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BC2037" w14:textId="2A3AC5A9" w:rsidR="00163A05" w:rsidRPr="00C57272" w:rsidRDefault="00163A05" w:rsidP="00163A05">
      <w:pPr>
        <w:spacing w:after="240"/>
        <w:jc w:val="center"/>
        <w:rPr>
          <w:rFonts w:ascii="Arial" w:hAnsi="Arial" w:cs="Arial"/>
          <w:b/>
          <w:bCs/>
          <w:sz w:val="36"/>
          <w:szCs w:val="36"/>
        </w:rPr>
      </w:pPr>
      <w:r w:rsidRPr="00C57272">
        <w:rPr>
          <w:rFonts w:ascii="Arial" w:hAnsi="Arial" w:cs="Arial"/>
          <w:b/>
          <w:bCs/>
          <w:sz w:val="36"/>
          <w:szCs w:val="36"/>
        </w:rPr>
        <w:t>Základní škola a Mateřská škola Český Rudolec</w:t>
      </w:r>
    </w:p>
    <w:p w14:paraId="050DF9B8" w14:textId="67928A3B" w:rsidR="00163A05" w:rsidRPr="00C57272" w:rsidRDefault="00163A05" w:rsidP="00163A05">
      <w:pPr>
        <w:spacing w:after="240"/>
        <w:jc w:val="center"/>
        <w:rPr>
          <w:rFonts w:ascii="Arial" w:hAnsi="Arial" w:cs="Arial"/>
          <w:sz w:val="32"/>
          <w:szCs w:val="32"/>
        </w:rPr>
      </w:pPr>
      <w:r w:rsidRPr="00C57272">
        <w:rPr>
          <w:rFonts w:ascii="Arial" w:hAnsi="Arial" w:cs="Arial"/>
          <w:sz w:val="32"/>
          <w:szCs w:val="32"/>
        </w:rPr>
        <w:t>okr. Jindřichův Hradec</w:t>
      </w:r>
    </w:p>
    <w:p w14:paraId="2F975A7B" w14:textId="77777777" w:rsidR="00163A05" w:rsidRPr="00C57272" w:rsidRDefault="00163A05" w:rsidP="00163A05">
      <w:pPr>
        <w:jc w:val="center"/>
        <w:rPr>
          <w:rFonts w:ascii="Arial" w:hAnsi="Arial" w:cs="Arial"/>
          <w:sz w:val="22"/>
          <w:szCs w:val="22"/>
        </w:rPr>
      </w:pPr>
    </w:p>
    <w:p w14:paraId="5784C5BE" w14:textId="77777777" w:rsidR="00163A05" w:rsidRPr="00C57272" w:rsidRDefault="00163A05" w:rsidP="00163A05">
      <w:pPr>
        <w:jc w:val="center"/>
        <w:rPr>
          <w:rFonts w:ascii="Arial" w:hAnsi="Arial" w:cs="Arial"/>
          <w:sz w:val="22"/>
          <w:szCs w:val="22"/>
        </w:rPr>
      </w:pPr>
    </w:p>
    <w:p w14:paraId="5708D90C" w14:textId="77777777" w:rsidR="00163A05" w:rsidRPr="00C57272" w:rsidRDefault="00163A05" w:rsidP="00163A05">
      <w:pPr>
        <w:jc w:val="center"/>
        <w:rPr>
          <w:rFonts w:ascii="Arial" w:hAnsi="Arial" w:cs="Arial"/>
          <w:sz w:val="22"/>
          <w:szCs w:val="22"/>
        </w:rPr>
      </w:pPr>
    </w:p>
    <w:p w14:paraId="605A8EE6" w14:textId="77777777" w:rsidR="00163A05" w:rsidRPr="00C57272" w:rsidRDefault="00163A05" w:rsidP="00163A05">
      <w:pPr>
        <w:jc w:val="center"/>
        <w:rPr>
          <w:rFonts w:ascii="Arial" w:hAnsi="Arial" w:cs="Arial"/>
          <w:b/>
          <w:sz w:val="28"/>
          <w:szCs w:val="28"/>
        </w:rPr>
      </w:pPr>
    </w:p>
    <w:p w14:paraId="5ED5D655" w14:textId="67C0B953" w:rsidR="00163A05" w:rsidRPr="00C57272" w:rsidRDefault="00E71EA1" w:rsidP="00163A05">
      <w:pPr>
        <w:jc w:val="center"/>
        <w:rPr>
          <w:rFonts w:ascii="Arial" w:hAnsi="Arial" w:cs="Arial"/>
          <w:b/>
          <w:sz w:val="52"/>
          <w:szCs w:val="52"/>
        </w:rPr>
      </w:pPr>
      <w:r w:rsidRPr="00972A9F">
        <w:rPr>
          <w:noProof/>
        </w:rPr>
        <w:drawing>
          <wp:inline distT="0" distB="0" distL="0" distR="0" wp14:anchorId="115E6A47" wp14:editId="62265E92">
            <wp:extent cx="2667000" cy="1269118"/>
            <wp:effectExtent l="0" t="0" r="0" b="7620"/>
            <wp:docPr id="190628724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cstate="print">
                      <a:biLevel thresh="75000"/>
                      <a:extLst>
                        <a:ext uri="{28A0092B-C50C-407E-A947-70E740481C1C}">
                          <a14:useLocalDpi xmlns:a14="http://schemas.microsoft.com/office/drawing/2010/main" val="0"/>
                        </a:ext>
                      </a:extLst>
                    </a:blip>
                    <a:srcRect/>
                    <a:stretch>
                      <a:fillRect/>
                    </a:stretch>
                  </pic:blipFill>
                  <pic:spPr bwMode="auto">
                    <a:xfrm>
                      <a:off x="0" y="0"/>
                      <a:ext cx="2667000" cy="1269118"/>
                    </a:xfrm>
                    <a:prstGeom prst="rect">
                      <a:avLst/>
                    </a:prstGeom>
                    <a:noFill/>
                    <a:ln>
                      <a:noFill/>
                    </a:ln>
                  </pic:spPr>
                </pic:pic>
              </a:graphicData>
            </a:graphic>
          </wp:inline>
        </w:drawing>
      </w:r>
    </w:p>
    <w:p w14:paraId="42AB79B3" w14:textId="77777777" w:rsidR="00163A05" w:rsidRPr="00C57272" w:rsidRDefault="00163A05" w:rsidP="00163A05">
      <w:pPr>
        <w:jc w:val="center"/>
        <w:rPr>
          <w:rFonts w:ascii="Arial" w:hAnsi="Arial" w:cs="Arial"/>
          <w:b/>
          <w:sz w:val="52"/>
          <w:szCs w:val="52"/>
        </w:rPr>
      </w:pPr>
    </w:p>
    <w:p w14:paraId="14AC0C99" w14:textId="77777777" w:rsidR="00163A05" w:rsidRPr="00C57272" w:rsidRDefault="00163A05" w:rsidP="00163A05">
      <w:pPr>
        <w:jc w:val="center"/>
        <w:rPr>
          <w:rFonts w:ascii="Arial" w:hAnsi="Arial" w:cs="Arial"/>
          <w:b/>
          <w:sz w:val="52"/>
          <w:szCs w:val="52"/>
        </w:rPr>
      </w:pPr>
    </w:p>
    <w:p w14:paraId="2C150008" w14:textId="276C0C7F" w:rsidR="00163A05" w:rsidRPr="00C57272" w:rsidRDefault="00163A05" w:rsidP="00163A05">
      <w:pPr>
        <w:spacing w:after="240"/>
        <w:jc w:val="center"/>
        <w:rPr>
          <w:rFonts w:ascii="Arial" w:hAnsi="Arial" w:cs="Arial"/>
          <w:b/>
          <w:sz w:val="52"/>
          <w:szCs w:val="52"/>
        </w:rPr>
      </w:pPr>
      <w:r w:rsidRPr="00C57272">
        <w:rPr>
          <w:rFonts w:ascii="Arial" w:hAnsi="Arial" w:cs="Arial"/>
          <w:b/>
          <w:sz w:val="52"/>
          <w:szCs w:val="52"/>
        </w:rPr>
        <w:t>Výroční zpráva o činnosti školy</w:t>
      </w:r>
    </w:p>
    <w:p w14:paraId="36E9FC45" w14:textId="75D036CF" w:rsidR="00163A05" w:rsidRPr="00C57272" w:rsidRDefault="00163A05" w:rsidP="00163A05">
      <w:pPr>
        <w:spacing w:after="240"/>
        <w:jc w:val="center"/>
        <w:rPr>
          <w:rFonts w:ascii="Arial" w:hAnsi="Arial" w:cs="Arial"/>
          <w:bCs/>
          <w:sz w:val="36"/>
          <w:szCs w:val="36"/>
        </w:rPr>
      </w:pPr>
      <w:r w:rsidRPr="00C57272">
        <w:rPr>
          <w:rFonts w:ascii="Arial" w:hAnsi="Arial" w:cs="Arial"/>
          <w:bCs/>
          <w:sz w:val="36"/>
          <w:szCs w:val="36"/>
        </w:rPr>
        <w:t>za školní rok</w:t>
      </w:r>
    </w:p>
    <w:p w14:paraId="3E037CDF" w14:textId="67515597" w:rsidR="00163A05" w:rsidRPr="00C57272" w:rsidRDefault="00163A05" w:rsidP="00163A05">
      <w:pPr>
        <w:spacing w:after="240"/>
        <w:jc w:val="center"/>
        <w:rPr>
          <w:rFonts w:ascii="Arial" w:hAnsi="Arial" w:cs="Arial"/>
          <w:b/>
          <w:sz w:val="52"/>
          <w:szCs w:val="52"/>
        </w:rPr>
      </w:pPr>
      <w:r w:rsidRPr="00C57272">
        <w:rPr>
          <w:rFonts w:ascii="Arial" w:hAnsi="Arial" w:cs="Arial"/>
          <w:b/>
          <w:sz w:val="52"/>
          <w:szCs w:val="52"/>
        </w:rPr>
        <w:t>2022/2023</w:t>
      </w:r>
      <w:r w:rsidRPr="00C57272">
        <w:rPr>
          <w:rFonts w:ascii="Arial" w:hAnsi="Arial" w:cs="Arial"/>
          <w:b/>
          <w:sz w:val="52"/>
          <w:szCs w:val="52"/>
        </w:rPr>
        <w:br w:type="page"/>
      </w:r>
    </w:p>
    <w:p w14:paraId="319E85C0" w14:textId="0A950620" w:rsidR="00675035" w:rsidRPr="00C57272" w:rsidRDefault="00366E4B" w:rsidP="00D17D07">
      <w:pPr>
        <w:spacing w:before="600" w:after="240"/>
        <w:rPr>
          <w:rFonts w:ascii="Arial" w:hAnsi="Arial" w:cs="Arial"/>
          <w:b/>
        </w:rPr>
      </w:pPr>
      <w:r w:rsidRPr="00C57272">
        <w:rPr>
          <w:rFonts w:ascii="Arial" w:hAnsi="Arial" w:cs="Arial"/>
          <w:b/>
        </w:rPr>
        <w:lastRenderedPageBreak/>
        <w:t xml:space="preserve">1. </w:t>
      </w:r>
      <w:r w:rsidR="00675035" w:rsidRPr="00C57272">
        <w:rPr>
          <w:rFonts w:ascii="Arial" w:hAnsi="Arial" w:cs="Arial"/>
          <w:b/>
        </w:rPr>
        <w:t>Základní údaje o škole</w:t>
      </w:r>
    </w:p>
    <w:p w14:paraId="0109462C" w14:textId="33D51AE8" w:rsidR="000C0CB1" w:rsidRPr="00C57272" w:rsidRDefault="000C0CB1" w:rsidP="00C978FB">
      <w:pPr>
        <w:spacing w:before="240" w:after="120"/>
        <w:rPr>
          <w:rFonts w:ascii="Arial" w:hAnsi="Arial" w:cs="Arial"/>
          <w:b/>
          <w:sz w:val="22"/>
          <w:szCs w:val="22"/>
        </w:rPr>
      </w:pPr>
      <w:r w:rsidRPr="00C57272">
        <w:rPr>
          <w:rFonts w:ascii="Arial" w:hAnsi="Arial" w:cs="Arial"/>
          <w:b/>
          <w:sz w:val="22"/>
          <w:szCs w:val="22"/>
        </w:rPr>
        <w:t>1.1 Název, sídlo, kontaktní údaje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97"/>
        <w:gridCol w:w="5766"/>
      </w:tblGrid>
      <w:tr w:rsidR="00154371" w:rsidRPr="00C57272" w14:paraId="0219BE03" w14:textId="77777777" w:rsidTr="00697ADB">
        <w:trPr>
          <w:trHeight w:val="342"/>
        </w:trPr>
        <w:tc>
          <w:tcPr>
            <w:tcW w:w="339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B2CCF1C" w14:textId="66D492F5" w:rsidR="00154371" w:rsidRPr="00C57272" w:rsidRDefault="00154371" w:rsidP="00502C2F">
            <w:pPr>
              <w:rPr>
                <w:rFonts w:ascii="Arial" w:hAnsi="Arial" w:cs="Arial"/>
                <w:b/>
                <w:sz w:val="22"/>
                <w:szCs w:val="22"/>
              </w:rPr>
            </w:pPr>
            <w:r w:rsidRPr="00C57272">
              <w:rPr>
                <w:rFonts w:ascii="Arial" w:hAnsi="Arial" w:cs="Arial"/>
                <w:b/>
                <w:sz w:val="22"/>
                <w:szCs w:val="22"/>
              </w:rPr>
              <w:t>Název školy</w:t>
            </w:r>
          </w:p>
        </w:tc>
        <w:tc>
          <w:tcPr>
            <w:tcW w:w="5766" w:type="dxa"/>
            <w:tcBorders>
              <w:top w:val="single" w:sz="4" w:space="0" w:color="auto"/>
              <w:left w:val="single" w:sz="4" w:space="0" w:color="auto"/>
              <w:bottom w:val="single" w:sz="4" w:space="0" w:color="auto"/>
              <w:right w:val="single" w:sz="4" w:space="0" w:color="auto"/>
            </w:tcBorders>
            <w:shd w:val="clear" w:color="auto" w:fill="auto"/>
            <w:vAlign w:val="center"/>
          </w:tcPr>
          <w:p w14:paraId="11123220" w14:textId="3021734B" w:rsidR="00154371" w:rsidRPr="00C57272" w:rsidRDefault="00154371" w:rsidP="00502C2F">
            <w:pPr>
              <w:rPr>
                <w:rFonts w:ascii="Arial" w:hAnsi="Arial" w:cs="Arial"/>
                <w:bCs/>
                <w:sz w:val="22"/>
                <w:szCs w:val="22"/>
              </w:rPr>
            </w:pPr>
            <w:r w:rsidRPr="00C57272">
              <w:rPr>
                <w:rFonts w:ascii="Arial" w:hAnsi="Arial" w:cs="Arial"/>
                <w:bCs/>
                <w:sz w:val="22"/>
                <w:szCs w:val="22"/>
              </w:rPr>
              <w:t>Základní škola a Mateřská škola Český Rudolec</w:t>
            </w:r>
          </w:p>
        </w:tc>
      </w:tr>
      <w:tr w:rsidR="00154371" w:rsidRPr="00C57272" w14:paraId="1D6358AF" w14:textId="77777777" w:rsidTr="00697ADB">
        <w:trPr>
          <w:trHeight w:val="342"/>
        </w:trPr>
        <w:tc>
          <w:tcPr>
            <w:tcW w:w="339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09B1809" w14:textId="21CFDD9A" w:rsidR="00154371" w:rsidRPr="00C57272" w:rsidRDefault="000C0CB1" w:rsidP="00502C2F">
            <w:pPr>
              <w:rPr>
                <w:rFonts w:ascii="Arial" w:hAnsi="Arial" w:cs="Arial"/>
                <w:b/>
                <w:sz w:val="22"/>
                <w:szCs w:val="22"/>
              </w:rPr>
            </w:pPr>
            <w:r w:rsidRPr="00C57272">
              <w:rPr>
                <w:rFonts w:ascii="Arial" w:hAnsi="Arial" w:cs="Arial"/>
                <w:b/>
                <w:sz w:val="22"/>
                <w:szCs w:val="22"/>
              </w:rPr>
              <w:t>Sídlo</w:t>
            </w:r>
            <w:r w:rsidR="00154371" w:rsidRPr="00C57272">
              <w:rPr>
                <w:rFonts w:ascii="Arial" w:hAnsi="Arial" w:cs="Arial"/>
                <w:b/>
                <w:sz w:val="22"/>
                <w:szCs w:val="22"/>
              </w:rPr>
              <w:t xml:space="preserve"> školy</w:t>
            </w:r>
          </w:p>
        </w:tc>
        <w:tc>
          <w:tcPr>
            <w:tcW w:w="5766" w:type="dxa"/>
            <w:tcBorders>
              <w:top w:val="single" w:sz="4" w:space="0" w:color="auto"/>
              <w:left w:val="single" w:sz="4" w:space="0" w:color="auto"/>
              <w:bottom w:val="single" w:sz="4" w:space="0" w:color="auto"/>
              <w:right w:val="single" w:sz="4" w:space="0" w:color="auto"/>
            </w:tcBorders>
            <w:vAlign w:val="center"/>
          </w:tcPr>
          <w:p w14:paraId="48F5EBC9" w14:textId="235EB6F0" w:rsidR="00154371" w:rsidRPr="00C57272" w:rsidRDefault="00154371" w:rsidP="00502C2F">
            <w:pPr>
              <w:rPr>
                <w:rFonts w:ascii="Arial" w:hAnsi="Arial" w:cs="Arial"/>
                <w:sz w:val="22"/>
                <w:szCs w:val="22"/>
              </w:rPr>
            </w:pPr>
            <w:r w:rsidRPr="00C57272">
              <w:rPr>
                <w:rFonts w:ascii="Arial" w:hAnsi="Arial" w:cs="Arial"/>
                <w:sz w:val="22"/>
                <w:szCs w:val="22"/>
              </w:rPr>
              <w:t>Český Rudolec č. 40, 378 83</w:t>
            </w:r>
          </w:p>
        </w:tc>
      </w:tr>
      <w:tr w:rsidR="00C17AFE" w:rsidRPr="00C57272" w14:paraId="537811B2" w14:textId="77777777" w:rsidTr="00697ADB">
        <w:trPr>
          <w:trHeight w:val="342"/>
        </w:trPr>
        <w:tc>
          <w:tcPr>
            <w:tcW w:w="339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155A60B" w14:textId="78878F7D" w:rsidR="00C17AFE" w:rsidRPr="00C57272" w:rsidRDefault="00C17AFE" w:rsidP="00C17AFE">
            <w:pPr>
              <w:rPr>
                <w:rFonts w:ascii="Arial" w:hAnsi="Arial" w:cs="Arial"/>
                <w:b/>
                <w:sz w:val="22"/>
                <w:szCs w:val="22"/>
              </w:rPr>
            </w:pPr>
            <w:r w:rsidRPr="00C57272">
              <w:rPr>
                <w:rFonts w:ascii="Arial" w:hAnsi="Arial" w:cs="Arial"/>
                <w:b/>
                <w:sz w:val="22"/>
                <w:szCs w:val="22"/>
              </w:rPr>
              <w:t>Právní forma</w:t>
            </w:r>
          </w:p>
        </w:tc>
        <w:tc>
          <w:tcPr>
            <w:tcW w:w="5766" w:type="dxa"/>
            <w:tcBorders>
              <w:top w:val="single" w:sz="4" w:space="0" w:color="auto"/>
              <w:left w:val="single" w:sz="4" w:space="0" w:color="auto"/>
              <w:bottom w:val="single" w:sz="4" w:space="0" w:color="auto"/>
              <w:right w:val="single" w:sz="4" w:space="0" w:color="auto"/>
            </w:tcBorders>
            <w:vAlign w:val="center"/>
          </w:tcPr>
          <w:p w14:paraId="6DCFAEF6" w14:textId="0398AA58" w:rsidR="00C17AFE" w:rsidRPr="00C57272" w:rsidRDefault="00C17AFE" w:rsidP="00C17AFE">
            <w:pPr>
              <w:rPr>
                <w:rFonts w:ascii="Arial" w:hAnsi="Arial" w:cs="Arial"/>
                <w:sz w:val="22"/>
                <w:szCs w:val="22"/>
              </w:rPr>
            </w:pPr>
            <w:r w:rsidRPr="00C57272">
              <w:rPr>
                <w:rFonts w:ascii="Arial" w:hAnsi="Arial" w:cs="Arial"/>
                <w:sz w:val="22"/>
                <w:szCs w:val="22"/>
              </w:rPr>
              <w:t>příspěvková organizace</w:t>
            </w:r>
          </w:p>
        </w:tc>
      </w:tr>
      <w:tr w:rsidR="004835C5" w:rsidRPr="00C57272" w14:paraId="11C5E7D1" w14:textId="77777777" w:rsidTr="00697ADB">
        <w:trPr>
          <w:trHeight w:val="342"/>
        </w:trPr>
        <w:tc>
          <w:tcPr>
            <w:tcW w:w="339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D2B7994" w14:textId="29DF16FE" w:rsidR="004835C5" w:rsidRPr="00C57272" w:rsidRDefault="004835C5" w:rsidP="004835C5">
            <w:pPr>
              <w:rPr>
                <w:rFonts w:ascii="Arial" w:hAnsi="Arial" w:cs="Arial"/>
                <w:b/>
                <w:sz w:val="22"/>
                <w:szCs w:val="22"/>
              </w:rPr>
            </w:pPr>
            <w:r w:rsidRPr="00C57272">
              <w:rPr>
                <w:rFonts w:ascii="Arial" w:hAnsi="Arial" w:cs="Arial"/>
                <w:b/>
                <w:sz w:val="22"/>
                <w:szCs w:val="22"/>
              </w:rPr>
              <w:t>Zařazení do sítě škol</w:t>
            </w:r>
          </w:p>
        </w:tc>
        <w:tc>
          <w:tcPr>
            <w:tcW w:w="5766" w:type="dxa"/>
            <w:tcBorders>
              <w:top w:val="single" w:sz="4" w:space="0" w:color="auto"/>
              <w:left w:val="single" w:sz="4" w:space="0" w:color="auto"/>
              <w:bottom w:val="single" w:sz="4" w:space="0" w:color="auto"/>
              <w:right w:val="single" w:sz="4" w:space="0" w:color="auto"/>
            </w:tcBorders>
            <w:vAlign w:val="center"/>
          </w:tcPr>
          <w:p w14:paraId="47E405F8" w14:textId="6E81DEAB" w:rsidR="004835C5" w:rsidRPr="00C57272" w:rsidRDefault="004835C5" w:rsidP="004835C5">
            <w:pPr>
              <w:rPr>
                <w:rFonts w:ascii="Arial" w:hAnsi="Arial" w:cs="Arial"/>
                <w:sz w:val="22"/>
                <w:szCs w:val="22"/>
              </w:rPr>
            </w:pPr>
            <w:r w:rsidRPr="00C57272">
              <w:rPr>
                <w:rFonts w:ascii="Arial" w:hAnsi="Arial" w:cs="Arial"/>
                <w:sz w:val="22"/>
                <w:szCs w:val="22"/>
              </w:rPr>
              <w:t>1. 1. 2003</w:t>
            </w:r>
          </w:p>
        </w:tc>
      </w:tr>
      <w:tr w:rsidR="004835C5" w:rsidRPr="00C57272" w14:paraId="107BF563" w14:textId="77777777" w:rsidTr="00697ADB">
        <w:trPr>
          <w:trHeight w:val="342"/>
        </w:trPr>
        <w:tc>
          <w:tcPr>
            <w:tcW w:w="339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864F29F" w14:textId="7F845567" w:rsidR="004835C5" w:rsidRPr="00C57272" w:rsidRDefault="004835C5" w:rsidP="004835C5">
            <w:pPr>
              <w:rPr>
                <w:rFonts w:ascii="Arial" w:hAnsi="Arial" w:cs="Arial"/>
                <w:b/>
                <w:sz w:val="22"/>
                <w:szCs w:val="22"/>
              </w:rPr>
            </w:pPr>
            <w:r w:rsidRPr="00C57272">
              <w:rPr>
                <w:rFonts w:ascii="Arial" w:hAnsi="Arial" w:cs="Arial"/>
                <w:b/>
                <w:sz w:val="22"/>
                <w:szCs w:val="22"/>
              </w:rPr>
              <w:t>Přehled hlavní činnosti školy (podle zřizovací listiny)</w:t>
            </w:r>
          </w:p>
        </w:tc>
        <w:tc>
          <w:tcPr>
            <w:tcW w:w="5766" w:type="dxa"/>
            <w:tcBorders>
              <w:top w:val="single" w:sz="4" w:space="0" w:color="auto"/>
              <w:left w:val="single" w:sz="4" w:space="0" w:color="auto"/>
              <w:bottom w:val="single" w:sz="4" w:space="0" w:color="auto"/>
              <w:right w:val="single" w:sz="4" w:space="0" w:color="auto"/>
            </w:tcBorders>
            <w:vAlign w:val="center"/>
          </w:tcPr>
          <w:p w14:paraId="23BC7908" w14:textId="12CD4ADB" w:rsidR="004835C5" w:rsidRPr="00C57272" w:rsidRDefault="004835C5" w:rsidP="004835C5">
            <w:pPr>
              <w:rPr>
                <w:rFonts w:ascii="Arial" w:hAnsi="Arial" w:cs="Arial"/>
                <w:sz w:val="22"/>
                <w:szCs w:val="22"/>
              </w:rPr>
            </w:pPr>
            <w:r w:rsidRPr="00C57272">
              <w:rPr>
                <w:rFonts w:ascii="Arial" w:hAnsi="Arial" w:cs="Arial"/>
                <w:sz w:val="22"/>
                <w:szCs w:val="22"/>
              </w:rPr>
              <w:t>základní vzdělávání, předškolní výchova, zájmové vzdělávání, školní a závodní stravování</w:t>
            </w:r>
          </w:p>
        </w:tc>
      </w:tr>
      <w:tr w:rsidR="004835C5" w:rsidRPr="00C57272" w14:paraId="645D4520" w14:textId="77777777" w:rsidTr="00697ADB">
        <w:trPr>
          <w:trHeight w:val="342"/>
        </w:trPr>
        <w:tc>
          <w:tcPr>
            <w:tcW w:w="339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74E032D" w14:textId="77777777" w:rsidR="004835C5" w:rsidRPr="00C57272" w:rsidRDefault="004835C5" w:rsidP="004835C5">
            <w:pPr>
              <w:rPr>
                <w:rFonts w:ascii="Arial" w:hAnsi="Arial" w:cs="Arial"/>
                <w:b/>
                <w:sz w:val="22"/>
                <w:szCs w:val="22"/>
              </w:rPr>
            </w:pPr>
            <w:r w:rsidRPr="00C57272">
              <w:rPr>
                <w:rFonts w:ascii="Arial" w:hAnsi="Arial" w:cs="Arial"/>
                <w:b/>
                <w:sz w:val="22"/>
                <w:szCs w:val="22"/>
              </w:rPr>
              <w:t>IČ</w:t>
            </w:r>
          </w:p>
        </w:tc>
        <w:tc>
          <w:tcPr>
            <w:tcW w:w="5766" w:type="dxa"/>
            <w:tcBorders>
              <w:top w:val="single" w:sz="4" w:space="0" w:color="auto"/>
              <w:left w:val="single" w:sz="4" w:space="0" w:color="auto"/>
              <w:bottom w:val="single" w:sz="4" w:space="0" w:color="auto"/>
              <w:right w:val="single" w:sz="4" w:space="0" w:color="auto"/>
            </w:tcBorders>
            <w:vAlign w:val="center"/>
          </w:tcPr>
          <w:p w14:paraId="56DC8168" w14:textId="726D714C" w:rsidR="004835C5" w:rsidRPr="00C57272" w:rsidRDefault="004835C5" w:rsidP="004835C5">
            <w:pPr>
              <w:rPr>
                <w:rFonts w:ascii="Arial" w:hAnsi="Arial" w:cs="Arial"/>
                <w:sz w:val="22"/>
                <w:szCs w:val="22"/>
              </w:rPr>
            </w:pPr>
            <w:r w:rsidRPr="00C57272">
              <w:rPr>
                <w:rFonts w:ascii="Arial" w:hAnsi="Arial" w:cs="Arial"/>
                <w:sz w:val="22"/>
                <w:szCs w:val="22"/>
              </w:rPr>
              <w:t>70988331</w:t>
            </w:r>
          </w:p>
        </w:tc>
      </w:tr>
      <w:tr w:rsidR="004835C5" w:rsidRPr="00C57272" w14:paraId="01199E6F" w14:textId="77777777" w:rsidTr="00697ADB">
        <w:trPr>
          <w:trHeight w:val="342"/>
        </w:trPr>
        <w:tc>
          <w:tcPr>
            <w:tcW w:w="339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931CE5D" w14:textId="07653406" w:rsidR="004835C5" w:rsidRPr="00C57272" w:rsidRDefault="004835C5" w:rsidP="004835C5">
            <w:pPr>
              <w:rPr>
                <w:rFonts w:ascii="Arial" w:hAnsi="Arial" w:cs="Arial"/>
                <w:b/>
                <w:sz w:val="22"/>
                <w:szCs w:val="22"/>
              </w:rPr>
            </w:pPr>
            <w:r w:rsidRPr="00C57272">
              <w:rPr>
                <w:rFonts w:ascii="Arial" w:hAnsi="Arial" w:cs="Arial"/>
                <w:b/>
                <w:sz w:val="22"/>
                <w:szCs w:val="22"/>
              </w:rPr>
              <w:t>DIČ</w:t>
            </w:r>
          </w:p>
        </w:tc>
        <w:tc>
          <w:tcPr>
            <w:tcW w:w="5766" w:type="dxa"/>
            <w:tcBorders>
              <w:top w:val="single" w:sz="4" w:space="0" w:color="auto"/>
              <w:left w:val="single" w:sz="4" w:space="0" w:color="auto"/>
              <w:bottom w:val="single" w:sz="4" w:space="0" w:color="auto"/>
              <w:right w:val="single" w:sz="4" w:space="0" w:color="auto"/>
            </w:tcBorders>
            <w:vAlign w:val="center"/>
          </w:tcPr>
          <w:p w14:paraId="36C6BBA6" w14:textId="50898FCA" w:rsidR="004835C5" w:rsidRPr="00C57272" w:rsidRDefault="004835C5" w:rsidP="004835C5">
            <w:pPr>
              <w:rPr>
                <w:rFonts w:ascii="Arial" w:hAnsi="Arial" w:cs="Arial"/>
                <w:sz w:val="22"/>
                <w:szCs w:val="22"/>
              </w:rPr>
            </w:pPr>
            <w:r w:rsidRPr="00C57272">
              <w:rPr>
                <w:rFonts w:ascii="Arial" w:hAnsi="Arial" w:cs="Arial"/>
                <w:sz w:val="22"/>
                <w:szCs w:val="22"/>
              </w:rPr>
              <w:t>CZ70988331</w:t>
            </w:r>
          </w:p>
        </w:tc>
      </w:tr>
      <w:tr w:rsidR="004835C5" w:rsidRPr="00C57272" w14:paraId="35B0AFCB" w14:textId="77777777" w:rsidTr="00697ADB">
        <w:trPr>
          <w:trHeight w:val="342"/>
        </w:trPr>
        <w:tc>
          <w:tcPr>
            <w:tcW w:w="339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EDFB49B" w14:textId="13527399" w:rsidR="004835C5" w:rsidRPr="00C57272" w:rsidRDefault="004835C5" w:rsidP="004835C5">
            <w:pPr>
              <w:rPr>
                <w:rFonts w:ascii="Arial" w:hAnsi="Arial" w:cs="Arial"/>
                <w:b/>
                <w:sz w:val="22"/>
                <w:szCs w:val="22"/>
              </w:rPr>
            </w:pPr>
            <w:r w:rsidRPr="00C57272">
              <w:rPr>
                <w:rFonts w:ascii="Arial" w:hAnsi="Arial" w:cs="Arial"/>
                <w:b/>
                <w:sz w:val="22"/>
                <w:szCs w:val="22"/>
              </w:rPr>
              <w:t xml:space="preserve">IZO ředitelství </w:t>
            </w:r>
          </w:p>
        </w:tc>
        <w:tc>
          <w:tcPr>
            <w:tcW w:w="5766" w:type="dxa"/>
            <w:tcBorders>
              <w:top w:val="single" w:sz="4" w:space="0" w:color="auto"/>
              <w:left w:val="single" w:sz="4" w:space="0" w:color="auto"/>
              <w:bottom w:val="single" w:sz="4" w:space="0" w:color="auto"/>
              <w:right w:val="single" w:sz="4" w:space="0" w:color="auto"/>
            </w:tcBorders>
            <w:vAlign w:val="center"/>
          </w:tcPr>
          <w:p w14:paraId="7720858F" w14:textId="5D297BFD" w:rsidR="004835C5" w:rsidRPr="00C57272" w:rsidRDefault="004835C5" w:rsidP="004835C5">
            <w:pPr>
              <w:rPr>
                <w:rFonts w:ascii="Arial" w:hAnsi="Arial" w:cs="Arial"/>
                <w:sz w:val="22"/>
                <w:szCs w:val="22"/>
              </w:rPr>
            </w:pPr>
            <w:r w:rsidRPr="00C57272">
              <w:rPr>
                <w:rFonts w:ascii="Arial" w:hAnsi="Arial" w:cs="Arial"/>
                <w:sz w:val="22"/>
                <w:szCs w:val="22"/>
              </w:rPr>
              <w:t>600060381</w:t>
            </w:r>
          </w:p>
        </w:tc>
      </w:tr>
      <w:tr w:rsidR="004835C5" w:rsidRPr="00C57272" w14:paraId="4C23B16C" w14:textId="77777777" w:rsidTr="00697ADB">
        <w:trPr>
          <w:trHeight w:val="342"/>
        </w:trPr>
        <w:tc>
          <w:tcPr>
            <w:tcW w:w="339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88944E5" w14:textId="3E73119A" w:rsidR="004835C5" w:rsidRPr="00C57272" w:rsidRDefault="004835C5" w:rsidP="004835C5">
            <w:pPr>
              <w:rPr>
                <w:rFonts w:ascii="Arial" w:hAnsi="Arial" w:cs="Arial"/>
                <w:b/>
                <w:sz w:val="22"/>
                <w:szCs w:val="22"/>
              </w:rPr>
            </w:pPr>
            <w:r w:rsidRPr="00C57272">
              <w:rPr>
                <w:rFonts w:ascii="Arial" w:hAnsi="Arial" w:cs="Arial"/>
                <w:b/>
                <w:sz w:val="22"/>
                <w:szCs w:val="22"/>
              </w:rPr>
              <w:t>Bankovní spojení</w:t>
            </w:r>
          </w:p>
        </w:tc>
        <w:tc>
          <w:tcPr>
            <w:tcW w:w="5766" w:type="dxa"/>
            <w:tcBorders>
              <w:top w:val="single" w:sz="4" w:space="0" w:color="auto"/>
              <w:left w:val="single" w:sz="4" w:space="0" w:color="auto"/>
              <w:bottom w:val="single" w:sz="4" w:space="0" w:color="auto"/>
              <w:right w:val="single" w:sz="4" w:space="0" w:color="auto"/>
            </w:tcBorders>
            <w:vAlign w:val="center"/>
          </w:tcPr>
          <w:p w14:paraId="6524B43F" w14:textId="5F771397" w:rsidR="004835C5" w:rsidRPr="00C57272" w:rsidRDefault="004835C5" w:rsidP="004835C5">
            <w:pPr>
              <w:rPr>
                <w:rFonts w:ascii="Arial" w:hAnsi="Arial" w:cs="Arial"/>
                <w:sz w:val="22"/>
                <w:szCs w:val="22"/>
              </w:rPr>
            </w:pPr>
            <w:r w:rsidRPr="00C57272">
              <w:rPr>
                <w:rFonts w:ascii="Arial" w:hAnsi="Arial" w:cs="Arial"/>
                <w:sz w:val="22"/>
                <w:szCs w:val="22"/>
              </w:rPr>
              <w:t>181805835/0300 ČSOB</w:t>
            </w:r>
          </w:p>
        </w:tc>
      </w:tr>
      <w:tr w:rsidR="004835C5" w:rsidRPr="00C57272" w14:paraId="09957CC7" w14:textId="77777777" w:rsidTr="00697ADB">
        <w:trPr>
          <w:trHeight w:val="342"/>
        </w:trPr>
        <w:tc>
          <w:tcPr>
            <w:tcW w:w="339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8B55056" w14:textId="719C89F0" w:rsidR="004835C5" w:rsidRPr="00C57272" w:rsidRDefault="004835C5" w:rsidP="004835C5">
            <w:pPr>
              <w:rPr>
                <w:rFonts w:ascii="Arial" w:hAnsi="Arial" w:cs="Arial"/>
                <w:b/>
                <w:sz w:val="22"/>
                <w:szCs w:val="22"/>
              </w:rPr>
            </w:pPr>
            <w:r w:rsidRPr="00C57272">
              <w:rPr>
                <w:rFonts w:ascii="Arial" w:hAnsi="Arial" w:cs="Arial"/>
                <w:b/>
                <w:sz w:val="22"/>
                <w:szCs w:val="22"/>
              </w:rPr>
              <w:t>Vedení školy</w:t>
            </w:r>
          </w:p>
        </w:tc>
        <w:tc>
          <w:tcPr>
            <w:tcW w:w="5766" w:type="dxa"/>
            <w:tcBorders>
              <w:top w:val="single" w:sz="4" w:space="0" w:color="auto"/>
              <w:left w:val="single" w:sz="4" w:space="0" w:color="auto"/>
              <w:bottom w:val="single" w:sz="4" w:space="0" w:color="auto"/>
              <w:right w:val="single" w:sz="4" w:space="0" w:color="auto"/>
            </w:tcBorders>
            <w:vAlign w:val="center"/>
          </w:tcPr>
          <w:p w14:paraId="5BEC16CC" w14:textId="77777777" w:rsidR="00134750" w:rsidRPr="00C57272" w:rsidRDefault="004835C5" w:rsidP="004835C5">
            <w:pPr>
              <w:rPr>
                <w:rFonts w:ascii="Arial" w:hAnsi="Arial" w:cs="Arial"/>
                <w:sz w:val="22"/>
                <w:szCs w:val="22"/>
              </w:rPr>
            </w:pPr>
            <w:r w:rsidRPr="00C57272">
              <w:rPr>
                <w:rFonts w:ascii="Arial" w:hAnsi="Arial" w:cs="Arial"/>
                <w:sz w:val="22"/>
                <w:szCs w:val="22"/>
              </w:rPr>
              <w:t>ředitelk</w:t>
            </w:r>
            <w:r w:rsidR="00825512" w:rsidRPr="00C57272">
              <w:rPr>
                <w:rFonts w:ascii="Arial" w:hAnsi="Arial" w:cs="Arial"/>
                <w:sz w:val="22"/>
                <w:szCs w:val="22"/>
              </w:rPr>
              <w:t>a</w:t>
            </w:r>
            <w:r w:rsidRPr="00C57272">
              <w:rPr>
                <w:rFonts w:ascii="Arial" w:hAnsi="Arial" w:cs="Arial"/>
                <w:sz w:val="22"/>
                <w:szCs w:val="22"/>
              </w:rPr>
              <w:t xml:space="preserve"> Mgr. Naděžda Teclová</w:t>
            </w:r>
          </w:p>
          <w:p w14:paraId="0ED7D866" w14:textId="56D8B13B" w:rsidR="004835C5" w:rsidRPr="00C57272" w:rsidRDefault="00134750" w:rsidP="004835C5">
            <w:pPr>
              <w:rPr>
                <w:rFonts w:ascii="Arial" w:hAnsi="Arial" w:cs="Arial"/>
                <w:sz w:val="22"/>
                <w:szCs w:val="22"/>
              </w:rPr>
            </w:pPr>
            <w:r w:rsidRPr="00C57272">
              <w:rPr>
                <w:rFonts w:ascii="Arial" w:hAnsi="Arial" w:cs="Arial"/>
                <w:sz w:val="22"/>
                <w:szCs w:val="22"/>
              </w:rPr>
              <w:t xml:space="preserve">od 1. 8. 2023 </w:t>
            </w:r>
            <w:r w:rsidRPr="00C57272">
              <w:rPr>
                <w:rFonts w:ascii="Arial" w:hAnsi="Arial" w:cs="Arial"/>
                <w:sz w:val="22"/>
              </w:rPr>
              <w:t>Mgr. Nehyba Bedřich</w:t>
            </w:r>
            <w:r w:rsidR="004835C5" w:rsidRPr="00C57272">
              <w:rPr>
                <w:rFonts w:ascii="Arial" w:hAnsi="Arial" w:cs="Arial"/>
                <w:sz w:val="22"/>
                <w:szCs w:val="22"/>
              </w:rPr>
              <w:t xml:space="preserve"> </w:t>
            </w:r>
          </w:p>
        </w:tc>
      </w:tr>
      <w:tr w:rsidR="004835C5" w:rsidRPr="00C57272" w14:paraId="20053890" w14:textId="77777777" w:rsidTr="00697ADB">
        <w:trPr>
          <w:trHeight w:val="342"/>
        </w:trPr>
        <w:tc>
          <w:tcPr>
            <w:tcW w:w="339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6E088DA" w14:textId="62CE0AD9" w:rsidR="004835C5" w:rsidRPr="00C57272" w:rsidRDefault="004835C5" w:rsidP="004835C5">
            <w:pPr>
              <w:rPr>
                <w:rFonts w:ascii="Arial" w:hAnsi="Arial" w:cs="Arial"/>
                <w:b/>
                <w:sz w:val="22"/>
                <w:szCs w:val="22"/>
              </w:rPr>
            </w:pPr>
            <w:r w:rsidRPr="00C57272">
              <w:rPr>
                <w:rFonts w:ascii="Arial" w:hAnsi="Arial" w:cs="Arial"/>
                <w:b/>
                <w:sz w:val="22"/>
                <w:szCs w:val="22"/>
              </w:rPr>
              <w:t>Telefon/fax</w:t>
            </w:r>
          </w:p>
        </w:tc>
        <w:tc>
          <w:tcPr>
            <w:tcW w:w="5766" w:type="dxa"/>
            <w:tcBorders>
              <w:top w:val="single" w:sz="4" w:space="0" w:color="auto"/>
              <w:left w:val="single" w:sz="4" w:space="0" w:color="auto"/>
              <w:bottom w:val="single" w:sz="4" w:space="0" w:color="auto"/>
              <w:right w:val="single" w:sz="4" w:space="0" w:color="auto"/>
            </w:tcBorders>
            <w:vAlign w:val="center"/>
          </w:tcPr>
          <w:p w14:paraId="2EEEF3A1" w14:textId="158312A8" w:rsidR="004835C5" w:rsidRPr="00C57272" w:rsidRDefault="004835C5" w:rsidP="004835C5">
            <w:pPr>
              <w:rPr>
                <w:rFonts w:ascii="Arial" w:hAnsi="Arial" w:cs="Arial"/>
                <w:sz w:val="22"/>
                <w:szCs w:val="22"/>
              </w:rPr>
            </w:pPr>
            <w:r w:rsidRPr="00C57272">
              <w:rPr>
                <w:rFonts w:ascii="Arial" w:hAnsi="Arial" w:cs="Arial"/>
                <w:sz w:val="22"/>
                <w:szCs w:val="22"/>
              </w:rPr>
              <w:t>384496116</w:t>
            </w:r>
          </w:p>
        </w:tc>
      </w:tr>
      <w:tr w:rsidR="004835C5" w:rsidRPr="00C57272" w14:paraId="57AC7A84" w14:textId="77777777" w:rsidTr="00697ADB">
        <w:trPr>
          <w:trHeight w:val="342"/>
        </w:trPr>
        <w:tc>
          <w:tcPr>
            <w:tcW w:w="339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57B453" w14:textId="606F791E" w:rsidR="004835C5" w:rsidRPr="00C57272" w:rsidRDefault="004835C5" w:rsidP="004835C5">
            <w:pPr>
              <w:rPr>
                <w:rFonts w:ascii="Arial" w:hAnsi="Arial" w:cs="Arial"/>
                <w:b/>
                <w:sz w:val="22"/>
                <w:szCs w:val="22"/>
              </w:rPr>
            </w:pPr>
            <w:r w:rsidRPr="00C57272">
              <w:rPr>
                <w:rFonts w:ascii="Arial" w:hAnsi="Arial" w:cs="Arial"/>
                <w:b/>
                <w:sz w:val="22"/>
                <w:szCs w:val="22"/>
              </w:rPr>
              <w:t>E-mail</w:t>
            </w:r>
          </w:p>
        </w:tc>
        <w:tc>
          <w:tcPr>
            <w:tcW w:w="5766" w:type="dxa"/>
            <w:tcBorders>
              <w:top w:val="single" w:sz="4" w:space="0" w:color="auto"/>
              <w:left w:val="single" w:sz="4" w:space="0" w:color="auto"/>
              <w:bottom w:val="single" w:sz="4" w:space="0" w:color="auto"/>
              <w:right w:val="single" w:sz="4" w:space="0" w:color="auto"/>
            </w:tcBorders>
            <w:vAlign w:val="center"/>
          </w:tcPr>
          <w:p w14:paraId="56AD769E" w14:textId="2F8655AE" w:rsidR="004835C5" w:rsidRPr="00C57272" w:rsidRDefault="004835C5" w:rsidP="004835C5">
            <w:pPr>
              <w:rPr>
                <w:rFonts w:ascii="Arial" w:hAnsi="Arial" w:cs="Arial"/>
                <w:sz w:val="22"/>
                <w:szCs w:val="22"/>
              </w:rPr>
            </w:pPr>
            <w:r w:rsidRPr="00C57272">
              <w:rPr>
                <w:rFonts w:ascii="Arial" w:hAnsi="Arial" w:cs="Arial"/>
                <w:sz w:val="22"/>
                <w:szCs w:val="22"/>
              </w:rPr>
              <w:t>info@zsceskyrudolec.cz</w:t>
            </w:r>
          </w:p>
        </w:tc>
      </w:tr>
      <w:tr w:rsidR="004835C5" w:rsidRPr="00C57272" w14:paraId="4036CAE9" w14:textId="77777777" w:rsidTr="00697ADB">
        <w:trPr>
          <w:trHeight w:val="342"/>
        </w:trPr>
        <w:tc>
          <w:tcPr>
            <w:tcW w:w="339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192D761" w14:textId="57E33E70" w:rsidR="004835C5" w:rsidRPr="00C57272" w:rsidRDefault="004835C5" w:rsidP="004835C5">
            <w:pPr>
              <w:rPr>
                <w:rFonts w:ascii="Arial" w:hAnsi="Arial" w:cs="Arial"/>
                <w:b/>
                <w:sz w:val="22"/>
                <w:szCs w:val="22"/>
              </w:rPr>
            </w:pPr>
            <w:r w:rsidRPr="00C57272">
              <w:rPr>
                <w:rFonts w:ascii="Arial" w:hAnsi="Arial" w:cs="Arial"/>
                <w:b/>
                <w:sz w:val="22"/>
                <w:szCs w:val="22"/>
              </w:rPr>
              <w:t>Datová schránka</w:t>
            </w:r>
          </w:p>
        </w:tc>
        <w:tc>
          <w:tcPr>
            <w:tcW w:w="5766" w:type="dxa"/>
            <w:tcBorders>
              <w:top w:val="single" w:sz="4" w:space="0" w:color="auto"/>
              <w:left w:val="single" w:sz="4" w:space="0" w:color="auto"/>
              <w:bottom w:val="single" w:sz="4" w:space="0" w:color="auto"/>
              <w:right w:val="single" w:sz="4" w:space="0" w:color="auto"/>
            </w:tcBorders>
            <w:vAlign w:val="center"/>
          </w:tcPr>
          <w:p w14:paraId="695D6D4B" w14:textId="54E3D224" w:rsidR="004835C5" w:rsidRPr="00C57272" w:rsidRDefault="004835C5" w:rsidP="004835C5">
            <w:pPr>
              <w:rPr>
                <w:rFonts w:ascii="Arial" w:hAnsi="Arial" w:cs="Arial"/>
                <w:sz w:val="22"/>
                <w:szCs w:val="22"/>
              </w:rPr>
            </w:pPr>
            <w:r w:rsidRPr="00C57272">
              <w:rPr>
                <w:rFonts w:ascii="Arial" w:hAnsi="Arial" w:cs="Arial"/>
                <w:sz w:val="22"/>
                <w:szCs w:val="22"/>
              </w:rPr>
              <w:t>zu8mci8</w:t>
            </w:r>
          </w:p>
        </w:tc>
      </w:tr>
      <w:tr w:rsidR="004835C5" w:rsidRPr="00C57272" w14:paraId="118D0994" w14:textId="77777777" w:rsidTr="00697ADB">
        <w:trPr>
          <w:trHeight w:val="342"/>
        </w:trPr>
        <w:tc>
          <w:tcPr>
            <w:tcW w:w="339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654C780" w14:textId="5FA738B6" w:rsidR="004835C5" w:rsidRPr="00C57272" w:rsidRDefault="004835C5" w:rsidP="004835C5">
            <w:pPr>
              <w:rPr>
                <w:rFonts w:ascii="Arial" w:hAnsi="Arial" w:cs="Arial"/>
                <w:b/>
                <w:sz w:val="22"/>
                <w:szCs w:val="22"/>
              </w:rPr>
            </w:pPr>
            <w:r w:rsidRPr="00C57272">
              <w:rPr>
                <w:rFonts w:ascii="Arial" w:hAnsi="Arial" w:cs="Arial"/>
                <w:b/>
                <w:sz w:val="22"/>
                <w:szCs w:val="22"/>
              </w:rPr>
              <w:t>Adresa internetové stránky</w:t>
            </w:r>
          </w:p>
        </w:tc>
        <w:tc>
          <w:tcPr>
            <w:tcW w:w="5766" w:type="dxa"/>
            <w:tcBorders>
              <w:top w:val="single" w:sz="4" w:space="0" w:color="auto"/>
              <w:left w:val="single" w:sz="4" w:space="0" w:color="auto"/>
              <w:bottom w:val="single" w:sz="4" w:space="0" w:color="auto"/>
              <w:right w:val="single" w:sz="4" w:space="0" w:color="auto"/>
            </w:tcBorders>
            <w:vAlign w:val="center"/>
          </w:tcPr>
          <w:p w14:paraId="0D7661A7" w14:textId="2D378F1C" w:rsidR="004835C5" w:rsidRPr="00C57272" w:rsidRDefault="004835C5" w:rsidP="004835C5">
            <w:pPr>
              <w:rPr>
                <w:rFonts w:ascii="Arial" w:hAnsi="Arial" w:cs="Arial"/>
                <w:sz w:val="22"/>
                <w:szCs w:val="22"/>
              </w:rPr>
            </w:pPr>
            <w:r w:rsidRPr="00C57272">
              <w:rPr>
                <w:rFonts w:ascii="Arial" w:hAnsi="Arial" w:cs="Arial"/>
                <w:sz w:val="22"/>
                <w:szCs w:val="22"/>
              </w:rPr>
              <w:t>www.zsceskyrudolec.cz</w:t>
            </w:r>
          </w:p>
        </w:tc>
      </w:tr>
    </w:tbl>
    <w:p w14:paraId="6EA5FCBF" w14:textId="0B9BD715" w:rsidR="001C7369" w:rsidRPr="00C57272" w:rsidRDefault="001C7369" w:rsidP="00C978FB">
      <w:pPr>
        <w:spacing w:before="240" w:after="120"/>
        <w:rPr>
          <w:rFonts w:ascii="Arial" w:hAnsi="Arial" w:cs="Arial"/>
          <w:b/>
          <w:sz w:val="22"/>
          <w:szCs w:val="22"/>
        </w:rPr>
      </w:pPr>
      <w:r w:rsidRPr="00C57272">
        <w:rPr>
          <w:rFonts w:ascii="Arial" w:hAnsi="Arial" w:cs="Arial"/>
          <w:b/>
          <w:sz w:val="22"/>
          <w:szCs w:val="22"/>
        </w:rPr>
        <w:t>1.2 Zřizovatel školy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97"/>
        <w:gridCol w:w="5753"/>
      </w:tblGrid>
      <w:tr w:rsidR="00C17AFE" w:rsidRPr="00C57272" w14:paraId="5835FBA7" w14:textId="77777777" w:rsidTr="005B132C">
        <w:trPr>
          <w:trHeight w:val="340"/>
        </w:trPr>
        <w:tc>
          <w:tcPr>
            <w:tcW w:w="339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B966D22" w14:textId="363001B1" w:rsidR="00C17AFE" w:rsidRPr="00C57272" w:rsidRDefault="00C17AFE" w:rsidP="00C17AFE">
            <w:pPr>
              <w:rPr>
                <w:rFonts w:ascii="Arial" w:hAnsi="Arial" w:cs="Arial"/>
                <w:b/>
                <w:bCs/>
                <w:sz w:val="22"/>
                <w:szCs w:val="22"/>
              </w:rPr>
            </w:pPr>
            <w:r w:rsidRPr="00C57272">
              <w:rPr>
                <w:rFonts w:ascii="Arial" w:hAnsi="Arial" w:cs="Arial"/>
                <w:b/>
                <w:bCs/>
                <w:sz w:val="22"/>
                <w:szCs w:val="22"/>
              </w:rPr>
              <w:t>Název zřizovatele</w:t>
            </w:r>
          </w:p>
        </w:tc>
        <w:tc>
          <w:tcPr>
            <w:tcW w:w="5753" w:type="dxa"/>
            <w:tcBorders>
              <w:top w:val="single" w:sz="4" w:space="0" w:color="auto"/>
              <w:left w:val="single" w:sz="4" w:space="0" w:color="auto"/>
              <w:bottom w:val="single" w:sz="4" w:space="0" w:color="auto"/>
              <w:right w:val="single" w:sz="4" w:space="0" w:color="auto"/>
            </w:tcBorders>
            <w:vAlign w:val="center"/>
          </w:tcPr>
          <w:p w14:paraId="64E59FF2" w14:textId="6ABDABFB" w:rsidR="00C17AFE" w:rsidRPr="00C57272" w:rsidRDefault="00C17AFE" w:rsidP="00C17AFE">
            <w:pPr>
              <w:rPr>
                <w:rFonts w:ascii="Arial" w:hAnsi="Arial" w:cs="Arial"/>
                <w:sz w:val="22"/>
                <w:szCs w:val="22"/>
              </w:rPr>
            </w:pPr>
            <w:r w:rsidRPr="00C57272">
              <w:rPr>
                <w:rFonts w:ascii="Arial" w:hAnsi="Arial" w:cs="Arial"/>
                <w:sz w:val="22"/>
                <w:szCs w:val="22"/>
              </w:rPr>
              <w:t>Obec Český Rudolec</w:t>
            </w:r>
          </w:p>
        </w:tc>
      </w:tr>
      <w:tr w:rsidR="001C7369" w:rsidRPr="00C57272" w14:paraId="368BD907" w14:textId="77777777" w:rsidTr="005B132C">
        <w:trPr>
          <w:trHeight w:val="340"/>
        </w:trPr>
        <w:tc>
          <w:tcPr>
            <w:tcW w:w="339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9138B56" w14:textId="4D7584F0" w:rsidR="001C7369" w:rsidRPr="00C57272" w:rsidRDefault="001C7369" w:rsidP="00C17AFE">
            <w:pPr>
              <w:rPr>
                <w:rFonts w:ascii="Arial" w:hAnsi="Arial" w:cs="Arial"/>
                <w:b/>
                <w:bCs/>
                <w:sz w:val="22"/>
                <w:szCs w:val="22"/>
              </w:rPr>
            </w:pPr>
            <w:r w:rsidRPr="00C57272">
              <w:rPr>
                <w:rFonts w:ascii="Arial" w:hAnsi="Arial" w:cs="Arial"/>
                <w:b/>
                <w:bCs/>
                <w:sz w:val="22"/>
                <w:szCs w:val="22"/>
              </w:rPr>
              <w:t>Adresa</w:t>
            </w:r>
          </w:p>
        </w:tc>
        <w:tc>
          <w:tcPr>
            <w:tcW w:w="5753" w:type="dxa"/>
            <w:tcBorders>
              <w:top w:val="single" w:sz="4" w:space="0" w:color="auto"/>
              <w:left w:val="single" w:sz="4" w:space="0" w:color="auto"/>
              <w:bottom w:val="single" w:sz="4" w:space="0" w:color="auto"/>
              <w:right w:val="single" w:sz="4" w:space="0" w:color="auto"/>
            </w:tcBorders>
            <w:vAlign w:val="center"/>
          </w:tcPr>
          <w:p w14:paraId="3DD52F7E" w14:textId="3F310849" w:rsidR="001C7369" w:rsidRPr="00C57272" w:rsidRDefault="00933F22" w:rsidP="00C17AFE">
            <w:pPr>
              <w:rPr>
                <w:rFonts w:ascii="Arial" w:hAnsi="Arial" w:cs="Arial"/>
                <w:sz w:val="22"/>
                <w:szCs w:val="22"/>
              </w:rPr>
            </w:pPr>
            <w:r w:rsidRPr="00C57272">
              <w:rPr>
                <w:rFonts w:ascii="Arial" w:hAnsi="Arial" w:cs="Arial"/>
                <w:sz w:val="22"/>
                <w:szCs w:val="22"/>
              </w:rPr>
              <w:t>Český Rudolec 123, 378 83</w:t>
            </w:r>
          </w:p>
        </w:tc>
      </w:tr>
      <w:tr w:rsidR="001C7369" w:rsidRPr="00C57272" w14:paraId="73A31B10" w14:textId="77777777" w:rsidTr="005B132C">
        <w:trPr>
          <w:trHeight w:val="340"/>
        </w:trPr>
        <w:tc>
          <w:tcPr>
            <w:tcW w:w="339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F4CB853" w14:textId="2F60FF76" w:rsidR="001C7369" w:rsidRPr="00C57272" w:rsidRDefault="001C7369" w:rsidP="00C17AFE">
            <w:pPr>
              <w:rPr>
                <w:rFonts w:ascii="Arial" w:hAnsi="Arial" w:cs="Arial"/>
                <w:b/>
                <w:bCs/>
                <w:sz w:val="22"/>
                <w:szCs w:val="22"/>
              </w:rPr>
            </w:pPr>
            <w:r w:rsidRPr="00C57272">
              <w:rPr>
                <w:rFonts w:ascii="Arial" w:hAnsi="Arial" w:cs="Arial"/>
                <w:b/>
                <w:bCs/>
                <w:sz w:val="22"/>
                <w:szCs w:val="22"/>
              </w:rPr>
              <w:t>Statutární zástupce</w:t>
            </w:r>
          </w:p>
        </w:tc>
        <w:tc>
          <w:tcPr>
            <w:tcW w:w="5753" w:type="dxa"/>
            <w:tcBorders>
              <w:top w:val="single" w:sz="4" w:space="0" w:color="auto"/>
              <w:left w:val="single" w:sz="4" w:space="0" w:color="auto"/>
              <w:bottom w:val="single" w:sz="4" w:space="0" w:color="auto"/>
              <w:right w:val="single" w:sz="4" w:space="0" w:color="auto"/>
            </w:tcBorders>
            <w:vAlign w:val="center"/>
          </w:tcPr>
          <w:p w14:paraId="1D48243E" w14:textId="03436DB8" w:rsidR="001C7369" w:rsidRPr="00C57272" w:rsidRDefault="00933F22" w:rsidP="00C17AFE">
            <w:pPr>
              <w:rPr>
                <w:rFonts w:ascii="Arial" w:hAnsi="Arial" w:cs="Arial"/>
                <w:sz w:val="22"/>
                <w:szCs w:val="22"/>
              </w:rPr>
            </w:pPr>
            <w:r w:rsidRPr="00C57272">
              <w:rPr>
                <w:rFonts w:ascii="Arial" w:hAnsi="Arial" w:cs="Arial"/>
                <w:sz w:val="22"/>
                <w:szCs w:val="22"/>
              </w:rPr>
              <w:t>Ing. Petra Malá</w:t>
            </w:r>
          </w:p>
        </w:tc>
      </w:tr>
      <w:tr w:rsidR="001C7369" w:rsidRPr="00C57272" w14:paraId="242D8EE4" w14:textId="77777777" w:rsidTr="005B132C">
        <w:trPr>
          <w:trHeight w:val="340"/>
        </w:trPr>
        <w:tc>
          <w:tcPr>
            <w:tcW w:w="339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3815E01" w14:textId="735C5F69" w:rsidR="001C7369" w:rsidRPr="00C57272" w:rsidRDefault="001C7369" w:rsidP="00C17AFE">
            <w:pPr>
              <w:rPr>
                <w:rFonts w:ascii="Arial" w:hAnsi="Arial" w:cs="Arial"/>
                <w:b/>
                <w:bCs/>
                <w:sz w:val="22"/>
                <w:szCs w:val="22"/>
              </w:rPr>
            </w:pPr>
            <w:r w:rsidRPr="00C57272">
              <w:rPr>
                <w:rFonts w:ascii="Arial" w:hAnsi="Arial" w:cs="Arial"/>
                <w:b/>
                <w:bCs/>
                <w:sz w:val="22"/>
                <w:szCs w:val="22"/>
              </w:rPr>
              <w:t>Kontakt</w:t>
            </w:r>
          </w:p>
        </w:tc>
        <w:tc>
          <w:tcPr>
            <w:tcW w:w="5753" w:type="dxa"/>
            <w:tcBorders>
              <w:top w:val="single" w:sz="4" w:space="0" w:color="auto"/>
              <w:left w:val="single" w:sz="4" w:space="0" w:color="auto"/>
              <w:bottom w:val="single" w:sz="4" w:space="0" w:color="auto"/>
              <w:right w:val="single" w:sz="4" w:space="0" w:color="auto"/>
            </w:tcBorders>
            <w:vAlign w:val="center"/>
          </w:tcPr>
          <w:p w14:paraId="7500363C" w14:textId="68424257" w:rsidR="001C7369" w:rsidRPr="00C57272" w:rsidRDefault="00933F22" w:rsidP="00C17AFE">
            <w:pPr>
              <w:rPr>
                <w:rFonts w:ascii="Arial" w:hAnsi="Arial" w:cs="Arial"/>
                <w:sz w:val="22"/>
                <w:szCs w:val="22"/>
              </w:rPr>
            </w:pPr>
            <w:r w:rsidRPr="00C57272">
              <w:rPr>
                <w:rFonts w:ascii="Arial" w:hAnsi="Arial" w:cs="Arial"/>
                <w:sz w:val="22"/>
                <w:szCs w:val="22"/>
              </w:rPr>
              <w:t>384 496 138</w:t>
            </w:r>
          </w:p>
        </w:tc>
      </w:tr>
    </w:tbl>
    <w:p w14:paraId="7CD863A9" w14:textId="07AB9BA7" w:rsidR="00E71C2B" w:rsidRPr="00C57272" w:rsidRDefault="00E71C2B" w:rsidP="00C978FB">
      <w:pPr>
        <w:spacing w:before="240" w:after="120"/>
        <w:rPr>
          <w:rFonts w:ascii="Arial" w:hAnsi="Arial" w:cs="Arial"/>
          <w:b/>
          <w:sz w:val="22"/>
          <w:szCs w:val="22"/>
        </w:rPr>
      </w:pPr>
      <w:r w:rsidRPr="00C57272">
        <w:rPr>
          <w:rFonts w:ascii="Arial" w:hAnsi="Arial" w:cs="Arial"/>
          <w:b/>
          <w:sz w:val="22"/>
          <w:szCs w:val="22"/>
        </w:rPr>
        <w:t>1.</w:t>
      </w:r>
      <w:r w:rsidR="004835C5" w:rsidRPr="00C57272">
        <w:rPr>
          <w:rFonts w:ascii="Arial" w:hAnsi="Arial" w:cs="Arial"/>
          <w:b/>
          <w:sz w:val="22"/>
          <w:szCs w:val="22"/>
        </w:rPr>
        <w:t>3</w:t>
      </w:r>
      <w:r w:rsidRPr="00C57272">
        <w:rPr>
          <w:rFonts w:ascii="Arial" w:hAnsi="Arial" w:cs="Arial"/>
          <w:b/>
          <w:sz w:val="22"/>
          <w:szCs w:val="22"/>
        </w:rPr>
        <w:t xml:space="preserve"> Školská rada</w:t>
      </w:r>
    </w:p>
    <w:p w14:paraId="0D37FE83" w14:textId="6EA95878" w:rsidR="003706CB" w:rsidRPr="00450ECC" w:rsidRDefault="003706CB" w:rsidP="003706CB">
      <w:pPr>
        <w:spacing w:before="120" w:after="120"/>
        <w:jc w:val="both"/>
        <w:rPr>
          <w:rFonts w:ascii="Arial" w:hAnsi="Arial" w:cs="Arial"/>
          <w:sz w:val="22"/>
          <w:szCs w:val="22"/>
        </w:rPr>
      </w:pPr>
      <w:r w:rsidRPr="00450ECC">
        <w:rPr>
          <w:rFonts w:ascii="Arial" w:hAnsi="Arial" w:cs="Arial"/>
          <w:sz w:val="22"/>
          <w:szCs w:val="22"/>
        </w:rPr>
        <w:t>Školská rada</w:t>
      </w:r>
      <w:r>
        <w:rPr>
          <w:rFonts w:ascii="Arial" w:hAnsi="Arial" w:cs="Arial"/>
          <w:sz w:val="22"/>
          <w:szCs w:val="22"/>
        </w:rPr>
        <w:t xml:space="preserve"> se s</w:t>
      </w:r>
      <w:r w:rsidRPr="00450ECC">
        <w:rPr>
          <w:rFonts w:ascii="Arial" w:hAnsi="Arial" w:cs="Arial"/>
          <w:sz w:val="22"/>
          <w:szCs w:val="22"/>
        </w:rPr>
        <w:t>chází podle potřeby, min</w:t>
      </w:r>
      <w:r>
        <w:rPr>
          <w:rFonts w:ascii="Arial" w:hAnsi="Arial" w:cs="Arial"/>
          <w:sz w:val="22"/>
          <w:szCs w:val="22"/>
        </w:rPr>
        <w:t>imálně</w:t>
      </w:r>
      <w:r w:rsidRPr="00450ECC">
        <w:rPr>
          <w:rFonts w:ascii="Arial" w:hAnsi="Arial" w:cs="Arial"/>
          <w:sz w:val="22"/>
          <w:szCs w:val="22"/>
        </w:rPr>
        <w:t xml:space="preserve"> 2x ročně.</w:t>
      </w:r>
    </w:p>
    <w:p w14:paraId="4E4A2B4A" w14:textId="320A1CB5" w:rsidR="00E71C2B" w:rsidRPr="00C57272" w:rsidRDefault="00E71C2B" w:rsidP="00E71C2B">
      <w:pPr>
        <w:spacing w:after="120"/>
        <w:rPr>
          <w:rFonts w:ascii="Arial" w:hAnsi="Arial" w:cs="Arial"/>
          <w:b/>
          <w:sz w:val="22"/>
          <w:szCs w:val="22"/>
        </w:rPr>
      </w:pPr>
      <w:r w:rsidRPr="00C57272">
        <w:rPr>
          <w:rFonts w:ascii="Arial" w:hAnsi="Arial" w:cs="Arial"/>
          <w:b/>
          <w:sz w:val="22"/>
          <w:szCs w:val="22"/>
        </w:rPr>
        <w:t>Složení školské rady: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8"/>
        <w:gridCol w:w="3004"/>
        <w:gridCol w:w="2902"/>
      </w:tblGrid>
      <w:tr w:rsidR="00E71C2B" w:rsidRPr="00C57272" w14:paraId="2A5BC064" w14:textId="77777777" w:rsidTr="005B132C">
        <w:trPr>
          <w:trHeight w:val="340"/>
        </w:trPr>
        <w:tc>
          <w:tcPr>
            <w:tcW w:w="32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E6B8F0D" w14:textId="77777777" w:rsidR="00E71C2B" w:rsidRPr="00C57272" w:rsidRDefault="00E71C2B" w:rsidP="00502C2F">
            <w:pPr>
              <w:rPr>
                <w:rFonts w:ascii="Arial" w:hAnsi="Arial" w:cs="Arial"/>
                <w:b/>
                <w:sz w:val="22"/>
                <w:szCs w:val="22"/>
              </w:rPr>
            </w:pPr>
            <w:r w:rsidRPr="00C57272">
              <w:rPr>
                <w:rFonts w:ascii="Arial" w:hAnsi="Arial" w:cs="Arial"/>
                <w:b/>
                <w:sz w:val="22"/>
                <w:szCs w:val="22"/>
              </w:rPr>
              <w:t>za zřizovatele</w:t>
            </w:r>
          </w:p>
        </w:tc>
        <w:tc>
          <w:tcPr>
            <w:tcW w:w="300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F5B9F0B" w14:textId="77777777" w:rsidR="00E71C2B" w:rsidRPr="00C57272" w:rsidRDefault="00E71C2B" w:rsidP="00502C2F">
            <w:pPr>
              <w:rPr>
                <w:rFonts w:ascii="Arial" w:hAnsi="Arial" w:cs="Arial"/>
                <w:b/>
                <w:sz w:val="22"/>
                <w:szCs w:val="22"/>
              </w:rPr>
            </w:pPr>
            <w:r w:rsidRPr="00C57272">
              <w:rPr>
                <w:rFonts w:ascii="Arial" w:hAnsi="Arial" w:cs="Arial"/>
                <w:b/>
                <w:sz w:val="22"/>
                <w:szCs w:val="22"/>
              </w:rPr>
              <w:t xml:space="preserve">za </w:t>
            </w:r>
            <w:proofErr w:type="spellStart"/>
            <w:r w:rsidRPr="00C57272">
              <w:rPr>
                <w:rFonts w:ascii="Arial" w:hAnsi="Arial" w:cs="Arial"/>
                <w:b/>
                <w:sz w:val="22"/>
                <w:szCs w:val="22"/>
              </w:rPr>
              <w:t>ped</w:t>
            </w:r>
            <w:proofErr w:type="spellEnd"/>
            <w:r w:rsidRPr="00C57272">
              <w:rPr>
                <w:rFonts w:ascii="Arial" w:hAnsi="Arial" w:cs="Arial"/>
                <w:b/>
                <w:sz w:val="22"/>
                <w:szCs w:val="22"/>
              </w:rPr>
              <w:t>. pracovníky</w:t>
            </w:r>
          </w:p>
        </w:tc>
        <w:tc>
          <w:tcPr>
            <w:tcW w:w="290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8F1411E" w14:textId="77777777" w:rsidR="00E71C2B" w:rsidRPr="00C57272" w:rsidRDefault="00E71C2B" w:rsidP="00502C2F">
            <w:pPr>
              <w:rPr>
                <w:rFonts w:ascii="Arial" w:hAnsi="Arial" w:cs="Arial"/>
                <w:b/>
                <w:sz w:val="22"/>
                <w:szCs w:val="22"/>
              </w:rPr>
            </w:pPr>
            <w:r w:rsidRPr="00C57272">
              <w:rPr>
                <w:rFonts w:ascii="Arial" w:hAnsi="Arial" w:cs="Arial"/>
                <w:b/>
                <w:sz w:val="22"/>
                <w:szCs w:val="22"/>
              </w:rPr>
              <w:t>za rodiče</w:t>
            </w:r>
          </w:p>
        </w:tc>
      </w:tr>
      <w:tr w:rsidR="00E71C2B" w:rsidRPr="00C57272" w14:paraId="388DA83C" w14:textId="77777777" w:rsidTr="005B132C">
        <w:trPr>
          <w:trHeight w:val="340"/>
        </w:trPr>
        <w:tc>
          <w:tcPr>
            <w:tcW w:w="3228" w:type="dxa"/>
            <w:tcBorders>
              <w:top w:val="single" w:sz="4" w:space="0" w:color="auto"/>
              <w:left w:val="single" w:sz="4" w:space="0" w:color="auto"/>
              <w:bottom w:val="single" w:sz="4" w:space="0" w:color="auto"/>
              <w:right w:val="single" w:sz="4" w:space="0" w:color="auto"/>
            </w:tcBorders>
            <w:vAlign w:val="center"/>
          </w:tcPr>
          <w:p w14:paraId="44012B97" w14:textId="3C02B1C4" w:rsidR="00E71C2B" w:rsidRPr="00C57272" w:rsidRDefault="00E71C2B" w:rsidP="00502C2F">
            <w:pPr>
              <w:rPr>
                <w:rFonts w:ascii="Arial" w:hAnsi="Arial" w:cs="Arial"/>
                <w:sz w:val="22"/>
                <w:szCs w:val="22"/>
              </w:rPr>
            </w:pPr>
            <w:r w:rsidRPr="00C57272">
              <w:rPr>
                <w:rFonts w:ascii="Arial" w:hAnsi="Arial" w:cs="Arial"/>
                <w:sz w:val="22"/>
              </w:rPr>
              <w:t>Hronová Radka</w:t>
            </w:r>
            <w:r w:rsidR="004835C5" w:rsidRPr="00C57272">
              <w:rPr>
                <w:rFonts w:ascii="Arial" w:hAnsi="Arial" w:cs="Arial"/>
                <w:sz w:val="22"/>
              </w:rPr>
              <w:t xml:space="preserve"> (předsedkyně)</w:t>
            </w:r>
          </w:p>
        </w:tc>
        <w:tc>
          <w:tcPr>
            <w:tcW w:w="3004" w:type="dxa"/>
            <w:tcBorders>
              <w:top w:val="single" w:sz="4" w:space="0" w:color="auto"/>
              <w:left w:val="single" w:sz="4" w:space="0" w:color="auto"/>
              <w:bottom w:val="single" w:sz="4" w:space="0" w:color="auto"/>
              <w:right w:val="single" w:sz="4" w:space="0" w:color="auto"/>
            </w:tcBorders>
            <w:vAlign w:val="center"/>
          </w:tcPr>
          <w:p w14:paraId="7BF229BA" w14:textId="78175F32" w:rsidR="00E71C2B" w:rsidRPr="00C57272" w:rsidRDefault="00E71C2B" w:rsidP="00502C2F">
            <w:pPr>
              <w:rPr>
                <w:rFonts w:ascii="Arial" w:hAnsi="Arial" w:cs="Arial"/>
                <w:sz w:val="22"/>
                <w:szCs w:val="22"/>
              </w:rPr>
            </w:pPr>
            <w:r w:rsidRPr="00C57272">
              <w:rPr>
                <w:rFonts w:ascii="Arial" w:hAnsi="Arial" w:cs="Arial"/>
                <w:sz w:val="22"/>
              </w:rPr>
              <w:t>Baštářová Ilona</w:t>
            </w:r>
          </w:p>
        </w:tc>
        <w:tc>
          <w:tcPr>
            <w:tcW w:w="2902" w:type="dxa"/>
            <w:tcBorders>
              <w:top w:val="single" w:sz="4" w:space="0" w:color="auto"/>
              <w:left w:val="single" w:sz="4" w:space="0" w:color="auto"/>
              <w:bottom w:val="single" w:sz="4" w:space="0" w:color="auto"/>
              <w:right w:val="single" w:sz="4" w:space="0" w:color="auto"/>
            </w:tcBorders>
            <w:vAlign w:val="center"/>
          </w:tcPr>
          <w:p w14:paraId="1437B7AA" w14:textId="7C9C6F98" w:rsidR="00E71C2B" w:rsidRPr="00C57272" w:rsidRDefault="00E71C2B" w:rsidP="00502C2F">
            <w:pPr>
              <w:rPr>
                <w:rFonts w:ascii="Arial" w:hAnsi="Arial" w:cs="Arial"/>
                <w:sz w:val="22"/>
                <w:szCs w:val="22"/>
              </w:rPr>
            </w:pPr>
            <w:r w:rsidRPr="00C57272">
              <w:rPr>
                <w:rFonts w:ascii="Arial" w:hAnsi="Arial" w:cs="Arial"/>
                <w:sz w:val="22"/>
              </w:rPr>
              <w:t>Bártů Anna</w:t>
            </w:r>
          </w:p>
        </w:tc>
      </w:tr>
      <w:tr w:rsidR="00E71C2B" w:rsidRPr="00C57272" w14:paraId="102ACBB0" w14:textId="77777777" w:rsidTr="005B132C">
        <w:trPr>
          <w:trHeight w:val="340"/>
        </w:trPr>
        <w:tc>
          <w:tcPr>
            <w:tcW w:w="3228" w:type="dxa"/>
            <w:tcBorders>
              <w:top w:val="single" w:sz="4" w:space="0" w:color="auto"/>
              <w:left w:val="single" w:sz="4" w:space="0" w:color="auto"/>
              <w:bottom w:val="single" w:sz="4" w:space="0" w:color="auto"/>
              <w:right w:val="single" w:sz="4" w:space="0" w:color="auto"/>
            </w:tcBorders>
            <w:vAlign w:val="center"/>
          </w:tcPr>
          <w:p w14:paraId="2D7BD778" w14:textId="59477C7C" w:rsidR="00E71C2B" w:rsidRPr="00C57272" w:rsidRDefault="00E71C2B" w:rsidP="00E71C2B">
            <w:pPr>
              <w:rPr>
                <w:rFonts w:ascii="Arial" w:hAnsi="Arial" w:cs="Arial"/>
                <w:sz w:val="22"/>
                <w:szCs w:val="22"/>
              </w:rPr>
            </w:pPr>
            <w:r w:rsidRPr="00C57272">
              <w:rPr>
                <w:rFonts w:ascii="Arial" w:hAnsi="Arial" w:cs="Arial"/>
                <w:sz w:val="22"/>
              </w:rPr>
              <w:t>Ing. Nehyba Vladimír</w:t>
            </w:r>
          </w:p>
        </w:tc>
        <w:tc>
          <w:tcPr>
            <w:tcW w:w="3004" w:type="dxa"/>
            <w:tcBorders>
              <w:top w:val="single" w:sz="4" w:space="0" w:color="auto"/>
              <w:left w:val="single" w:sz="4" w:space="0" w:color="auto"/>
              <w:bottom w:val="single" w:sz="4" w:space="0" w:color="auto"/>
              <w:right w:val="single" w:sz="4" w:space="0" w:color="auto"/>
            </w:tcBorders>
            <w:vAlign w:val="center"/>
          </w:tcPr>
          <w:p w14:paraId="0305EFFD" w14:textId="57023926" w:rsidR="00E71C2B" w:rsidRPr="00C57272" w:rsidRDefault="00B50AAD" w:rsidP="00E71C2B">
            <w:pPr>
              <w:rPr>
                <w:rFonts w:ascii="Arial" w:hAnsi="Arial" w:cs="Arial"/>
                <w:sz w:val="22"/>
                <w:szCs w:val="22"/>
              </w:rPr>
            </w:pPr>
            <w:r w:rsidRPr="00C57272">
              <w:rPr>
                <w:rFonts w:ascii="Arial" w:hAnsi="Arial" w:cs="Arial"/>
                <w:sz w:val="22"/>
                <w:szCs w:val="22"/>
              </w:rPr>
              <w:t>Mgr. Kortanová Šárka</w:t>
            </w:r>
          </w:p>
        </w:tc>
        <w:tc>
          <w:tcPr>
            <w:tcW w:w="2902" w:type="dxa"/>
            <w:tcBorders>
              <w:top w:val="single" w:sz="4" w:space="0" w:color="auto"/>
              <w:left w:val="single" w:sz="4" w:space="0" w:color="auto"/>
              <w:bottom w:val="single" w:sz="4" w:space="0" w:color="auto"/>
              <w:right w:val="single" w:sz="4" w:space="0" w:color="auto"/>
            </w:tcBorders>
            <w:vAlign w:val="center"/>
          </w:tcPr>
          <w:p w14:paraId="15D464C6" w14:textId="010FF071" w:rsidR="00E71C2B" w:rsidRPr="00C57272" w:rsidRDefault="00E71C2B" w:rsidP="00E71C2B">
            <w:pPr>
              <w:rPr>
                <w:rFonts w:ascii="Arial" w:hAnsi="Arial" w:cs="Arial"/>
                <w:sz w:val="22"/>
                <w:szCs w:val="22"/>
              </w:rPr>
            </w:pPr>
            <w:proofErr w:type="spellStart"/>
            <w:r w:rsidRPr="00C57272">
              <w:rPr>
                <w:rFonts w:ascii="Arial" w:hAnsi="Arial" w:cs="Arial"/>
                <w:sz w:val="22"/>
              </w:rPr>
              <w:t>Süssenbeck</w:t>
            </w:r>
            <w:proofErr w:type="spellEnd"/>
            <w:r w:rsidRPr="00C57272">
              <w:rPr>
                <w:rFonts w:ascii="Arial" w:hAnsi="Arial" w:cs="Arial"/>
                <w:sz w:val="22"/>
              </w:rPr>
              <w:t xml:space="preserve"> Radek</w:t>
            </w:r>
          </w:p>
        </w:tc>
      </w:tr>
      <w:tr w:rsidR="00B50AAD" w:rsidRPr="00C57272" w14:paraId="2D936F4A" w14:textId="77777777" w:rsidTr="005B132C">
        <w:trPr>
          <w:trHeight w:val="340"/>
        </w:trPr>
        <w:tc>
          <w:tcPr>
            <w:tcW w:w="3228" w:type="dxa"/>
            <w:tcBorders>
              <w:top w:val="single" w:sz="4" w:space="0" w:color="auto"/>
              <w:left w:val="single" w:sz="4" w:space="0" w:color="auto"/>
              <w:bottom w:val="single" w:sz="4" w:space="0" w:color="auto"/>
              <w:right w:val="single" w:sz="4" w:space="0" w:color="auto"/>
            </w:tcBorders>
            <w:vAlign w:val="center"/>
          </w:tcPr>
          <w:p w14:paraId="2509B2BD" w14:textId="0C213A6F" w:rsidR="00B50AAD" w:rsidRPr="00C57272" w:rsidRDefault="00B50AAD" w:rsidP="00B50AAD">
            <w:pPr>
              <w:rPr>
                <w:rFonts w:ascii="Arial" w:hAnsi="Arial" w:cs="Arial"/>
                <w:sz w:val="22"/>
              </w:rPr>
            </w:pPr>
            <w:r w:rsidRPr="00C57272">
              <w:rPr>
                <w:rFonts w:ascii="Arial" w:hAnsi="Arial" w:cs="Arial"/>
                <w:sz w:val="22"/>
              </w:rPr>
              <w:t xml:space="preserve">Mgr. </w:t>
            </w:r>
            <w:proofErr w:type="spellStart"/>
            <w:r w:rsidRPr="00C57272">
              <w:rPr>
                <w:rFonts w:ascii="Arial" w:hAnsi="Arial" w:cs="Arial"/>
                <w:sz w:val="22"/>
              </w:rPr>
              <w:t>Semotán</w:t>
            </w:r>
            <w:proofErr w:type="spellEnd"/>
            <w:r w:rsidRPr="00C57272">
              <w:rPr>
                <w:rFonts w:ascii="Arial" w:hAnsi="Arial" w:cs="Arial"/>
                <w:sz w:val="22"/>
              </w:rPr>
              <w:t xml:space="preserve"> Vladimír</w:t>
            </w:r>
          </w:p>
        </w:tc>
        <w:tc>
          <w:tcPr>
            <w:tcW w:w="3004" w:type="dxa"/>
            <w:tcBorders>
              <w:top w:val="single" w:sz="4" w:space="0" w:color="auto"/>
              <w:left w:val="single" w:sz="4" w:space="0" w:color="auto"/>
              <w:bottom w:val="single" w:sz="4" w:space="0" w:color="auto"/>
              <w:right w:val="single" w:sz="4" w:space="0" w:color="auto"/>
            </w:tcBorders>
            <w:vAlign w:val="center"/>
          </w:tcPr>
          <w:p w14:paraId="001AC4BF" w14:textId="52571759" w:rsidR="00B50AAD" w:rsidRPr="00C57272" w:rsidRDefault="00B50AAD" w:rsidP="00B50AAD">
            <w:pPr>
              <w:rPr>
                <w:rFonts w:ascii="Arial" w:hAnsi="Arial" w:cs="Arial"/>
                <w:sz w:val="22"/>
                <w:szCs w:val="22"/>
              </w:rPr>
            </w:pPr>
            <w:r w:rsidRPr="00C57272">
              <w:rPr>
                <w:rFonts w:ascii="Arial" w:hAnsi="Arial" w:cs="Arial"/>
                <w:sz w:val="22"/>
              </w:rPr>
              <w:t>Mgr. Nehyba Bedřich</w:t>
            </w:r>
          </w:p>
        </w:tc>
        <w:tc>
          <w:tcPr>
            <w:tcW w:w="2902" w:type="dxa"/>
            <w:tcBorders>
              <w:top w:val="single" w:sz="4" w:space="0" w:color="auto"/>
              <w:left w:val="single" w:sz="4" w:space="0" w:color="auto"/>
              <w:bottom w:val="single" w:sz="4" w:space="0" w:color="auto"/>
              <w:right w:val="single" w:sz="4" w:space="0" w:color="auto"/>
            </w:tcBorders>
            <w:vAlign w:val="center"/>
          </w:tcPr>
          <w:p w14:paraId="1DFA7CD3" w14:textId="25E47C2B" w:rsidR="00B50AAD" w:rsidRPr="00C57272" w:rsidRDefault="00B50AAD" w:rsidP="00B50AAD">
            <w:pPr>
              <w:rPr>
                <w:rFonts w:ascii="Arial" w:hAnsi="Arial" w:cs="Arial"/>
                <w:sz w:val="22"/>
                <w:szCs w:val="22"/>
              </w:rPr>
            </w:pPr>
            <w:r w:rsidRPr="00C57272">
              <w:rPr>
                <w:rFonts w:ascii="Arial" w:hAnsi="Arial" w:cs="Arial"/>
                <w:sz w:val="22"/>
              </w:rPr>
              <w:t>Ing. Tesař Radek</w:t>
            </w:r>
          </w:p>
        </w:tc>
      </w:tr>
    </w:tbl>
    <w:p w14:paraId="4536D087" w14:textId="64DD845F" w:rsidR="00E14FB2" w:rsidRPr="00C57272" w:rsidRDefault="00E14FB2" w:rsidP="00C978FB">
      <w:pPr>
        <w:spacing w:before="240" w:after="120"/>
        <w:rPr>
          <w:rFonts w:ascii="Arial" w:hAnsi="Arial" w:cs="Arial"/>
          <w:b/>
          <w:sz w:val="22"/>
          <w:szCs w:val="22"/>
        </w:rPr>
      </w:pPr>
      <w:r w:rsidRPr="00C57272">
        <w:rPr>
          <w:rFonts w:ascii="Arial" w:hAnsi="Arial" w:cs="Arial"/>
          <w:b/>
          <w:sz w:val="22"/>
          <w:szCs w:val="22"/>
        </w:rPr>
        <w:t>1.</w:t>
      </w:r>
      <w:r w:rsidR="004835C5" w:rsidRPr="00C57272">
        <w:rPr>
          <w:rFonts w:ascii="Arial" w:hAnsi="Arial" w:cs="Arial"/>
          <w:b/>
          <w:sz w:val="22"/>
          <w:szCs w:val="22"/>
        </w:rPr>
        <w:t>4</w:t>
      </w:r>
      <w:r w:rsidRPr="00C57272">
        <w:rPr>
          <w:rFonts w:ascii="Arial" w:hAnsi="Arial" w:cs="Arial"/>
          <w:b/>
          <w:sz w:val="22"/>
          <w:szCs w:val="22"/>
        </w:rPr>
        <w:t xml:space="preserve"> Součásti školy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35"/>
        <w:gridCol w:w="3035"/>
        <w:gridCol w:w="3035"/>
      </w:tblGrid>
      <w:tr w:rsidR="00000B4D" w:rsidRPr="00C57272" w14:paraId="4F61E054" w14:textId="09489147" w:rsidTr="00000B4D">
        <w:trPr>
          <w:trHeight w:val="342"/>
        </w:trPr>
        <w:tc>
          <w:tcPr>
            <w:tcW w:w="3035" w:type="dxa"/>
            <w:tcBorders>
              <w:top w:val="single" w:sz="4" w:space="0" w:color="auto"/>
              <w:left w:val="single" w:sz="4" w:space="0" w:color="auto"/>
              <w:bottom w:val="single" w:sz="4" w:space="0" w:color="auto"/>
              <w:right w:val="single" w:sz="4" w:space="0" w:color="auto"/>
            </w:tcBorders>
            <w:shd w:val="clear" w:color="auto" w:fill="E0E0E0"/>
            <w:vAlign w:val="center"/>
          </w:tcPr>
          <w:p w14:paraId="5CCA5A89" w14:textId="1E8552C6" w:rsidR="00000B4D" w:rsidRPr="00C57272" w:rsidRDefault="00000B4D" w:rsidP="00502C2F">
            <w:pPr>
              <w:rPr>
                <w:rFonts w:ascii="Arial" w:hAnsi="Arial" w:cs="Arial"/>
                <w:b/>
                <w:sz w:val="22"/>
                <w:szCs w:val="22"/>
              </w:rPr>
            </w:pPr>
            <w:r w:rsidRPr="00C57272">
              <w:rPr>
                <w:rFonts w:ascii="Arial" w:hAnsi="Arial" w:cs="Arial"/>
                <w:b/>
                <w:sz w:val="22"/>
                <w:szCs w:val="22"/>
              </w:rPr>
              <w:t>Součásti školy</w:t>
            </w:r>
          </w:p>
        </w:tc>
        <w:tc>
          <w:tcPr>
            <w:tcW w:w="3035" w:type="dxa"/>
            <w:tcBorders>
              <w:top w:val="single" w:sz="4" w:space="0" w:color="auto"/>
              <w:left w:val="single" w:sz="4" w:space="0" w:color="auto"/>
              <w:bottom w:val="single" w:sz="4" w:space="0" w:color="auto"/>
              <w:right w:val="single" w:sz="4" w:space="0" w:color="auto"/>
            </w:tcBorders>
            <w:shd w:val="clear" w:color="auto" w:fill="E0E0E0"/>
            <w:vAlign w:val="center"/>
          </w:tcPr>
          <w:p w14:paraId="5A000F90" w14:textId="06D1B281" w:rsidR="00000B4D" w:rsidRPr="00C57272" w:rsidRDefault="00000B4D" w:rsidP="00000B4D">
            <w:pPr>
              <w:jc w:val="center"/>
              <w:rPr>
                <w:rFonts w:ascii="Arial" w:hAnsi="Arial" w:cs="Arial"/>
                <w:b/>
                <w:sz w:val="22"/>
                <w:szCs w:val="22"/>
              </w:rPr>
            </w:pPr>
            <w:r w:rsidRPr="00C57272">
              <w:rPr>
                <w:rFonts w:ascii="Arial" w:hAnsi="Arial" w:cs="Arial"/>
                <w:b/>
                <w:sz w:val="22"/>
                <w:szCs w:val="22"/>
              </w:rPr>
              <w:t>Kapacita</w:t>
            </w:r>
          </w:p>
        </w:tc>
        <w:tc>
          <w:tcPr>
            <w:tcW w:w="3035" w:type="dxa"/>
            <w:tcBorders>
              <w:top w:val="single" w:sz="4" w:space="0" w:color="auto"/>
              <w:left w:val="single" w:sz="4" w:space="0" w:color="auto"/>
              <w:bottom w:val="single" w:sz="4" w:space="0" w:color="auto"/>
              <w:right w:val="single" w:sz="4" w:space="0" w:color="auto"/>
            </w:tcBorders>
            <w:shd w:val="clear" w:color="auto" w:fill="E0E0E0"/>
            <w:vAlign w:val="center"/>
          </w:tcPr>
          <w:p w14:paraId="0DEF7F5F" w14:textId="77777777" w:rsidR="00214A0B" w:rsidRPr="00C57272" w:rsidRDefault="00000B4D" w:rsidP="00000B4D">
            <w:pPr>
              <w:jc w:val="center"/>
              <w:rPr>
                <w:rFonts w:ascii="Arial" w:hAnsi="Arial" w:cs="Arial"/>
                <w:b/>
                <w:sz w:val="22"/>
                <w:szCs w:val="22"/>
              </w:rPr>
            </w:pPr>
            <w:r w:rsidRPr="00C57272">
              <w:rPr>
                <w:rFonts w:ascii="Arial" w:hAnsi="Arial" w:cs="Arial"/>
                <w:b/>
                <w:sz w:val="22"/>
                <w:szCs w:val="22"/>
              </w:rPr>
              <w:t>Obsazenost</w:t>
            </w:r>
            <w:r w:rsidR="00214A0B" w:rsidRPr="00C57272">
              <w:rPr>
                <w:rFonts w:ascii="Arial" w:hAnsi="Arial" w:cs="Arial"/>
                <w:b/>
                <w:sz w:val="22"/>
                <w:szCs w:val="22"/>
              </w:rPr>
              <w:t xml:space="preserve"> </w:t>
            </w:r>
          </w:p>
          <w:p w14:paraId="3FF9FD00" w14:textId="78936AF0" w:rsidR="00000B4D" w:rsidRPr="00C57272" w:rsidRDefault="00214A0B" w:rsidP="00000B4D">
            <w:pPr>
              <w:jc w:val="center"/>
              <w:rPr>
                <w:rFonts w:ascii="Arial" w:hAnsi="Arial" w:cs="Arial"/>
                <w:bCs/>
                <w:sz w:val="22"/>
                <w:szCs w:val="22"/>
              </w:rPr>
            </w:pPr>
            <w:r w:rsidRPr="00C57272">
              <w:rPr>
                <w:rFonts w:ascii="Arial" w:hAnsi="Arial" w:cs="Arial"/>
                <w:bCs/>
                <w:sz w:val="22"/>
                <w:szCs w:val="22"/>
              </w:rPr>
              <w:t>(stav k 30. 6. 2023)</w:t>
            </w:r>
          </w:p>
        </w:tc>
      </w:tr>
      <w:tr w:rsidR="00000B4D" w:rsidRPr="00C57272" w14:paraId="1DDAA749" w14:textId="746BC948" w:rsidTr="00000B4D">
        <w:trPr>
          <w:trHeight w:val="342"/>
        </w:trPr>
        <w:tc>
          <w:tcPr>
            <w:tcW w:w="3035" w:type="dxa"/>
            <w:tcBorders>
              <w:top w:val="single" w:sz="4" w:space="0" w:color="auto"/>
              <w:left w:val="single" w:sz="4" w:space="0" w:color="auto"/>
              <w:bottom w:val="single" w:sz="4" w:space="0" w:color="auto"/>
              <w:right w:val="single" w:sz="4" w:space="0" w:color="auto"/>
            </w:tcBorders>
            <w:shd w:val="clear" w:color="auto" w:fill="auto"/>
            <w:vAlign w:val="center"/>
          </w:tcPr>
          <w:p w14:paraId="78E7C842" w14:textId="77777777" w:rsidR="00000B4D" w:rsidRPr="00C57272" w:rsidRDefault="00000B4D" w:rsidP="00502C2F">
            <w:pPr>
              <w:rPr>
                <w:rFonts w:ascii="Arial" w:hAnsi="Arial" w:cs="Arial"/>
                <w:sz w:val="22"/>
                <w:szCs w:val="22"/>
              </w:rPr>
            </w:pPr>
            <w:r w:rsidRPr="00C57272">
              <w:rPr>
                <w:rFonts w:ascii="Arial" w:hAnsi="Arial" w:cs="Arial"/>
                <w:sz w:val="22"/>
                <w:szCs w:val="22"/>
              </w:rPr>
              <w:t>Mateřská škola</w:t>
            </w:r>
          </w:p>
        </w:tc>
        <w:tc>
          <w:tcPr>
            <w:tcW w:w="3035" w:type="dxa"/>
            <w:tcBorders>
              <w:top w:val="single" w:sz="4" w:space="0" w:color="auto"/>
              <w:left w:val="single" w:sz="4" w:space="0" w:color="auto"/>
              <w:bottom w:val="single" w:sz="4" w:space="0" w:color="auto"/>
              <w:right w:val="single" w:sz="4" w:space="0" w:color="auto"/>
            </w:tcBorders>
            <w:shd w:val="clear" w:color="auto" w:fill="auto"/>
            <w:vAlign w:val="center"/>
          </w:tcPr>
          <w:p w14:paraId="6EFA92B2" w14:textId="77777777" w:rsidR="00000B4D" w:rsidRPr="00C57272" w:rsidRDefault="00000B4D" w:rsidP="00000B4D">
            <w:pPr>
              <w:jc w:val="center"/>
              <w:rPr>
                <w:rFonts w:ascii="Arial" w:hAnsi="Arial" w:cs="Arial"/>
                <w:sz w:val="22"/>
                <w:szCs w:val="22"/>
              </w:rPr>
            </w:pPr>
            <w:r w:rsidRPr="00C57272">
              <w:rPr>
                <w:rFonts w:ascii="Arial" w:hAnsi="Arial" w:cs="Arial"/>
                <w:sz w:val="22"/>
                <w:szCs w:val="22"/>
              </w:rPr>
              <w:t>38</w:t>
            </w:r>
          </w:p>
        </w:tc>
        <w:tc>
          <w:tcPr>
            <w:tcW w:w="3035" w:type="dxa"/>
            <w:tcBorders>
              <w:top w:val="single" w:sz="4" w:space="0" w:color="auto"/>
              <w:left w:val="single" w:sz="4" w:space="0" w:color="auto"/>
              <w:bottom w:val="single" w:sz="4" w:space="0" w:color="auto"/>
              <w:right w:val="single" w:sz="4" w:space="0" w:color="auto"/>
            </w:tcBorders>
            <w:vAlign w:val="center"/>
          </w:tcPr>
          <w:p w14:paraId="6615B8A7" w14:textId="1654E6F7" w:rsidR="00000B4D" w:rsidRPr="00C57272" w:rsidRDefault="00214A0B" w:rsidP="00000B4D">
            <w:pPr>
              <w:jc w:val="center"/>
              <w:rPr>
                <w:rFonts w:ascii="Arial" w:hAnsi="Arial" w:cs="Arial"/>
                <w:sz w:val="22"/>
                <w:szCs w:val="22"/>
              </w:rPr>
            </w:pPr>
            <w:r w:rsidRPr="00C57272">
              <w:rPr>
                <w:rFonts w:ascii="Arial" w:hAnsi="Arial" w:cs="Arial"/>
                <w:sz w:val="22"/>
                <w:szCs w:val="22"/>
              </w:rPr>
              <w:t>22</w:t>
            </w:r>
          </w:p>
        </w:tc>
      </w:tr>
      <w:tr w:rsidR="00000B4D" w:rsidRPr="00C57272" w14:paraId="2B8F7DA7" w14:textId="6A59D547" w:rsidTr="00000B4D">
        <w:trPr>
          <w:trHeight w:val="342"/>
        </w:trPr>
        <w:tc>
          <w:tcPr>
            <w:tcW w:w="3035" w:type="dxa"/>
            <w:tcBorders>
              <w:top w:val="single" w:sz="4" w:space="0" w:color="auto"/>
              <w:left w:val="single" w:sz="4" w:space="0" w:color="auto"/>
              <w:bottom w:val="single" w:sz="4" w:space="0" w:color="auto"/>
              <w:right w:val="single" w:sz="4" w:space="0" w:color="auto"/>
            </w:tcBorders>
            <w:shd w:val="clear" w:color="auto" w:fill="auto"/>
            <w:vAlign w:val="center"/>
          </w:tcPr>
          <w:p w14:paraId="68504F4B" w14:textId="77777777" w:rsidR="00000B4D" w:rsidRPr="00C57272" w:rsidRDefault="00000B4D" w:rsidP="00502C2F">
            <w:pPr>
              <w:rPr>
                <w:rFonts w:ascii="Arial" w:hAnsi="Arial" w:cs="Arial"/>
                <w:sz w:val="22"/>
                <w:szCs w:val="22"/>
              </w:rPr>
            </w:pPr>
            <w:r w:rsidRPr="00C57272">
              <w:rPr>
                <w:rFonts w:ascii="Arial" w:hAnsi="Arial" w:cs="Arial"/>
                <w:sz w:val="22"/>
                <w:szCs w:val="22"/>
              </w:rPr>
              <w:t>Základní škola</w:t>
            </w:r>
          </w:p>
        </w:tc>
        <w:tc>
          <w:tcPr>
            <w:tcW w:w="3035" w:type="dxa"/>
            <w:tcBorders>
              <w:top w:val="single" w:sz="4" w:space="0" w:color="auto"/>
              <w:left w:val="single" w:sz="4" w:space="0" w:color="auto"/>
              <w:bottom w:val="single" w:sz="4" w:space="0" w:color="auto"/>
              <w:right w:val="single" w:sz="4" w:space="0" w:color="auto"/>
            </w:tcBorders>
            <w:shd w:val="clear" w:color="auto" w:fill="auto"/>
            <w:vAlign w:val="center"/>
          </w:tcPr>
          <w:p w14:paraId="6BFEDDCA" w14:textId="77777777" w:rsidR="00000B4D" w:rsidRPr="00C57272" w:rsidRDefault="00000B4D" w:rsidP="00000B4D">
            <w:pPr>
              <w:jc w:val="center"/>
              <w:rPr>
                <w:rFonts w:ascii="Arial" w:hAnsi="Arial" w:cs="Arial"/>
                <w:sz w:val="22"/>
                <w:szCs w:val="22"/>
              </w:rPr>
            </w:pPr>
            <w:r w:rsidRPr="00C57272">
              <w:rPr>
                <w:rFonts w:ascii="Arial" w:hAnsi="Arial" w:cs="Arial"/>
                <w:sz w:val="22"/>
                <w:szCs w:val="22"/>
              </w:rPr>
              <w:t>250</w:t>
            </w:r>
          </w:p>
        </w:tc>
        <w:tc>
          <w:tcPr>
            <w:tcW w:w="3035" w:type="dxa"/>
            <w:tcBorders>
              <w:top w:val="single" w:sz="4" w:space="0" w:color="auto"/>
              <w:left w:val="single" w:sz="4" w:space="0" w:color="auto"/>
              <w:bottom w:val="single" w:sz="4" w:space="0" w:color="auto"/>
              <w:right w:val="single" w:sz="4" w:space="0" w:color="auto"/>
            </w:tcBorders>
            <w:vAlign w:val="center"/>
          </w:tcPr>
          <w:p w14:paraId="1357F33E" w14:textId="70933A1A" w:rsidR="00000B4D" w:rsidRPr="00C57272" w:rsidRDefault="00000B4D" w:rsidP="00000B4D">
            <w:pPr>
              <w:jc w:val="center"/>
              <w:rPr>
                <w:rFonts w:ascii="Arial" w:hAnsi="Arial" w:cs="Arial"/>
                <w:sz w:val="22"/>
                <w:szCs w:val="22"/>
              </w:rPr>
            </w:pPr>
            <w:r w:rsidRPr="00C57272">
              <w:rPr>
                <w:rFonts w:ascii="Arial" w:hAnsi="Arial" w:cs="Arial"/>
                <w:sz w:val="22"/>
                <w:szCs w:val="22"/>
              </w:rPr>
              <w:t>45</w:t>
            </w:r>
          </w:p>
        </w:tc>
      </w:tr>
      <w:tr w:rsidR="00000B4D" w:rsidRPr="00C57272" w14:paraId="69E9D098" w14:textId="301B3AF6" w:rsidTr="00000B4D">
        <w:trPr>
          <w:trHeight w:val="342"/>
        </w:trPr>
        <w:tc>
          <w:tcPr>
            <w:tcW w:w="3035" w:type="dxa"/>
            <w:tcBorders>
              <w:top w:val="single" w:sz="4" w:space="0" w:color="auto"/>
              <w:left w:val="single" w:sz="4" w:space="0" w:color="auto"/>
              <w:bottom w:val="single" w:sz="4" w:space="0" w:color="auto"/>
              <w:right w:val="single" w:sz="4" w:space="0" w:color="auto"/>
            </w:tcBorders>
            <w:shd w:val="clear" w:color="auto" w:fill="auto"/>
            <w:vAlign w:val="center"/>
          </w:tcPr>
          <w:p w14:paraId="3AD43F78" w14:textId="77777777" w:rsidR="00000B4D" w:rsidRPr="00C57272" w:rsidRDefault="00000B4D" w:rsidP="00502C2F">
            <w:pPr>
              <w:rPr>
                <w:rFonts w:ascii="Arial" w:hAnsi="Arial" w:cs="Arial"/>
                <w:sz w:val="22"/>
                <w:szCs w:val="22"/>
              </w:rPr>
            </w:pPr>
            <w:r w:rsidRPr="00C57272">
              <w:rPr>
                <w:rFonts w:ascii="Arial" w:hAnsi="Arial" w:cs="Arial"/>
                <w:sz w:val="22"/>
                <w:szCs w:val="22"/>
              </w:rPr>
              <w:t>Školní družina</w:t>
            </w:r>
          </w:p>
        </w:tc>
        <w:tc>
          <w:tcPr>
            <w:tcW w:w="3035" w:type="dxa"/>
            <w:tcBorders>
              <w:top w:val="single" w:sz="4" w:space="0" w:color="auto"/>
              <w:left w:val="single" w:sz="4" w:space="0" w:color="auto"/>
              <w:bottom w:val="single" w:sz="4" w:space="0" w:color="auto"/>
              <w:right w:val="single" w:sz="4" w:space="0" w:color="auto"/>
            </w:tcBorders>
            <w:shd w:val="clear" w:color="auto" w:fill="auto"/>
            <w:vAlign w:val="center"/>
          </w:tcPr>
          <w:p w14:paraId="7B93A33A" w14:textId="77777777" w:rsidR="00000B4D" w:rsidRPr="00C57272" w:rsidRDefault="00000B4D" w:rsidP="00000B4D">
            <w:pPr>
              <w:jc w:val="center"/>
              <w:rPr>
                <w:rFonts w:ascii="Arial" w:hAnsi="Arial" w:cs="Arial"/>
                <w:sz w:val="22"/>
                <w:szCs w:val="22"/>
              </w:rPr>
            </w:pPr>
            <w:r w:rsidRPr="00C57272">
              <w:rPr>
                <w:rFonts w:ascii="Arial" w:hAnsi="Arial" w:cs="Arial"/>
                <w:sz w:val="22"/>
                <w:szCs w:val="22"/>
              </w:rPr>
              <w:t>50</w:t>
            </w:r>
          </w:p>
        </w:tc>
        <w:tc>
          <w:tcPr>
            <w:tcW w:w="3035" w:type="dxa"/>
            <w:tcBorders>
              <w:top w:val="single" w:sz="4" w:space="0" w:color="auto"/>
              <w:left w:val="single" w:sz="4" w:space="0" w:color="auto"/>
              <w:bottom w:val="single" w:sz="4" w:space="0" w:color="auto"/>
              <w:right w:val="single" w:sz="4" w:space="0" w:color="auto"/>
            </w:tcBorders>
            <w:vAlign w:val="center"/>
          </w:tcPr>
          <w:p w14:paraId="1FB1B401" w14:textId="2B7FE525" w:rsidR="00000B4D" w:rsidRPr="00C57272" w:rsidRDefault="00000B4D" w:rsidP="00000B4D">
            <w:pPr>
              <w:jc w:val="center"/>
              <w:rPr>
                <w:rFonts w:ascii="Arial" w:hAnsi="Arial" w:cs="Arial"/>
                <w:sz w:val="22"/>
                <w:szCs w:val="22"/>
              </w:rPr>
            </w:pPr>
            <w:r w:rsidRPr="00C57272">
              <w:rPr>
                <w:rFonts w:ascii="Arial" w:hAnsi="Arial" w:cs="Arial"/>
                <w:sz w:val="22"/>
                <w:szCs w:val="22"/>
              </w:rPr>
              <w:t>2</w:t>
            </w:r>
            <w:r w:rsidR="00214A0B" w:rsidRPr="00C57272">
              <w:rPr>
                <w:rFonts w:ascii="Arial" w:hAnsi="Arial" w:cs="Arial"/>
                <w:sz w:val="22"/>
                <w:szCs w:val="22"/>
              </w:rPr>
              <w:t>2</w:t>
            </w:r>
          </w:p>
        </w:tc>
      </w:tr>
      <w:tr w:rsidR="00000B4D" w:rsidRPr="00C57272" w14:paraId="3AFADEC9" w14:textId="7F534C85" w:rsidTr="00000B4D">
        <w:trPr>
          <w:trHeight w:val="342"/>
        </w:trPr>
        <w:tc>
          <w:tcPr>
            <w:tcW w:w="3035" w:type="dxa"/>
            <w:tcBorders>
              <w:top w:val="single" w:sz="4" w:space="0" w:color="auto"/>
              <w:left w:val="single" w:sz="4" w:space="0" w:color="auto"/>
              <w:bottom w:val="single" w:sz="4" w:space="0" w:color="auto"/>
              <w:right w:val="single" w:sz="4" w:space="0" w:color="auto"/>
            </w:tcBorders>
            <w:shd w:val="clear" w:color="auto" w:fill="auto"/>
            <w:vAlign w:val="center"/>
          </w:tcPr>
          <w:p w14:paraId="49F4400B" w14:textId="77777777" w:rsidR="00000B4D" w:rsidRPr="00C57272" w:rsidRDefault="00000B4D" w:rsidP="00502C2F">
            <w:pPr>
              <w:rPr>
                <w:rFonts w:ascii="Arial" w:hAnsi="Arial" w:cs="Arial"/>
                <w:sz w:val="22"/>
                <w:szCs w:val="22"/>
              </w:rPr>
            </w:pPr>
            <w:r w:rsidRPr="00C57272">
              <w:rPr>
                <w:rFonts w:ascii="Arial" w:hAnsi="Arial" w:cs="Arial"/>
                <w:sz w:val="22"/>
                <w:szCs w:val="22"/>
              </w:rPr>
              <w:t xml:space="preserve">Školní jídelna </w:t>
            </w:r>
          </w:p>
        </w:tc>
        <w:tc>
          <w:tcPr>
            <w:tcW w:w="3035" w:type="dxa"/>
            <w:tcBorders>
              <w:top w:val="single" w:sz="4" w:space="0" w:color="auto"/>
              <w:left w:val="single" w:sz="4" w:space="0" w:color="auto"/>
              <w:bottom w:val="single" w:sz="4" w:space="0" w:color="auto"/>
              <w:right w:val="single" w:sz="4" w:space="0" w:color="auto"/>
            </w:tcBorders>
            <w:shd w:val="clear" w:color="auto" w:fill="auto"/>
            <w:vAlign w:val="center"/>
          </w:tcPr>
          <w:p w14:paraId="3A49C442" w14:textId="77777777" w:rsidR="00000B4D" w:rsidRPr="00C57272" w:rsidRDefault="00000B4D" w:rsidP="00000B4D">
            <w:pPr>
              <w:jc w:val="center"/>
              <w:rPr>
                <w:rFonts w:ascii="Arial" w:hAnsi="Arial" w:cs="Arial"/>
                <w:sz w:val="22"/>
                <w:szCs w:val="22"/>
              </w:rPr>
            </w:pPr>
            <w:r w:rsidRPr="00C57272">
              <w:rPr>
                <w:rFonts w:ascii="Arial" w:hAnsi="Arial" w:cs="Arial"/>
                <w:sz w:val="22"/>
                <w:szCs w:val="22"/>
              </w:rPr>
              <w:t>250</w:t>
            </w:r>
          </w:p>
        </w:tc>
        <w:tc>
          <w:tcPr>
            <w:tcW w:w="3035" w:type="dxa"/>
            <w:tcBorders>
              <w:top w:val="single" w:sz="4" w:space="0" w:color="auto"/>
              <w:left w:val="single" w:sz="4" w:space="0" w:color="auto"/>
              <w:bottom w:val="single" w:sz="4" w:space="0" w:color="auto"/>
              <w:right w:val="single" w:sz="4" w:space="0" w:color="auto"/>
            </w:tcBorders>
            <w:vAlign w:val="center"/>
          </w:tcPr>
          <w:p w14:paraId="39AB996E" w14:textId="2E4FAA2F" w:rsidR="00000B4D" w:rsidRPr="00C57272" w:rsidRDefault="00DC7CE4" w:rsidP="00000B4D">
            <w:pPr>
              <w:jc w:val="center"/>
              <w:rPr>
                <w:rFonts w:ascii="Arial" w:hAnsi="Arial" w:cs="Arial"/>
                <w:sz w:val="22"/>
                <w:szCs w:val="22"/>
              </w:rPr>
            </w:pPr>
            <w:r w:rsidRPr="00C57272">
              <w:rPr>
                <w:rFonts w:ascii="Arial" w:hAnsi="Arial" w:cs="Arial"/>
                <w:sz w:val="22"/>
                <w:szCs w:val="22"/>
              </w:rPr>
              <w:t>115</w:t>
            </w:r>
          </w:p>
        </w:tc>
      </w:tr>
    </w:tbl>
    <w:p w14:paraId="7F0DECCF" w14:textId="77777777" w:rsidR="00E71EA1" w:rsidRDefault="00E71EA1" w:rsidP="00C978FB">
      <w:pPr>
        <w:spacing w:before="240" w:after="120"/>
        <w:rPr>
          <w:rFonts w:ascii="Arial" w:hAnsi="Arial" w:cs="Arial"/>
          <w:b/>
          <w:sz w:val="22"/>
          <w:szCs w:val="22"/>
        </w:rPr>
      </w:pPr>
      <w:r>
        <w:rPr>
          <w:rFonts w:ascii="Arial" w:hAnsi="Arial" w:cs="Arial"/>
          <w:b/>
          <w:sz w:val="22"/>
          <w:szCs w:val="22"/>
        </w:rPr>
        <w:br w:type="page"/>
      </w:r>
    </w:p>
    <w:p w14:paraId="0E363573" w14:textId="51EFFEC7" w:rsidR="00E14FB2" w:rsidRPr="00C57272" w:rsidRDefault="00E14FB2" w:rsidP="00C978FB">
      <w:pPr>
        <w:spacing w:before="240" w:after="120"/>
        <w:rPr>
          <w:rFonts w:ascii="Arial" w:hAnsi="Arial" w:cs="Arial"/>
          <w:b/>
          <w:sz w:val="22"/>
          <w:szCs w:val="22"/>
        </w:rPr>
      </w:pPr>
      <w:r w:rsidRPr="00C57272">
        <w:rPr>
          <w:rFonts w:ascii="Arial" w:hAnsi="Arial" w:cs="Arial"/>
          <w:b/>
          <w:sz w:val="22"/>
          <w:szCs w:val="22"/>
        </w:rPr>
        <w:lastRenderedPageBreak/>
        <w:t>1.</w:t>
      </w:r>
      <w:r w:rsidR="004835C5" w:rsidRPr="00C57272">
        <w:rPr>
          <w:rFonts w:ascii="Arial" w:hAnsi="Arial" w:cs="Arial"/>
          <w:b/>
          <w:sz w:val="22"/>
          <w:szCs w:val="22"/>
        </w:rPr>
        <w:t>5</w:t>
      </w:r>
      <w:r w:rsidRPr="00C57272">
        <w:rPr>
          <w:rFonts w:ascii="Arial" w:hAnsi="Arial" w:cs="Arial"/>
          <w:b/>
          <w:sz w:val="22"/>
          <w:szCs w:val="22"/>
        </w:rPr>
        <w:t xml:space="preserve"> </w:t>
      </w:r>
      <w:r w:rsidR="00E03C3C" w:rsidRPr="00C57272">
        <w:rPr>
          <w:rFonts w:ascii="Arial" w:hAnsi="Arial" w:cs="Arial"/>
          <w:b/>
          <w:sz w:val="22"/>
          <w:szCs w:val="22"/>
        </w:rPr>
        <w:t>Stručná c</w:t>
      </w:r>
      <w:r w:rsidRPr="00C57272">
        <w:rPr>
          <w:rFonts w:ascii="Arial" w:hAnsi="Arial" w:cs="Arial"/>
          <w:b/>
          <w:sz w:val="22"/>
          <w:szCs w:val="22"/>
        </w:rPr>
        <w:t>harakteristika školy</w:t>
      </w:r>
    </w:p>
    <w:p w14:paraId="61F3113B" w14:textId="2B5D3209" w:rsidR="00BC4ADF" w:rsidRPr="00C57272" w:rsidRDefault="00807757" w:rsidP="004B00C7">
      <w:pPr>
        <w:spacing w:before="120" w:after="120"/>
        <w:jc w:val="both"/>
        <w:rPr>
          <w:rFonts w:ascii="Arial" w:hAnsi="Arial" w:cs="Arial"/>
          <w:sz w:val="22"/>
          <w:szCs w:val="22"/>
        </w:rPr>
      </w:pPr>
      <w:r w:rsidRPr="00C57272">
        <w:rPr>
          <w:rFonts w:ascii="Arial" w:hAnsi="Arial" w:cs="Arial"/>
          <w:sz w:val="22"/>
          <w:szCs w:val="22"/>
        </w:rPr>
        <w:t>Jedná se o „malou“</w:t>
      </w:r>
      <w:r w:rsidR="006E7AA5" w:rsidRPr="00C57272">
        <w:rPr>
          <w:rFonts w:ascii="Arial" w:hAnsi="Arial" w:cs="Arial"/>
          <w:sz w:val="22"/>
          <w:szCs w:val="22"/>
        </w:rPr>
        <w:t>,</w:t>
      </w:r>
      <w:r w:rsidRPr="00C57272">
        <w:rPr>
          <w:rFonts w:ascii="Arial" w:hAnsi="Arial" w:cs="Arial"/>
          <w:sz w:val="22"/>
          <w:szCs w:val="22"/>
        </w:rPr>
        <w:t xml:space="preserve"> leč plně organizovanou venkovskou školu v krásném a klidném prostředí České Kanady s dlouholetou tradicí – byla vybudována již v roce 1925. </w:t>
      </w:r>
      <w:r w:rsidR="00BC4ADF" w:rsidRPr="00C57272">
        <w:rPr>
          <w:rFonts w:ascii="Arial" w:hAnsi="Arial" w:cs="Arial"/>
          <w:sz w:val="22"/>
          <w:szCs w:val="22"/>
        </w:rPr>
        <w:t xml:space="preserve">V roce 2015 došlo k výměně oken a zateplení budovy. </w:t>
      </w:r>
      <w:r w:rsidR="006E78CD" w:rsidRPr="00C57272">
        <w:rPr>
          <w:rFonts w:ascii="Arial" w:hAnsi="Arial" w:cs="Arial"/>
          <w:sz w:val="22"/>
          <w:szCs w:val="22"/>
        </w:rPr>
        <w:t xml:space="preserve">Škola </w:t>
      </w:r>
      <w:r w:rsidR="008F62CD" w:rsidRPr="00C57272">
        <w:rPr>
          <w:rFonts w:ascii="Arial" w:hAnsi="Arial" w:cs="Arial"/>
          <w:sz w:val="22"/>
          <w:szCs w:val="22"/>
        </w:rPr>
        <w:t>je vybavena</w:t>
      </w:r>
      <w:r w:rsidR="006E78CD" w:rsidRPr="00C57272">
        <w:rPr>
          <w:rFonts w:ascii="Arial" w:hAnsi="Arial" w:cs="Arial"/>
          <w:sz w:val="22"/>
          <w:szCs w:val="22"/>
        </w:rPr>
        <w:t xml:space="preserve"> </w:t>
      </w:r>
      <w:r w:rsidR="008F62CD" w:rsidRPr="00C57272">
        <w:rPr>
          <w:rFonts w:ascii="Arial" w:hAnsi="Arial" w:cs="Arial"/>
          <w:sz w:val="22"/>
          <w:szCs w:val="22"/>
        </w:rPr>
        <w:t xml:space="preserve">kamerovým systémem a videotelefonem u vchodu do ZŠ i MŠ; má rovněž </w:t>
      </w:r>
      <w:r w:rsidR="006E78CD" w:rsidRPr="00C57272">
        <w:rPr>
          <w:rFonts w:ascii="Arial" w:hAnsi="Arial" w:cs="Arial"/>
          <w:sz w:val="22"/>
          <w:szCs w:val="22"/>
        </w:rPr>
        <w:t>bezbariérový přístup i bezbariérové toalety</w:t>
      </w:r>
      <w:r w:rsidR="00EF7750" w:rsidRPr="00C57272">
        <w:rPr>
          <w:rFonts w:ascii="Arial" w:hAnsi="Arial" w:cs="Arial"/>
          <w:sz w:val="22"/>
          <w:szCs w:val="22"/>
        </w:rPr>
        <w:t xml:space="preserve">. </w:t>
      </w:r>
      <w:r w:rsidR="00BC4ADF" w:rsidRPr="00C57272">
        <w:rPr>
          <w:rFonts w:ascii="Arial" w:hAnsi="Arial" w:cs="Arial"/>
          <w:sz w:val="22"/>
          <w:szCs w:val="22"/>
        </w:rPr>
        <w:t xml:space="preserve">Učebny jsou vybaveny novými </w:t>
      </w:r>
      <w:r w:rsidR="00EF7750" w:rsidRPr="00C57272">
        <w:rPr>
          <w:rFonts w:ascii="Arial" w:hAnsi="Arial" w:cs="Arial"/>
          <w:sz w:val="22"/>
          <w:szCs w:val="22"/>
        </w:rPr>
        <w:t xml:space="preserve">výškově nastavitelnými </w:t>
      </w:r>
      <w:r w:rsidR="00BC4ADF" w:rsidRPr="00C57272">
        <w:rPr>
          <w:rFonts w:ascii="Arial" w:hAnsi="Arial" w:cs="Arial"/>
          <w:sz w:val="22"/>
          <w:szCs w:val="22"/>
        </w:rPr>
        <w:t>lavicemi a ve většině z nich nechybí interaktivní tabule</w:t>
      </w:r>
      <w:r w:rsidR="006E7AA5" w:rsidRPr="00C57272">
        <w:rPr>
          <w:rFonts w:ascii="Arial" w:hAnsi="Arial" w:cs="Arial"/>
          <w:sz w:val="22"/>
          <w:szCs w:val="22"/>
        </w:rPr>
        <w:t>,</w:t>
      </w:r>
      <w:r w:rsidR="00BC4ADF" w:rsidRPr="00C57272">
        <w:rPr>
          <w:rFonts w:ascii="Arial" w:hAnsi="Arial" w:cs="Arial"/>
          <w:sz w:val="22"/>
          <w:szCs w:val="22"/>
        </w:rPr>
        <w:t xml:space="preserve"> příp. dataprojektor. J</w:t>
      </w:r>
      <w:r w:rsidR="007E5165" w:rsidRPr="00C57272">
        <w:rPr>
          <w:rFonts w:ascii="Arial" w:hAnsi="Arial" w:cs="Arial"/>
          <w:sz w:val="22"/>
          <w:szCs w:val="22"/>
        </w:rPr>
        <w:t>sou</w:t>
      </w:r>
      <w:r w:rsidR="00BC4ADF" w:rsidRPr="00C57272">
        <w:rPr>
          <w:rFonts w:ascii="Arial" w:hAnsi="Arial" w:cs="Arial"/>
          <w:sz w:val="22"/>
          <w:szCs w:val="22"/>
        </w:rPr>
        <w:t xml:space="preserve"> zde </w:t>
      </w:r>
      <w:r w:rsidR="007E5165" w:rsidRPr="00C57272">
        <w:rPr>
          <w:rFonts w:ascii="Arial" w:hAnsi="Arial" w:cs="Arial"/>
          <w:sz w:val="22"/>
          <w:szCs w:val="22"/>
        </w:rPr>
        <w:t xml:space="preserve">laboratoře chemie a fyziky, cvičná kuchyňka, dílna s keramickou pecí, </w:t>
      </w:r>
      <w:r w:rsidR="00BC4ADF" w:rsidRPr="00C57272">
        <w:rPr>
          <w:rFonts w:ascii="Arial" w:hAnsi="Arial" w:cs="Arial"/>
          <w:sz w:val="22"/>
          <w:szCs w:val="22"/>
        </w:rPr>
        <w:t xml:space="preserve">moderní multimediální učebna i s 3D tiskárnou a knihovna s relaxačním koutkem. Nechybí samozřejmě dostatek pomůcek pro běžnou výuku i pro práci s dětmi se speciálními vzdělávacími potřebami. Máme vlastní tělocvičnu i možnost využívat nedaleké </w:t>
      </w:r>
      <w:r w:rsidR="00825512" w:rsidRPr="00C57272">
        <w:rPr>
          <w:rFonts w:ascii="Arial" w:hAnsi="Arial" w:cs="Arial"/>
          <w:sz w:val="22"/>
          <w:szCs w:val="22"/>
        </w:rPr>
        <w:t xml:space="preserve">fotbalové a </w:t>
      </w:r>
      <w:r w:rsidR="00BC4ADF" w:rsidRPr="00C57272">
        <w:rPr>
          <w:rFonts w:ascii="Arial" w:hAnsi="Arial" w:cs="Arial"/>
          <w:sz w:val="22"/>
          <w:szCs w:val="22"/>
        </w:rPr>
        <w:t>víceúčelové</w:t>
      </w:r>
      <w:r w:rsidR="00825512" w:rsidRPr="00C57272">
        <w:rPr>
          <w:rFonts w:ascii="Arial" w:hAnsi="Arial" w:cs="Arial"/>
          <w:sz w:val="22"/>
          <w:szCs w:val="22"/>
        </w:rPr>
        <w:t xml:space="preserve"> </w:t>
      </w:r>
      <w:r w:rsidR="00BC4ADF" w:rsidRPr="00C57272">
        <w:rPr>
          <w:rFonts w:ascii="Arial" w:hAnsi="Arial" w:cs="Arial"/>
          <w:sz w:val="22"/>
          <w:szCs w:val="22"/>
        </w:rPr>
        <w:t xml:space="preserve">sportovní hřiště. K dispozici je též velká zahrada s pozemky pro výuku pracovních činností i s herními, protahovacími </w:t>
      </w:r>
      <w:r w:rsidR="006E78CD" w:rsidRPr="00C57272">
        <w:rPr>
          <w:rFonts w:ascii="Arial" w:hAnsi="Arial" w:cs="Arial"/>
          <w:sz w:val="22"/>
          <w:szCs w:val="22"/>
        </w:rPr>
        <w:t>a</w:t>
      </w:r>
      <w:r w:rsidR="00BC4ADF" w:rsidRPr="00C57272">
        <w:rPr>
          <w:rFonts w:ascii="Arial" w:hAnsi="Arial" w:cs="Arial"/>
          <w:sz w:val="22"/>
          <w:szCs w:val="22"/>
        </w:rPr>
        <w:t xml:space="preserve"> posilovacími prvky. V tomto školním roce byly pořízeny dva nové úsporné plynové kotle a plynový bojler. </w:t>
      </w:r>
      <w:r w:rsidR="00EF7750" w:rsidRPr="00C57272">
        <w:rPr>
          <w:rFonts w:ascii="Arial" w:hAnsi="Arial" w:cs="Arial"/>
          <w:sz w:val="22"/>
          <w:szCs w:val="22"/>
        </w:rPr>
        <w:t xml:space="preserve">Průběžně dochází </w:t>
      </w:r>
      <w:r w:rsidR="00000B4D" w:rsidRPr="00C57272">
        <w:rPr>
          <w:rFonts w:ascii="Arial" w:hAnsi="Arial" w:cs="Arial"/>
          <w:sz w:val="22"/>
          <w:szCs w:val="22"/>
        </w:rPr>
        <w:t xml:space="preserve">i </w:t>
      </w:r>
      <w:r w:rsidR="00EF7750" w:rsidRPr="00C57272">
        <w:rPr>
          <w:rFonts w:ascii="Arial" w:hAnsi="Arial" w:cs="Arial"/>
          <w:sz w:val="22"/>
          <w:szCs w:val="22"/>
        </w:rPr>
        <w:t xml:space="preserve">k výměně litinových radiátorů u zastaralého ústředního topení. </w:t>
      </w:r>
      <w:r w:rsidR="00BC4ADF" w:rsidRPr="00C57272">
        <w:rPr>
          <w:rFonts w:ascii="Arial" w:hAnsi="Arial" w:cs="Arial"/>
          <w:sz w:val="22"/>
          <w:szCs w:val="22"/>
        </w:rPr>
        <w:t xml:space="preserve">V průběhu prázdnin došlo též k rekonstrukci chlapeckých </w:t>
      </w:r>
      <w:r w:rsidR="00000B4D" w:rsidRPr="00C57272">
        <w:rPr>
          <w:rFonts w:ascii="Arial" w:hAnsi="Arial" w:cs="Arial"/>
          <w:sz w:val="22"/>
          <w:szCs w:val="22"/>
        </w:rPr>
        <w:t>i</w:t>
      </w:r>
      <w:r w:rsidR="00BC4ADF" w:rsidRPr="00C57272">
        <w:rPr>
          <w:rFonts w:ascii="Arial" w:hAnsi="Arial" w:cs="Arial"/>
          <w:sz w:val="22"/>
          <w:szCs w:val="22"/>
        </w:rPr>
        <w:t xml:space="preserve"> dívčích toalet a k výměně svítidel v učebnách – staré zářivky byly nahrazeny úspornými LED svítidly. </w:t>
      </w:r>
    </w:p>
    <w:p w14:paraId="2D4F3CE9" w14:textId="31554D9A" w:rsidR="00E03C3C" w:rsidRPr="00C57272" w:rsidRDefault="00E03C3C" w:rsidP="004B00C7">
      <w:pPr>
        <w:spacing w:before="120" w:after="120"/>
        <w:jc w:val="both"/>
        <w:rPr>
          <w:rFonts w:ascii="Arial" w:hAnsi="Arial" w:cs="Arial"/>
          <w:sz w:val="22"/>
          <w:szCs w:val="22"/>
        </w:rPr>
      </w:pPr>
      <w:r w:rsidRPr="00C57272">
        <w:rPr>
          <w:rFonts w:ascii="Arial" w:hAnsi="Arial" w:cs="Arial"/>
          <w:sz w:val="22"/>
          <w:szCs w:val="22"/>
        </w:rPr>
        <w:t xml:space="preserve">Ve škole </w:t>
      </w:r>
      <w:r w:rsidR="008A0520" w:rsidRPr="00C57272">
        <w:rPr>
          <w:rFonts w:ascii="Arial" w:hAnsi="Arial" w:cs="Arial"/>
          <w:sz w:val="22"/>
          <w:szCs w:val="22"/>
        </w:rPr>
        <w:t>působí</w:t>
      </w:r>
      <w:r w:rsidRPr="00C57272">
        <w:rPr>
          <w:rFonts w:ascii="Arial" w:hAnsi="Arial" w:cs="Arial"/>
          <w:sz w:val="22"/>
          <w:szCs w:val="22"/>
        </w:rPr>
        <w:t xml:space="preserve"> stabilní, kvalifikovaný a své práci oddaný tým pedagogických i nepedagogických pracovníků</w:t>
      </w:r>
      <w:r w:rsidR="008A0520" w:rsidRPr="00C57272">
        <w:rPr>
          <w:rFonts w:ascii="Arial" w:hAnsi="Arial" w:cs="Arial"/>
          <w:sz w:val="22"/>
          <w:szCs w:val="22"/>
        </w:rPr>
        <w:t>. F</w:t>
      </w:r>
      <w:r w:rsidRPr="00C57272">
        <w:rPr>
          <w:rFonts w:ascii="Arial" w:hAnsi="Arial" w:cs="Arial"/>
          <w:sz w:val="22"/>
          <w:szCs w:val="22"/>
        </w:rPr>
        <w:t xml:space="preserve">unguje </w:t>
      </w:r>
      <w:r w:rsidR="008A0520" w:rsidRPr="00C57272">
        <w:rPr>
          <w:rFonts w:ascii="Arial" w:hAnsi="Arial" w:cs="Arial"/>
          <w:sz w:val="22"/>
          <w:szCs w:val="22"/>
        </w:rPr>
        <w:t xml:space="preserve">zde </w:t>
      </w:r>
      <w:r w:rsidRPr="00C57272">
        <w:rPr>
          <w:rFonts w:ascii="Arial" w:hAnsi="Arial" w:cs="Arial"/>
          <w:sz w:val="22"/>
          <w:szCs w:val="22"/>
        </w:rPr>
        <w:t>i školní poradenské pracoviště ve složení speciální pedagog, výchovný poradce a metodik prevence. Kromě práce s žáky nejen se speciálními vzdělávacími potřebami poskytuje odbornou metodickou podporu učitelům i rodičům a spolupracuje rovněž se školskými poradenskými zařízeními (PPP a SPC)</w:t>
      </w:r>
      <w:r w:rsidR="006E7AA5" w:rsidRPr="00C57272">
        <w:rPr>
          <w:rFonts w:ascii="Arial" w:hAnsi="Arial" w:cs="Arial"/>
          <w:sz w:val="22"/>
          <w:szCs w:val="22"/>
        </w:rPr>
        <w:t>.</w:t>
      </w:r>
    </w:p>
    <w:p w14:paraId="6983D1AC" w14:textId="60F5132C" w:rsidR="00E03C3C" w:rsidRPr="00C57272" w:rsidRDefault="008A0520" w:rsidP="004B00C7">
      <w:pPr>
        <w:spacing w:before="120" w:after="120"/>
        <w:jc w:val="both"/>
        <w:rPr>
          <w:rFonts w:ascii="Arial" w:hAnsi="Arial" w:cs="Arial"/>
          <w:sz w:val="22"/>
          <w:szCs w:val="22"/>
        </w:rPr>
      </w:pPr>
      <w:r w:rsidRPr="00C57272">
        <w:rPr>
          <w:rFonts w:ascii="Arial" w:hAnsi="Arial" w:cs="Arial"/>
          <w:sz w:val="22"/>
          <w:szCs w:val="22"/>
        </w:rPr>
        <w:t>Je tu n</w:t>
      </w:r>
      <w:r w:rsidR="00E03C3C" w:rsidRPr="00C57272">
        <w:rPr>
          <w:rFonts w:ascii="Arial" w:hAnsi="Arial" w:cs="Arial"/>
          <w:sz w:val="22"/>
          <w:szCs w:val="22"/>
        </w:rPr>
        <w:t>ižší počet žáků ve třídách a velmi přátelské až rodinné prostředí</w:t>
      </w:r>
      <w:r w:rsidRPr="00C57272">
        <w:rPr>
          <w:rFonts w:ascii="Arial" w:hAnsi="Arial" w:cs="Arial"/>
          <w:sz w:val="22"/>
          <w:szCs w:val="22"/>
        </w:rPr>
        <w:t xml:space="preserve">. </w:t>
      </w:r>
      <w:r w:rsidR="00E03C3C" w:rsidRPr="00C57272">
        <w:rPr>
          <w:rFonts w:ascii="Arial" w:hAnsi="Arial" w:cs="Arial"/>
          <w:sz w:val="22"/>
          <w:szCs w:val="22"/>
        </w:rPr>
        <w:t xml:space="preserve">Takové prostředí umožňuje individuální přístup a okamžitou zpětnou vazbu a je vhodné mj. také pro žáky se speciálními vzdělávacími potřebami. V úzkém každodenním kontaktu jsou zde jak všichni žáci, tak i pedagogové. Blízko má škola také k rodičům, kteří jsou přizváni i na některé akce. </w:t>
      </w:r>
      <w:r w:rsidRPr="00C57272">
        <w:rPr>
          <w:rFonts w:ascii="Arial" w:hAnsi="Arial" w:cs="Arial"/>
          <w:sz w:val="22"/>
          <w:szCs w:val="22"/>
        </w:rPr>
        <w:t>Malý a bohužel stále se snižující počet žáků je ovšem také největším problémem naší školy.</w:t>
      </w:r>
      <w:r w:rsidR="00A125CD" w:rsidRPr="00C57272">
        <w:rPr>
          <w:rFonts w:ascii="Arial" w:hAnsi="Arial" w:cs="Arial"/>
          <w:sz w:val="22"/>
          <w:szCs w:val="22"/>
        </w:rPr>
        <w:t xml:space="preserve"> </w:t>
      </w:r>
      <w:r w:rsidRPr="00C57272">
        <w:rPr>
          <w:rFonts w:ascii="Arial" w:hAnsi="Arial" w:cs="Arial"/>
          <w:sz w:val="22"/>
          <w:szCs w:val="22"/>
        </w:rPr>
        <w:t>Tento trend navíc nebude snadné v dohledné době zastavit</w:t>
      </w:r>
      <w:r w:rsidR="006E7AA5" w:rsidRPr="00C57272">
        <w:rPr>
          <w:rFonts w:ascii="Arial" w:hAnsi="Arial" w:cs="Arial"/>
          <w:sz w:val="22"/>
          <w:szCs w:val="22"/>
        </w:rPr>
        <w:t>,</w:t>
      </w:r>
      <w:r w:rsidRPr="00C57272">
        <w:rPr>
          <w:rFonts w:ascii="Arial" w:hAnsi="Arial" w:cs="Arial"/>
          <w:sz w:val="22"/>
          <w:szCs w:val="22"/>
        </w:rPr>
        <w:t xml:space="preserve"> či dokonce zvrátit.</w:t>
      </w:r>
      <w:r w:rsidR="00A125CD" w:rsidRPr="00C57272">
        <w:rPr>
          <w:rFonts w:ascii="Arial" w:hAnsi="Arial" w:cs="Arial"/>
          <w:sz w:val="22"/>
          <w:szCs w:val="22"/>
        </w:rPr>
        <w:t xml:space="preserve"> Přesto chceme i nadále udržet školu plně organizovanou</w:t>
      </w:r>
      <w:r w:rsidR="006E7AA5" w:rsidRPr="00C57272">
        <w:rPr>
          <w:rFonts w:ascii="Arial" w:hAnsi="Arial" w:cs="Arial"/>
          <w:sz w:val="22"/>
          <w:szCs w:val="22"/>
        </w:rPr>
        <w:t xml:space="preserve">, a to </w:t>
      </w:r>
      <w:r w:rsidR="00A125CD" w:rsidRPr="00C57272">
        <w:rPr>
          <w:rFonts w:ascii="Arial" w:hAnsi="Arial" w:cs="Arial"/>
          <w:sz w:val="22"/>
          <w:szCs w:val="22"/>
        </w:rPr>
        <w:t xml:space="preserve">ve shodě </w:t>
      </w:r>
      <w:r w:rsidR="006E7AA5" w:rsidRPr="00C57272">
        <w:rPr>
          <w:rFonts w:ascii="Arial" w:hAnsi="Arial" w:cs="Arial"/>
          <w:sz w:val="22"/>
          <w:szCs w:val="22"/>
        </w:rPr>
        <w:t xml:space="preserve">a za výrazné podpory </w:t>
      </w:r>
      <w:r w:rsidR="00A125CD" w:rsidRPr="00C57272">
        <w:rPr>
          <w:rFonts w:ascii="Arial" w:hAnsi="Arial" w:cs="Arial"/>
          <w:sz w:val="22"/>
          <w:szCs w:val="22"/>
        </w:rPr>
        <w:t>zřizov</w:t>
      </w:r>
      <w:r w:rsidR="006E7AA5" w:rsidRPr="00C57272">
        <w:rPr>
          <w:rFonts w:ascii="Arial" w:hAnsi="Arial" w:cs="Arial"/>
          <w:sz w:val="22"/>
          <w:szCs w:val="22"/>
        </w:rPr>
        <w:t>atele.</w:t>
      </w:r>
    </w:p>
    <w:p w14:paraId="576E2AA9" w14:textId="5E8B621E" w:rsidR="001C7369" w:rsidRPr="00C57272" w:rsidRDefault="001C7369" w:rsidP="00B63671">
      <w:pPr>
        <w:spacing w:before="480" w:after="240"/>
        <w:rPr>
          <w:rFonts w:ascii="Arial" w:hAnsi="Arial" w:cs="Arial"/>
          <w:b/>
        </w:rPr>
      </w:pPr>
      <w:r w:rsidRPr="00C57272">
        <w:rPr>
          <w:rFonts w:ascii="Arial" w:hAnsi="Arial" w:cs="Arial"/>
          <w:b/>
        </w:rPr>
        <w:t>2. Obory vzdělání, které škola vyučuje</w:t>
      </w:r>
      <w:r w:rsidRPr="00C57272">
        <w:rPr>
          <w:rFonts w:ascii="Arial" w:hAnsi="Arial" w:cs="Arial"/>
          <w:b/>
        </w:rPr>
        <w:tab/>
      </w:r>
    </w:p>
    <w:p w14:paraId="2A62C96D" w14:textId="5E242089" w:rsidR="001C7369" w:rsidRPr="00C57272" w:rsidRDefault="001C7369" w:rsidP="001C7369">
      <w:pPr>
        <w:rPr>
          <w:rFonts w:ascii="Arial" w:hAnsi="Arial" w:cs="Arial"/>
          <w:sz w:val="22"/>
          <w:szCs w:val="22"/>
        </w:rPr>
      </w:pPr>
      <w:r w:rsidRPr="00C57272">
        <w:rPr>
          <w:rFonts w:ascii="Arial" w:hAnsi="Arial" w:cs="Arial"/>
          <w:sz w:val="22"/>
          <w:szCs w:val="22"/>
        </w:rPr>
        <w:t xml:space="preserve">79-01-C/01 Základní škola </w:t>
      </w:r>
    </w:p>
    <w:p w14:paraId="4672D321" w14:textId="5C7366F2" w:rsidR="001C7369" w:rsidRPr="00C57272" w:rsidRDefault="001C7369" w:rsidP="001C7369">
      <w:pPr>
        <w:rPr>
          <w:rFonts w:ascii="Arial" w:hAnsi="Arial" w:cs="Arial"/>
          <w:sz w:val="22"/>
          <w:szCs w:val="22"/>
        </w:rPr>
      </w:pPr>
      <w:r w:rsidRPr="00C57272">
        <w:rPr>
          <w:rFonts w:ascii="Arial" w:hAnsi="Arial" w:cs="Arial"/>
          <w:sz w:val="22"/>
          <w:szCs w:val="22"/>
        </w:rPr>
        <w:t>79-01-B/01 Základní škola speciální</w:t>
      </w:r>
    </w:p>
    <w:p w14:paraId="4F94F8EC" w14:textId="7812CBDF" w:rsidR="006D1704" w:rsidRPr="00C57272" w:rsidRDefault="00C978FB" w:rsidP="00B63671">
      <w:pPr>
        <w:spacing w:before="480" w:after="240"/>
        <w:rPr>
          <w:rFonts w:ascii="Arial" w:hAnsi="Arial" w:cs="Arial"/>
          <w:b/>
        </w:rPr>
      </w:pPr>
      <w:r w:rsidRPr="00C57272">
        <w:rPr>
          <w:rFonts w:ascii="Arial" w:hAnsi="Arial" w:cs="Arial"/>
          <w:b/>
        </w:rPr>
        <w:t>3</w:t>
      </w:r>
      <w:r w:rsidR="000B2AA4" w:rsidRPr="00C57272">
        <w:rPr>
          <w:rFonts w:ascii="Arial" w:hAnsi="Arial" w:cs="Arial"/>
          <w:b/>
        </w:rPr>
        <w:t>.</w:t>
      </w:r>
      <w:r w:rsidR="00AF61CD" w:rsidRPr="00C57272">
        <w:rPr>
          <w:rFonts w:ascii="Arial" w:hAnsi="Arial" w:cs="Arial"/>
          <w:b/>
        </w:rPr>
        <w:t xml:space="preserve"> </w:t>
      </w:r>
      <w:r w:rsidR="006D1704" w:rsidRPr="00C57272">
        <w:rPr>
          <w:rFonts w:ascii="Arial" w:hAnsi="Arial" w:cs="Arial"/>
          <w:b/>
        </w:rPr>
        <w:t xml:space="preserve">Personální </w:t>
      </w:r>
      <w:r w:rsidR="001C7369" w:rsidRPr="00C57272">
        <w:rPr>
          <w:rFonts w:ascii="Arial" w:hAnsi="Arial" w:cs="Arial"/>
          <w:b/>
        </w:rPr>
        <w:t>zabezpečení činnosti školy</w:t>
      </w:r>
    </w:p>
    <w:p w14:paraId="30069F75" w14:textId="7B1DEA2B" w:rsidR="000B2AA4" w:rsidRPr="00C57272" w:rsidRDefault="00C978FB" w:rsidP="005F0989">
      <w:pPr>
        <w:spacing w:before="240" w:after="120"/>
        <w:rPr>
          <w:rFonts w:ascii="Arial" w:hAnsi="Arial" w:cs="Arial"/>
          <w:b/>
          <w:sz w:val="22"/>
          <w:szCs w:val="22"/>
        </w:rPr>
      </w:pPr>
      <w:bookmarkStart w:id="0" w:name="_Hlk115681637"/>
      <w:r w:rsidRPr="00C57272">
        <w:rPr>
          <w:rFonts w:ascii="Arial" w:hAnsi="Arial" w:cs="Arial"/>
          <w:b/>
          <w:sz w:val="22"/>
          <w:szCs w:val="22"/>
        </w:rPr>
        <w:t>3</w:t>
      </w:r>
      <w:r w:rsidR="000B2AA4" w:rsidRPr="00C57272">
        <w:rPr>
          <w:rFonts w:ascii="Arial" w:hAnsi="Arial" w:cs="Arial"/>
          <w:b/>
          <w:sz w:val="22"/>
          <w:szCs w:val="22"/>
        </w:rPr>
        <w:t>.1 Základní údaje o pracovnících školy</w:t>
      </w:r>
    </w:p>
    <w:tbl>
      <w:tblPr>
        <w:tblW w:w="9159" w:type="dxa"/>
        <w:tblCellMar>
          <w:left w:w="70" w:type="dxa"/>
          <w:right w:w="70" w:type="dxa"/>
        </w:tblCellMar>
        <w:tblLook w:val="04A0" w:firstRow="1" w:lastRow="0" w:firstColumn="1" w:lastColumn="0" w:noHBand="0" w:noVBand="1"/>
      </w:tblPr>
      <w:tblGrid>
        <w:gridCol w:w="4874"/>
        <w:gridCol w:w="2206"/>
        <w:gridCol w:w="2079"/>
      </w:tblGrid>
      <w:tr w:rsidR="000B2AA4" w:rsidRPr="00C57272" w14:paraId="0101E50A" w14:textId="77777777" w:rsidTr="005B132C">
        <w:trPr>
          <w:trHeight w:val="323"/>
        </w:trPr>
        <w:tc>
          <w:tcPr>
            <w:tcW w:w="4874"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bookmarkEnd w:id="0"/>
          <w:p w14:paraId="2D8B1D94" w14:textId="77777777" w:rsidR="000B2AA4" w:rsidRPr="00C57272" w:rsidRDefault="000B2AA4" w:rsidP="00502C2F">
            <w:pPr>
              <w:rPr>
                <w:rFonts w:ascii="Arial" w:hAnsi="Arial" w:cs="Arial"/>
                <w:b/>
                <w:bCs/>
                <w:color w:val="000000"/>
                <w:sz w:val="22"/>
                <w:szCs w:val="22"/>
              </w:rPr>
            </w:pPr>
            <w:r w:rsidRPr="00C57272">
              <w:rPr>
                <w:rFonts w:ascii="Arial" w:hAnsi="Arial" w:cs="Arial"/>
                <w:b/>
                <w:bCs/>
                <w:color w:val="000000"/>
                <w:sz w:val="22"/>
                <w:szCs w:val="22"/>
              </w:rPr>
              <w:t> </w:t>
            </w:r>
          </w:p>
        </w:tc>
        <w:tc>
          <w:tcPr>
            <w:tcW w:w="2206"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4CFA8344" w14:textId="77777777" w:rsidR="000B2AA4" w:rsidRPr="00C57272" w:rsidRDefault="000B2AA4" w:rsidP="0037388A">
            <w:pPr>
              <w:jc w:val="center"/>
              <w:rPr>
                <w:rFonts w:ascii="Arial" w:hAnsi="Arial" w:cs="Arial"/>
                <w:b/>
                <w:bCs/>
                <w:color w:val="000000"/>
                <w:sz w:val="22"/>
                <w:szCs w:val="22"/>
              </w:rPr>
            </w:pPr>
            <w:r w:rsidRPr="00C57272">
              <w:rPr>
                <w:rFonts w:ascii="Arial" w:hAnsi="Arial" w:cs="Arial"/>
                <w:b/>
                <w:bCs/>
                <w:color w:val="000000"/>
                <w:sz w:val="22"/>
                <w:szCs w:val="22"/>
              </w:rPr>
              <w:t>Fyzické osoby</w:t>
            </w:r>
          </w:p>
        </w:tc>
        <w:tc>
          <w:tcPr>
            <w:tcW w:w="2079"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418AB300" w14:textId="253945CE" w:rsidR="000B2AA4" w:rsidRPr="00C57272" w:rsidRDefault="00371CB3" w:rsidP="0037388A">
            <w:pPr>
              <w:jc w:val="center"/>
              <w:rPr>
                <w:rFonts w:ascii="Arial" w:hAnsi="Arial" w:cs="Arial"/>
                <w:b/>
                <w:bCs/>
                <w:color w:val="000000"/>
                <w:sz w:val="22"/>
                <w:szCs w:val="22"/>
              </w:rPr>
            </w:pPr>
            <w:r w:rsidRPr="00C57272">
              <w:rPr>
                <w:rFonts w:ascii="Arial" w:hAnsi="Arial" w:cs="Arial"/>
                <w:b/>
                <w:bCs/>
                <w:color w:val="000000"/>
                <w:sz w:val="22"/>
                <w:szCs w:val="22"/>
              </w:rPr>
              <w:t>Ú</w:t>
            </w:r>
            <w:r w:rsidR="000B2AA4" w:rsidRPr="00C57272">
              <w:rPr>
                <w:rFonts w:ascii="Arial" w:hAnsi="Arial" w:cs="Arial"/>
                <w:b/>
                <w:bCs/>
                <w:color w:val="000000"/>
                <w:sz w:val="22"/>
                <w:szCs w:val="22"/>
              </w:rPr>
              <w:t>vazky</w:t>
            </w:r>
          </w:p>
        </w:tc>
      </w:tr>
      <w:tr w:rsidR="000B2AA4" w:rsidRPr="00C57272" w14:paraId="579A481A" w14:textId="77777777" w:rsidTr="005B132C">
        <w:trPr>
          <w:trHeight w:val="323"/>
        </w:trPr>
        <w:tc>
          <w:tcPr>
            <w:tcW w:w="4874" w:type="dxa"/>
            <w:tcBorders>
              <w:top w:val="nil"/>
              <w:left w:val="single" w:sz="4" w:space="0" w:color="auto"/>
              <w:bottom w:val="single" w:sz="4" w:space="0" w:color="auto"/>
              <w:right w:val="single" w:sz="4" w:space="0" w:color="auto"/>
            </w:tcBorders>
            <w:noWrap/>
            <w:vAlign w:val="center"/>
            <w:hideMark/>
          </w:tcPr>
          <w:p w14:paraId="40BC6289" w14:textId="77777777" w:rsidR="000B2AA4" w:rsidRPr="00C57272" w:rsidRDefault="000B2AA4" w:rsidP="00502C2F">
            <w:pPr>
              <w:rPr>
                <w:rFonts w:ascii="Arial" w:hAnsi="Arial" w:cs="Arial"/>
                <w:color w:val="000000"/>
                <w:sz w:val="22"/>
                <w:szCs w:val="22"/>
              </w:rPr>
            </w:pPr>
            <w:r w:rsidRPr="00C57272">
              <w:rPr>
                <w:rFonts w:ascii="Arial" w:hAnsi="Arial" w:cs="Arial"/>
                <w:color w:val="000000"/>
                <w:sz w:val="22"/>
                <w:szCs w:val="22"/>
              </w:rPr>
              <w:t>Počet učitelů ZŠ</w:t>
            </w:r>
          </w:p>
        </w:tc>
        <w:tc>
          <w:tcPr>
            <w:tcW w:w="2206" w:type="dxa"/>
            <w:tcBorders>
              <w:top w:val="nil"/>
              <w:left w:val="nil"/>
              <w:bottom w:val="single" w:sz="4" w:space="0" w:color="auto"/>
              <w:right w:val="single" w:sz="4" w:space="0" w:color="auto"/>
            </w:tcBorders>
            <w:noWrap/>
            <w:vAlign w:val="center"/>
          </w:tcPr>
          <w:p w14:paraId="161CFA90" w14:textId="6AF37B88" w:rsidR="000B2AA4" w:rsidRPr="00C57272" w:rsidRDefault="000B2AA4" w:rsidP="0037388A">
            <w:pPr>
              <w:jc w:val="center"/>
              <w:rPr>
                <w:rFonts w:ascii="Arial" w:hAnsi="Arial" w:cs="Arial"/>
                <w:color w:val="000000"/>
                <w:sz w:val="22"/>
                <w:szCs w:val="22"/>
              </w:rPr>
            </w:pPr>
            <w:r w:rsidRPr="00C57272">
              <w:rPr>
                <w:rFonts w:ascii="Arial" w:hAnsi="Arial" w:cs="Arial"/>
                <w:color w:val="000000"/>
                <w:sz w:val="22"/>
                <w:szCs w:val="22"/>
              </w:rPr>
              <w:t>1</w:t>
            </w:r>
            <w:r w:rsidR="00D278AF" w:rsidRPr="00C57272">
              <w:rPr>
                <w:rFonts w:ascii="Arial" w:hAnsi="Arial" w:cs="Arial"/>
                <w:color w:val="000000"/>
                <w:sz w:val="22"/>
                <w:szCs w:val="22"/>
              </w:rPr>
              <w:t>1</w:t>
            </w:r>
          </w:p>
        </w:tc>
        <w:tc>
          <w:tcPr>
            <w:tcW w:w="2079" w:type="dxa"/>
            <w:tcBorders>
              <w:top w:val="nil"/>
              <w:left w:val="nil"/>
              <w:bottom w:val="single" w:sz="4" w:space="0" w:color="auto"/>
              <w:right w:val="single" w:sz="4" w:space="0" w:color="auto"/>
            </w:tcBorders>
            <w:noWrap/>
            <w:vAlign w:val="center"/>
          </w:tcPr>
          <w:p w14:paraId="70C52E9E" w14:textId="0AAF6ACC" w:rsidR="000B2AA4" w:rsidRPr="00C57272" w:rsidRDefault="00D278AF" w:rsidP="0037388A">
            <w:pPr>
              <w:jc w:val="center"/>
              <w:rPr>
                <w:rFonts w:ascii="Arial" w:hAnsi="Arial" w:cs="Arial"/>
                <w:color w:val="000000"/>
                <w:sz w:val="22"/>
                <w:szCs w:val="22"/>
              </w:rPr>
            </w:pPr>
            <w:r w:rsidRPr="00C57272">
              <w:rPr>
                <w:rFonts w:ascii="Arial" w:hAnsi="Arial" w:cs="Arial"/>
                <w:color w:val="000000"/>
                <w:sz w:val="22"/>
                <w:szCs w:val="22"/>
              </w:rPr>
              <w:t>7,4762</w:t>
            </w:r>
          </w:p>
        </w:tc>
      </w:tr>
      <w:tr w:rsidR="000B2AA4" w:rsidRPr="00C57272" w14:paraId="731DD500" w14:textId="77777777" w:rsidTr="005B132C">
        <w:trPr>
          <w:trHeight w:val="323"/>
        </w:trPr>
        <w:tc>
          <w:tcPr>
            <w:tcW w:w="4874" w:type="dxa"/>
            <w:tcBorders>
              <w:top w:val="nil"/>
              <w:left w:val="single" w:sz="4" w:space="0" w:color="auto"/>
              <w:bottom w:val="single" w:sz="4" w:space="0" w:color="auto"/>
              <w:right w:val="single" w:sz="4" w:space="0" w:color="auto"/>
            </w:tcBorders>
            <w:noWrap/>
            <w:vAlign w:val="center"/>
          </w:tcPr>
          <w:p w14:paraId="54CCEC14" w14:textId="77777777" w:rsidR="000B2AA4" w:rsidRPr="00C57272" w:rsidRDefault="000B2AA4" w:rsidP="00502C2F">
            <w:pPr>
              <w:rPr>
                <w:rFonts w:ascii="Arial" w:hAnsi="Arial" w:cs="Arial"/>
                <w:color w:val="000000"/>
                <w:sz w:val="22"/>
                <w:szCs w:val="22"/>
              </w:rPr>
            </w:pPr>
            <w:r w:rsidRPr="00C57272">
              <w:rPr>
                <w:rFonts w:ascii="Arial" w:hAnsi="Arial" w:cs="Arial"/>
                <w:color w:val="000000"/>
                <w:sz w:val="22"/>
                <w:szCs w:val="22"/>
              </w:rPr>
              <w:t>Počet učitelek MŠ</w:t>
            </w:r>
          </w:p>
        </w:tc>
        <w:tc>
          <w:tcPr>
            <w:tcW w:w="2206" w:type="dxa"/>
            <w:tcBorders>
              <w:top w:val="nil"/>
              <w:left w:val="nil"/>
              <w:bottom w:val="single" w:sz="4" w:space="0" w:color="auto"/>
              <w:right w:val="single" w:sz="4" w:space="0" w:color="auto"/>
            </w:tcBorders>
            <w:noWrap/>
            <w:vAlign w:val="center"/>
          </w:tcPr>
          <w:p w14:paraId="5489A4EA" w14:textId="77777777" w:rsidR="000B2AA4" w:rsidRPr="00C57272" w:rsidRDefault="000B2AA4" w:rsidP="0037388A">
            <w:pPr>
              <w:jc w:val="center"/>
              <w:rPr>
                <w:rFonts w:ascii="Arial" w:hAnsi="Arial" w:cs="Arial"/>
                <w:color w:val="000000"/>
                <w:sz w:val="22"/>
                <w:szCs w:val="22"/>
              </w:rPr>
            </w:pPr>
            <w:r w:rsidRPr="00C57272">
              <w:rPr>
                <w:rFonts w:ascii="Arial" w:hAnsi="Arial" w:cs="Arial"/>
                <w:color w:val="000000"/>
                <w:sz w:val="22"/>
                <w:szCs w:val="22"/>
              </w:rPr>
              <w:t>2</w:t>
            </w:r>
          </w:p>
        </w:tc>
        <w:tc>
          <w:tcPr>
            <w:tcW w:w="2079" w:type="dxa"/>
            <w:tcBorders>
              <w:top w:val="nil"/>
              <w:left w:val="nil"/>
              <w:bottom w:val="single" w:sz="4" w:space="0" w:color="auto"/>
              <w:right w:val="single" w:sz="4" w:space="0" w:color="auto"/>
            </w:tcBorders>
            <w:noWrap/>
            <w:vAlign w:val="center"/>
          </w:tcPr>
          <w:p w14:paraId="3F888331" w14:textId="25D05B8B" w:rsidR="000B2AA4" w:rsidRPr="00C57272" w:rsidRDefault="00D278AF" w:rsidP="0037388A">
            <w:pPr>
              <w:jc w:val="center"/>
              <w:rPr>
                <w:rFonts w:ascii="Arial" w:hAnsi="Arial" w:cs="Arial"/>
                <w:color w:val="000000"/>
                <w:sz w:val="22"/>
                <w:szCs w:val="22"/>
              </w:rPr>
            </w:pPr>
            <w:r w:rsidRPr="00C57272">
              <w:rPr>
                <w:rFonts w:ascii="Arial" w:hAnsi="Arial" w:cs="Arial"/>
                <w:color w:val="000000"/>
                <w:sz w:val="22"/>
                <w:szCs w:val="22"/>
              </w:rPr>
              <w:t>2,0</w:t>
            </w:r>
          </w:p>
        </w:tc>
      </w:tr>
      <w:tr w:rsidR="000B2AA4" w:rsidRPr="00C57272" w14:paraId="11D0525E" w14:textId="77777777" w:rsidTr="005B132C">
        <w:trPr>
          <w:trHeight w:val="323"/>
        </w:trPr>
        <w:tc>
          <w:tcPr>
            <w:tcW w:w="4874" w:type="dxa"/>
            <w:tcBorders>
              <w:top w:val="nil"/>
              <w:left w:val="single" w:sz="4" w:space="0" w:color="auto"/>
              <w:bottom w:val="single" w:sz="4" w:space="0" w:color="auto"/>
              <w:right w:val="single" w:sz="4" w:space="0" w:color="auto"/>
            </w:tcBorders>
            <w:noWrap/>
            <w:vAlign w:val="center"/>
            <w:hideMark/>
          </w:tcPr>
          <w:p w14:paraId="5A8157E9" w14:textId="77777777" w:rsidR="000B2AA4" w:rsidRPr="00C57272" w:rsidRDefault="000B2AA4" w:rsidP="00502C2F">
            <w:pPr>
              <w:rPr>
                <w:rFonts w:ascii="Arial" w:hAnsi="Arial" w:cs="Arial"/>
                <w:color w:val="000000"/>
                <w:sz w:val="22"/>
                <w:szCs w:val="22"/>
              </w:rPr>
            </w:pPr>
            <w:r w:rsidRPr="00C57272">
              <w:rPr>
                <w:rFonts w:ascii="Arial" w:hAnsi="Arial" w:cs="Arial"/>
                <w:color w:val="000000"/>
                <w:sz w:val="22"/>
                <w:szCs w:val="22"/>
              </w:rPr>
              <w:t>Počet vychovatelů ŠD</w:t>
            </w:r>
          </w:p>
        </w:tc>
        <w:tc>
          <w:tcPr>
            <w:tcW w:w="2206" w:type="dxa"/>
            <w:tcBorders>
              <w:top w:val="nil"/>
              <w:left w:val="nil"/>
              <w:bottom w:val="single" w:sz="4" w:space="0" w:color="auto"/>
              <w:right w:val="single" w:sz="4" w:space="0" w:color="auto"/>
            </w:tcBorders>
            <w:noWrap/>
            <w:vAlign w:val="center"/>
          </w:tcPr>
          <w:p w14:paraId="2F1669AD" w14:textId="77777777" w:rsidR="000B2AA4" w:rsidRPr="00C57272" w:rsidRDefault="000B2AA4" w:rsidP="0037388A">
            <w:pPr>
              <w:jc w:val="center"/>
              <w:rPr>
                <w:rFonts w:ascii="Arial" w:hAnsi="Arial" w:cs="Arial"/>
                <w:color w:val="000000"/>
                <w:sz w:val="22"/>
                <w:szCs w:val="22"/>
              </w:rPr>
            </w:pPr>
            <w:r w:rsidRPr="00C57272">
              <w:rPr>
                <w:rFonts w:ascii="Arial" w:hAnsi="Arial" w:cs="Arial"/>
                <w:color w:val="000000"/>
                <w:sz w:val="22"/>
                <w:szCs w:val="22"/>
              </w:rPr>
              <w:t>3</w:t>
            </w:r>
          </w:p>
        </w:tc>
        <w:tc>
          <w:tcPr>
            <w:tcW w:w="2079" w:type="dxa"/>
            <w:tcBorders>
              <w:top w:val="nil"/>
              <w:left w:val="nil"/>
              <w:bottom w:val="single" w:sz="4" w:space="0" w:color="auto"/>
              <w:right w:val="single" w:sz="4" w:space="0" w:color="auto"/>
            </w:tcBorders>
            <w:noWrap/>
            <w:vAlign w:val="center"/>
          </w:tcPr>
          <w:p w14:paraId="09E0D822" w14:textId="61DC4975" w:rsidR="000B2AA4" w:rsidRPr="00C57272" w:rsidRDefault="00371CB3" w:rsidP="0037388A">
            <w:pPr>
              <w:jc w:val="center"/>
              <w:rPr>
                <w:rFonts w:ascii="Arial" w:hAnsi="Arial" w:cs="Arial"/>
                <w:color w:val="000000"/>
                <w:sz w:val="22"/>
                <w:szCs w:val="22"/>
              </w:rPr>
            </w:pPr>
            <w:r w:rsidRPr="00C57272">
              <w:rPr>
                <w:rFonts w:ascii="Arial" w:hAnsi="Arial" w:cs="Arial"/>
                <w:color w:val="000000"/>
                <w:sz w:val="22"/>
                <w:szCs w:val="22"/>
              </w:rPr>
              <w:t>0,8807</w:t>
            </w:r>
          </w:p>
        </w:tc>
      </w:tr>
      <w:tr w:rsidR="000B2AA4" w:rsidRPr="00C57272" w14:paraId="410C103B" w14:textId="77777777" w:rsidTr="005B132C">
        <w:trPr>
          <w:trHeight w:val="323"/>
        </w:trPr>
        <w:tc>
          <w:tcPr>
            <w:tcW w:w="4874" w:type="dxa"/>
            <w:tcBorders>
              <w:top w:val="nil"/>
              <w:left w:val="single" w:sz="4" w:space="0" w:color="auto"/>
              <w:bottom w:val="single" w:sz="4" w:space="0" w:color="auto"/>
              <w:right w:val="single" w:sz="4" w:space="0" w:color="auto"/>
            </w:tcBorders>
            <w:noWrap/>
            <w:vAlign w:val="center"/>
            <w:hideMark/>
          </w:tcPr>
          <w:p w14:paraId="7FF49498" w14:textId="77777777" w:rsidR="000B2AA4" w:rsidRPr="00C57272" w:rsidRDefault="000B2AA4" w:rsidP="00502C2F">
            <w:pPr>
              <w:rPr>
                <w:rFonts w:ascii="Arial" w:hAnsi="Arial" w:cs="Arial"/>
                <w:color w:val="000000"/>
                <w:sz w:val="22"/>
                <w:szCs w:val="22"/>
              </w:rPr>
            </w:pPr>
            <w:r w:rsidRPr="00C57272">
              <w:rPr>
                <w:rFonts w:ascii="Arial" w:hAnsi="Arial" w:cs="Arial"/>
                <w:color w:val="000000"/>
                <w:sz w:val="22"/>
                <w:szCs w:val="22"/>
              </w:rPr>
              <w:t>Počet speciálních pedagogů</w:t>
            </w:r>
          </w:p>
        </w:tc>
        <w:tc>
          <w:tcPr>
            <w:tcW w:w="2206" w:type="dxa"/>
            <w:tcBorders>
              <w:top w:val="nil"/>
              <w:left w:val="nil"/>
              <w:bottom w:val="single" w:sz="4" w:space="0" w:color="auto"/>
              <w:right w:val="single" w:sz="4" w:space="0" w:color="auto"/>
            </w:tcBorders>
            <w:noWrap/>
            <w:vAlign w:val="center"/>
          </w:tcPr>
          <w:p w14:paraId="64F5911D" w14:textId="77777777" w:rsidR="000B2AA4" w:rsidRPr="00C57272" w:rsidRDefault="000B2AA4" w:rsidP="0037388A">
            <w:pPr>
              <w:jc w:val="center"/>
              <w:rPr>
                <w:rFonts w:ascii="Arial" w:hAnsi="Arial" w:cs="Arial"/>
                <w:color w:val="000000"/>
                <w:sz w:val="22"/>
                <w:szCs w:val="22"/>
              </w:rPr>
            </w:pPr>
            <w:r w:rsidRPr="00C57272">
              <w:rPr>
                <w:rFonts w:ascii="Arial" w:hAnsi="Arial" w:cs="Arial"/>
                <w:color w:val="000000"/>
                <w:sz w:val="22"/>
                <w:szCs w:val="22"/>
              </w:rPr>
              <w:t>2</w:t>
            </w:r>
          </w:p>
        </w:tc>
        <w:tc>
          <w:tcPr>
            <w:tcW w:w="2079" w:type="dxa"/>
            <w:tcBorders>
              <w:top w:val="nil"/>
              <w:left w:val="nil"/>
              <w:bottom w:val="single" w:sz="4" w:space="0" w:color="auto"/>
              <w:right w:val="single" w:sz="4" w:space="0" w:color="auto"/>
            </w:tcBorders>
            <w:noWrap/>
            <w:vAlign w:val="center"/>
          </w:tcPr>
          <w:p w14:paraId="3BCCF627" w14:textId="6DDB0527" w:rsidR="000B2AA4" w:rsidRPr="00C57272" w:rsidRDefault="00D278AF" w:rsidP="0037388A">
            <w:pPr>
              <w:jc w:val="center"/>
              <w:rPr>
                <w:rFonts w:ascii="Arial" w:hAnsi="Arial" w:cs="Arial"/>
                <w:color w:val="000000"/>
                <w:sz w:val="22"/>
                <w:szCs w:val="22"/>
              </w:rPr>
            </w:pPr>
            <w:r w:rsidRPr="00C57272">
              <w:rPr>
                <w:rFonts w:ascii="Arial" w:hAnsi="Arial" w:cs="Arial"/>
                <w:color w:val="000000"/>
                <w:sz w:val="22"/>
                <w:szCs w:val="22"/>
              </w:rPr>
              <w:t>0,5</w:t>
            </w:r>
          </w:p>
        </w:tc>
      </w:tr>
      <w:tr w:rsidR="000B2AA4" w:rsidRPr="00C57272" w14:paraId="5AC0B470" w14:textId="77777777" w:rsidTr="005B132C">
        <w:trPr>
          <w:trHeight w:val="323"/>
        </w:trPr>
        <w:tc>
          <w:tcPr>
            <w:tcW w:w="4874" w:type="dxa"/>
            <w:tcBorders>
              <w:top w:val="nil"/>
              <w:left w:val="single" w:sz="4" w:space="0" w:color="auto"/>
              <w:bottom w:val="single" w:sz="4" w:space="0" w:color="auto"/>
              <w:right w:val="single" w:sz="4" w:space="0" w:color="auto"/>
            </w:tcBorders>
            <w:noWrap/>
            <w:vAlign w:val="center"/>
            <w:hideMark/>
          </w:tcPr>
          <w:p w14:paraId="06D78E04" w14:textId="77777777" w:rsidR="000B2AA4" w:rsidRPr="00C57272" w:rsidRDefault="000B2AA4" w:rsidP="00502C2F">
            <w:pPr>
              <w:rPr>
                <w:rFonts w:ascii="Arial" w:hAnsi="Arial" w:cs="Arial"/>
                <w:color w:val="000000"/>
                <w:sz w:val="22"/>
                <w:szCs w:val="22"/>
              </w:rPr>
            </w:pPr>
            <w:r w:rsidRPr="00C57272">
              <w:rPr>
                <w:rFonts w:ascii="Arial" w:hAnsi="Arial" w:cs="Arial"/>
                <w:color w:val="000000"/>
                <w:sz w:val="22"/>
                <w:szCs w:val="22"/>
              </w:rPr>
              <w:t>Počet asistentů pedagoga</w:t>
            </w:r>
          </w:p>
        </w:tc>
        <w:tc>
          <w:tcPr>
            <w:tcW w:w="2206" w:type="dxa"/>
            <w:tcBorders>
              <w:top w:val="nil"/>
              <w:left w:val="nil"/>
              <w:bottom w:val="single" w:sz="4" w:space="0" w:color="auto"/>
              <w:right w:val="single" w:sz="4" w:space="0" w:color="auto"/>
            </w:tcBorders>
            <w:noWrap/>
            <w:vAlign w:val="center"/>
          </w:tcPr>
          <w:p w14:paraId="166FD61E" w14:textId="77777777" w:rsidR="000B2AA4" w:rsidRPr="00C57272" w:rsidRDefault="000B2AA4" w:rsidP="0037388A">
            <w:pPr>
              <w:jc w:val="center"/>
              <w:rPr>
                <w:rFonts w:ascii="Arial" w:hAnsi="Arial" w:cs="Arial"/>
                <w:color w:val="000000"/>
                <w:sz w:val="22"/>
                <w:szCs w:val="22"/>
              </w:rPr>
            </w:pPr>
            <w:r w:rsidRPr="00C57272">
              <w:rPr>
                <w:rFonts w:ascii="Arial" w:hAnsi="Arial" w:cs="Arial"/>
                <w:color w:val="000000"/>
                <w:sz w:val="22"/>
                <w:szCs w:val="22"/>
              </w:rPr>
              <w:t>3</w:t>
            </w:r>
          </w:p>
        </w:tc>
        <w:tc>
          <w:tcPr>
            <w:tcW w:w="2079" w:type="dxa"/>
            <w:tcBorders>
              <w:top w:val="nil"/>
              <w:left w:val="nil"/>
              <w:bottom w:val="single" w:sz="4" w:space="0" w:color="auto"/>
              <w:right w:val="single" w:sz="4" w:space="0" w:color="auto"/>
            </w:tcBorders>
            <w:noWrap/>
            <w:vAlign w:val="center"/>
          </w:tcPr>
          <w:p w14:paraId="5B760C3F" w14:textId="48C24AD7" w:rsidR="000B2AA4" w:rsidRPr="00C57272" w:rsidRDefault="00371CB3" w:rsidP="0037388A">
            <w:pPr>
              <w:jc w:val="center"/>
              <w:rPr>
                <w:rFonts w:ascii="Arial" w:hAnsi="Arial" w:cs="Arial"/>
                <w:color w:val="000000"/>
                <w:sz w:val="22"/>
                <w:szCs w:val="22"/>
              </w:rPr>
            </w:pPr>
            <w:r w:rsidRPr="00C57272">
              <w:rPr>
                <w:rFonts w:ascii="Arial" w:hAnsi="Arial" w:cs="Arial"/>
                <w:color w:val="000000"/>
                <w:sz w:val="22"/>
                <w:szCs w:val="22"/>
              </w:rPr>
              <w:t>2,5</w:t>
            </w:r>
          </w:p>
        </w:tc>
      </w:tr>
      <w:tr w:rsidR="000B2AA4" w:rsidRPr="00C57272" w14:paraId="1BEB3714" w14:textId="77777777" w:rsidTr="005B132C">
        <w:trPr>
          <w:trHeight w:val="323"/>
        </w:trPr>
        <w:tc>
          <w:tcPr>
            <w:tcW w:w="4874" w:type="dxa"/>
            <w:tcBorders>
              <w:top w:val="nil"/>
              <w:left w:val="single" w:sz="4" w:space="0" w:color="auto"/>
              <w:bottom w:val="single" w:sz="4" w:space="0" w:color="auto"/>
              <w:right w:val="single" w:sz="4" w:space="0" w:color="auto"/>
            </w:tcBorders>
            <w:noWrap/>
            <w:vAlign w:val="center"/>
          </w:tcPr>
          <w:p w14:paraId="2DD70794" w14:textId="77777777" w:rsidR="000B2AA4" w:rsidRPr="00C57272" w:rsidRDefault="000B2AA4" w:rsidP="00502C2F">
            <w:pPr>
              <w:rPr>
                <w:rFonts w:ascii="Arial" w:hAnsi="Arial" w:cs="Arial"/>
                <w:color w:val="000000"/>
                <w:sz w:val="22"/>
                <w:szCs w:val="22"/>
              </w:rPr>
            </w:pPr>
            <w:r w:rsidRPr="00C57272">
              <w:rPr>
                <w:rFonts w:ascii="Arial" w:hAnsi="Arial" w:cs="Arial"/>
                <w:color w:val="000000"/>
                <w:sz w:val="22"/>
                <w:szCs w:val="22"/>
              </w:rPr>
              <w:t>Počet provozních zaměstnanců ZŠ</w:t>
            </w:r>
          </w:p>
        </w:tc>
        <w:tc>
          <w:tcPr>
            <w:tcW w:w="2206" w:type="dxa"/>
            <w:tcBorders>
              <w:top w:val="nil"/>
              <w:left w:val="nil"/>
              <w:bottom w:val="single" w:sz="4" w:space="0" w:color="auto"/>
              <w:right w:val="single" w:sz="4" w:space="0" w:color="auto"/>
            </w:tcBorders>
            <w:noWrap/>
            <w:vAlign w:val="center"/>
          </w:tcPr>
          <w:p w14:paraId="2D4A78E8" w14:textId="77777777" w:rsidR="000B2AA4" w:rsidRPr="00C57272" w:rsidRDefault="000B2AA4" w:rsidP="0037388A">
            <w:pPr>
              <w:jc w:val="center"/>
              <w:rPr>
                <w:rFonts w:ascii="Arial" w:hAnsi="Arial" w:cs="Arial"/>
                <w:color w:val="000000"/>
                <w:sz w:val="22"/>
                <w:szCs w:val="22"/>
              </w:rPr>
            </w:pPr>
            <w:r w:rsidRPr="00C57272">
              <w:rPr>
                <w:rFonts w:ascii="Arial" w:hAnsi="Arial" w:cs="Arial"/>
                <w:color w:val="000000"/>
                <w:sz w:val="22"/>
                <w:szCs w:val="22"/>
              </w:rPr>
              <w:t>4</w:t>
            </w:r>
          </w:p>
        </w:tc>
        <w:tc>
          <w:tcPr>
            <w:tcW w:w="2079" w:type="dxa"/>
            <w:tcBorders>
              <w:top w:val="nil"/>
              <w:left w:val="nil"/>
              <w:bottom w:val="single" w:sz="4" w:space="0" w:color="auto"/>
              <w:right w:val="single" w:sz="4" w:space="0" w:color="auto"/>
            </w:tcBorders>
            <w:noWrap/>
            <w:vAlign w:val="center"/>
          </w:tcPr>
          <w:p w14:paraId="1D0D2257" w14:textId="58A2B022" w:rsidR="000B2AA4" w:rsidRPr="00C57272" w:rsidRDefault="00371CB3" w:rsidP="0037388A">
            <w:pPr>
              <w:jc w:val="center"/>
              <w:rPr>
                <w:rFonts w:ascii="Arial" w:hAnsi="Arial" w:cs="Arial"/>
                <w:color w:val="000000"/>
                <w:sz w:val="22"/>
                <w:szCs w:val="22"/>
              </w:rPr>
            </w:pPr>
            <w:r w:rsidRPr="00C57272">
              <w:rPr>
                <w:rFonts w:ascii="Arial" w:hAnsi="Arial" w:cs="Arial"/>
                <w:color w:val="000000"/>
                <w:sz w:val="22"/>
                <w:szCs w:val="22"/>
              </w:rPr>
              <w:t>3,5</w:t>
            </w:r>
          </w:p>
        </w:tc>
      </w:tr>
      <w:tr w:rsidR="000B2AA4" w:rsidRPr="00C57272" w14:paraId="74F2D467" w14:textId="77777777" w:rsidTr="005B132C">
        <w:trPr>
          <w:trHeight w:val="323"/>
        </w:trPr>
        <w:tc>
          <w:tcPr>
            <w:tcW w:w="4874" w:type="dxa"/>
            <w:tcBorders>
              <w:top w:val="nil"/>
              <w:left w:val="single" w:sz="4" w:space="0" w:color="auto"/>
              <w:bottom w:val="single" w:sz="4" w:space="0" w:color="auto"/>
              <w:right w:val="single" w:sz="4" w:space="0" w:color="auto"/>
            </w:tcBorders>
            <w:noWrap/>
            <w:vAlign w:val="center"/>
          </w:tcPr>
          <w:p w14:paraId="29ACBB15" w14:textId="77777777" w:rsidR="000B2AA4" w:rsidRPr="00C57272" w:rsidRDefault="000B2AA4" w:rsidP="00502C2F">
            <w:pPr>
              <w:rPr>
                <w:rFonts w:ascii="Arial" w:hAnsi="Arial" w:cs="Arial"/>
                <w:color w:val="000000"/>
                <w:sz w:val="22"/>
                <w:szCs w:val="22"/>
              </w:rPr>
            </w:pPr>
            <w:r w:rsidRPr="00C57272">
              <w:rPr>
                <w:rFonts w:ascii="Arial" w:hAnsi="Arial" w:cs="Arial"/>
                <w:color w:val="000000"/>
                <w:sz w:val="22"/>
                <w:szCs w:val="22"/>
              </w:rPr>
              <w:t>Počet provozních zaměstnanců MŠ</w:t>
            </w:r>
          </w:p>
        </w:tc>
        <w:tc>
          <w:tcPr>
            <w:tcW w:w="2206" w:type="dxa"/>
            <w:tcBorders>
              <w:top w:val="nil"/>
              <w:left w:val="nil"/>
              <w:bottom w:val="single" w:sz="4" w:space="0" w:color="auto"/>
              <w:right w:val="single" w:sz="4" w:space="0" w:color="auto"/>
            </w:tcBorders>
            <w:noWrap/>
            <w:vAlign w:val="center"/>
          </w:tcPr>
          <w:p w14:paraId="6291CCAC" w14:textId="77777777" w:rsidR="000B2AA4" w:rsidRPr="00C57272" w:rsidRDefault="000B2AA4" w:rsidP="0037388A">
            <w:pPr>
              <w:jc w:val="center"/>
              <w:rPr>
                <w:rFonts w:ascii="Arial" w:hAnsi="Arial" w:cs="Arial"/>
                <w:color w:val="000000"/>
                <w:sz w:val="22"/>
                <w:szCs w:val="22"/>
              </w:rPr>
            </w:pPr>
            <w:r w:rsidRPr="00C57272">
              <w:rPr>
                <w:rFonts w:ascii="Arial" w:hAnsi="Arial" w:cs="Arial"/>
                <w:color w:val="000000"/>
                <w:sz w:val="22"/>
                <w:szCs w:val="22"/>
              </w:rPr>
              <w:t>1</w:t>
            </w:r>
          </w:p>
        </w:tc>
        <w:tc>
          <w:tcPr>
            <w:tcW w:w="2079" w:type="dxa"/>
            <w:tcBorders>
              <w:top w:val="nil"/>
              <w:left w:val="nil"/>
              <w:bottom w:val="single" w:sz="4" w:space="0" w:color="auto"/>
              <w:right w:val="single" w:sz="4" w:space="0" w:color="auto"/>
            </w:tcBorders>
            <w:noWrap/>
            <w:vAlign w:val="center"/>
          </w:tcPr>
          <w:p w14:paraId="0E65DD98" w14:textId="61E79E1E" w:rsidR="000B2AA4" w:rsidRPr="00C57272" w:rsidRDefault="00371CB3" w:rsidP="0037388A">
            <w:pPr>
              <w:jc w:val="center"/>
              <w:rPr>
                <w:rFonts w:ascii="Arial" w:hAnsi="Arial" w:cs="Arial"/>
                <w:color w:val="000000"/>
                <w:sz w:val="22"/>
                <w:szCs w:val="22"/>
              </w:rPr>
            </w:pPr>
            <w:r w:rsidRPr="00C57272">
              <w:rPr>
                <w:rFonts w:ascii="Arial" w:hAnsi="Arial" w:cs="Arial"/>
                <w:color w:val="000000"/>
                <w:sz w:val="22"/>
                <w:szCs w:val="22"/>
              </w:rPr>
              <w:t>1,0</w:t>
            </w:r>
          </w:p>
        </w:tc>
      </w:tr>
      <w:tr w:rsidR="000B2AA4" w:rsidRPr="00C57272" w14:paraId="7AE4B631" w14:textId="77777777" w:rsidTr="005B132C">
        <w:trPr>
          <w:trHeight w:val="323"/>
        </w:trPr>
        <w:tc>
          <w:tcPr>
            <w:tcW w:w="4874" w:type="dxa"/>
            <w:tcBorders>
              <w:top w:val="nil"/>
              <w:left w:val="single" w:sz="4" w:space="0" w:color="auto"/>
              <w:bottom w:val="single" w:sz="4" w:space="0" w:color="auto"/>
              <w:right w:val="single" w:sz="4" w:space="0" w:color="auto"/>
            </w:tcBorders>
            <w:noWrap/>
            <w:vAlign w:val="center"/>
            <w:hideMark/>
          </w:tcPr>
          <w:p w14:paraId="22CB5880" w14:textId="77777777" w:rsidR="000B2AA4" w:rsidRPr="00C57272" w:rsidRDefault="000B2AA4" w:rsidP="00502C2F">
            <w:pPr>
              <w:rPr>
                <w:rFonts w:ascii="Arial" w:hAnsi="Arial" w:cs="Arial"/>
                <w:color w:val="000000"/>
                <w:sz w:val="22"/>
                <w:szCs w:val="22"/>
              </w:rPr>
            </w:pPr>
            <w:r w:rsidRPr="00C57272">
              <w:rPr>
                <w:rFonts w:ascii="Arial" w:hAnsi="Arial" w:cs="Arial"/>
                <w:color w:val="000000"/>
                <w:sz w:val="22"/>
                <w:szCs w:val="22"/>
              </w:rPr>
              <w:t>Počet provozních zaměstnanců školní jídelny</w:t>
            </w:r>
          </w:p>
        </w:tc>
        <w:tc>
          <w:tcPr>
            <w:tcW w:w="2206" w:type="dxa"/>
            <w:tcBorders>
              <w:top w:val="nil"/>
              <w:left w:val="nil"/>
              <w:bottom w:val="single" w:sz="4" w:space="0" w:color="auto"/>
              <w:right w:val="single" w:sz="4" w:space="0" w:color="auto"/>
            </w:tcBorders>
            <w:noWrap/>
            <w:vAlign w:val="center"/>
          </w:tcPr>
          <w:p w14:paraId="6E0EDB52" w14:textId="77777777" w:rsidR="000B2AA4" w:rsidRPr="00C57272" w:rsidRDefault="000B2AA4" w:rsidP="0037388A">
            <w:pPr>
              <w:jc w:val="center"/>
              <w:rPr>
                <w:rFonts w:ascii="Arial" w:hAnsi="Arial" w:cs="Arial"/>
                <w:color w:val="000000"/>
                <w:sz w:val="22"/>
                <w:szCs w:val="22"/>
              </w:rPr>
            </w:pPr>
            <w:r w:rsidRPr="00C57272">
              <w:rPr>
                <w:rFonts w:ascii="Arial" w:hAnsi="Arial" w:cs="Arial"/>
                <w:color w:val="000000"/>
                <w:sz w:val="22"/>
                <w:szCs w:val="22"/>
              </w:rPr>
              <w:t>2</w:t>
            </w:r>
          </w:p>
        </w:tc>
        <w:tc>
          <w:tcPr>
            <w:tcW w:w="2079" w:type="dxa"/>
            <w:tcBorders>
              <w:top w:val="nil"/>
              <w:left w:val="nil"/>
              <w:bottom w:val="single" w:sz="4" w:space="0" w:color="auto"/>
              <w:right w:val="single" w:sz="4" w:space="0" w:color="auto"/>
            </w:tcBorders>
            <w:noWrap/>
            <w:vAlign w:val="center"/>
          </w:tcPr>
          <w:p w14:paraId="4B00DB2A" w14:textId="42699149" w:rsidR="000B2AA4" w:rsidRPr="00C57272" w:rsidRDefault="00371CB3" w:rsidP="0037388A">
            <w:pPr>
              <w:jc w:val="center"/>
              <w:rPr>
                <w:rFonts w:ascii="Arial" w:hAnsi="Arial" w:cs="Arial"/>
                <w:color w:val="000000"/>
                <w:sz w:val="22"/>
                <w:szCs w:val="22"/>
              </w:rPr>
            </w:pPr>
            <w:r w:rsidRPr="00C57272">
              <w:rPr>
                <w:rFonts w:ascii="Arial" w:hAnsi="Arial" w:cs="Arial"/>
                <w:color w:val="000000"/>
                <w:sz w:val="22"/>
                <w:szCs w:val="22"/>
              </w:rPr>
              <w:t>1,5</w:t>
            </w:r>
          </w:p>
        </w:tc>
      </w:tr>
      <w:tr w:rsidR="000B2AA4" w:rsidRPr="00C57272" w14:paraId="7745C838" w14:textId="77777777" w:rsidTr="005B132C">
        <w:trPr>
          <w:trHeight w:val="323"/>
        </w:trPr>
        <w:tc>
          <w:tcPr>
            <w:tcW w:w="4874" w:type="dxa"/>
            <w:tcBorders>
              <w:top w:val="nil"/>
              <w:left w:val="single" w:sz="4" w:space="0" w:color="auto"/>
              <w:bottom w:val="single" w:sz="4" w:space="0" w:color="auto"/>
              <w:right w:val="single" w:sz="4" w:space="0" w:color="auto"/>
            </w:tcBorders>
            <w:noWrap/>
            <w:vAlign w:val="center"/>
          </w:tcPr>
          <w:p w14:paraId="332E7122" w14:textId="77777777" w:rsidR="000B2AA4" w:rsidRPr="00C57272" w:rsidRDefault="000B2AA4" w:rsidP="00502C2F">
            <w:pPr>
              <w:rPr>
                <w:rFonts w:ascii="Arial" w:hAnsi="Arial" w:cs="Arial"/>
                <w:b/>
                <w:bCs/>
                <w:color w:val="000000"/>
                <w:sz w:val="22"/>
                <w:szCs w:val="22"/>
              </w:rPr>
            </w:pPr>
          </w:p>
        </w:tc>
        <w:tc>
          <w:tcPr>
            <w:tcW w:w="2206" w:type="dxa"/>
            <w:tcBorders>
              <w:top w:val="nil"/>
              <w:left w:val="nil"/>
              <w:bottom w:val="single" w:sz="4" w:space="0" w:color="auto"/>
              <w:right w:val="single" w:sz="4" w:space="0" w:color="auto"/>
            </w:tcBorders>
            <w:noWrap/>
            <w:vAlign w:val="center"/>
          </w:tcPr>
          <w:p w14:paraId="17B6FE98" w14:textId="77777777" w:rsidR="000B2AA4" w:rsidRPr="00C57272" w:rsidRDefault="000B2AA4" w:rsidP="0037388A">
            <w:pPr>
              <w:jc w:val="center"/>
              <w:rPr>
                <w:rFonts w:ascii="Arial" w:hAnsi="Arial" w:cs="Arial"/>
                <w:b/>
                <w:bCs/>
                <w:color w:val="000000"/>
                <w:sz w:val="22"/>
                <w:szCs w:val="22"/>
              </w:rPr>
            </w:pPr>
          </w:p>
        </w:tc>
        <w:tc>
          <w:tcPr>
            <w:tcW w:w="2079" w:type="dxa"/>
            <w:tcBorders>
              <w:top w:val="nil"/>
              <w:left w:val="nil"/>
              <w:bottom w:val="single" w:sz="4" w:space="0" w:color="auto"/>
              <w:right w:val="single" w:sz="4" w:space="0" w:color="auto"/>
            </w:tcBorders>
            <w:noWrap/>
            <w:vAlign w:val="center"/>
          </w:tcPr>
          <w:p w14:paraId="6251CD81" w14:textId="23F537AC" w:rsidR="000B2AA4" w:rsidRPr="00C57272" w:rsidRDefault="00371CB3" w:rsidP="0037388A">
            <w:pPr>
              <w:jc w:val="center"/>
              <w:rPr>
                <w:rFonts w:ascii="Arial" w:hAnsi="Arial" w:cs="Arial"/>
                <w:b/>
                <w:bCs/>
                <w:color w:val="000000"/>
                <w:sz w:val="22"/>
                <w:szCs w:val="22"/>
              </w:rPr>
            </w:pPr>
            <w:r w:rsidRPr="00C57272">
              <w:rPr>
                <w:rFonts w:ascii="Arial" w:hAnsi="Arial" w:cs="Arial"/>
                <w:b/>
                <w:bCs/>
                <w:color w:val="000000"/>
                <w:sz w:val="22"/>
                <w:szCs w:val="22"/>
              </w:rPr>
              <w:t>19,3569</w:t>
            </w:r>
          </w:p>
        </w:tc>
      </w:tr>
    </w:tbl>
    <w:p w14:paraId="6AC32839" w14:textId="77777777" w:rsidR="00D17D07" w:rsidRPr="00C57272" w:rsidRDefault="00D17D07" w:rsidP="005F0989">
      <w:pPr>
        <w:spacing w:before="240" w:after="120"/>
        <w:rPr>
          <w:rFonts w:ascii="Arial" w:hAnsi="Arial" w:cs="Arial"/>
          <w:b/>
          <w:sz w:val="22"/>
          <w:szCs w:val="22"/>
        </w:rPr>
      </w:pPr>
      <w:r w:rsidRPr="00C57272">
        <w:rPr>
          <w:rFonts w:ascii="Arial" w:hAnsi="Arial" w:cs="Arial"/>
          <w:b/>
          <w:sz w:val="22"/>
          <w:szCs w:val="22"/>
        </w:rPr>
        <w:br w:type="page"/>
      </w:r>
    </w:p>
    <w:p w14:paraId="7F00A1BF" w14:textId="0330308C" w:rsidR="000B2AA4" w:rsidRPr="00C57272" w:rsidRDefault="00697ADB" w:rsidP="005F0989">
      <w:pPr>
        <w:spacing w:before="240" w:after="120"/>
        <w:rPr>
          <w:rFonts w:ascii="Arial" w:hAnsi="Arial" w:cs="Arial"/>
          <w:b/>
          <w:sz w:val="22"/>
          <w:szCs w:val="22"/>
        </w:rPr>
      </w:pPr>
      <w:r w:rsidRPr="00C57272">
        <w:rPr>
          <w:rFonts w:ascii="Arial" w:hAnsi="Arial" w:cs="Arial"/>
          <w:b/>
          <w:sz w:val="22"/>
          <w:szCs w:val="22"/>
        </w:rPr>
        <w:lastRenderedPageBreak/>
        <w:t>3</w:t>
      </w:r>
      <w:r w:rsidR="00D369D4" w:rsidRPr="00C57272">
        <w:rPr>
          <w:rFonts w:ascii="Arial" w:hAnsi="Arial" w:cs="Arial"/>
          <w:b/>
          <w:sz w:val="22"/>
          <w:szCs w:val="22"/>
        </w:rPr>
        <w:t xml:space="preserve">.2 </w:t>
      </w:r>
      <w:r w:rsidR="000B2AA4" w:rsidRPr="00C57272">
        <w:rPr>
          <w:rFonts w:ascii="Arial" w:hAnsi="Arial" w:cs="Arial"/>
          <w:b/>
          <w:sz w:val="22"/>
          <w:szCs w:val="22"/>
        </w:rPr>
        <w:t>Základní údaje o pedagogických pracovnících školy</w:t>
      </w:r>
    </w:p>
    <w:tbl>
      <w:tblPr>
        <w:tblW w:w="9998" w:type="dxa"/>
        <w:tblCellMar>
          <w:left w:w="70" w:type="dxa"/>
          <w:right w:w="70" w:type="dxa"/>
        </w:tblCellMar>
        <w:tblLook w:val="04A0" w:firstRow="1" w:lastRow="0" w:firstColumn="1" w:lastColumn="0" w:noHBand="0" w:noVBand="1"/>
      </w:tblPr>
      <w:tblGrid>
        <w:gridCol w:w="2306"/>
        <w:gridCol w:w="2863"/>
        <w:gridCol w:w="1259"/>
        <w:gridCol w:w="1033"/>
        <w:gridCol w:w="2537"/>
      </w:tblGrid>
      <w:tr w:rsidR="000B2AA4" w:rsidRPr="00C57272" w14:paraId="3875F27B" w14:textId="77777777" w:rsidTr="00697ADB">
        <w:trPr>
          <w:trHeight w:val="340"/>
        </w:trPr>
        <w:tc>
          <w:tcPr>
            <w:tcW w:w="2306"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73D8C2F1" w14:textId="77777777" w:rsidR="000B2AA4" w:rsidRPr="00C57272" w:rsidRDefault="000B2AA4" w:rsidP="00502C2F">
            <w:pPr>
              <w:rPr>
                <w:rFonts w:ascii="Arial" w:hAnsi="Arial" w:cs="Arial"/>
                <w:b/>
                <w:bCs/>
                <w:color w:val="000000"/>
                <w:sz w:val="22"/>
                <w:szCs w:val="22"/>
              </w:rPr>
            </w:pPr>
            <w:r w:rsidRPr="00C57272">
              <w:rPr>
                <w:rFonts w:ascii="Arial" w:hAnsi="Arial" w:cs="Arial"/>
                <w:b/>
                <w:bCs/>
                <w:color w:val="000000"/>
                <w:sz w:val="22"/>
                <w:szCs w:val="22"/>
              </w:rPr>
              <w:t> Jméno</w:t>
            </w:r>
          </w:p>
        </w:tc>
        <w:tc>
          <w:tcPr>
            <w:tcW w:w="2863"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5DBB93C8" w14:textId="77777777" w:rsidR="000B2AA4" w:rsidRPr="00C57272" w:rsidRDefault="000B2AA4" w:rsidP="00502C2F">
            <w:pPr>
              <w:rPr>
                <w:rFonts w:ascii="Arial" w:hAnsi="Arial" w:cs="Arial"/>
                <w:b/>
                <w:bCs/>
                <w:color w:val="000000"/>
                <w:sz w:val="22"/>
                <w:szCs w:val="22"/>
              </w:rPr>
            </w:pPr>
            <w:r w:rsidRPr="00C57272">
              <w:rPr>
                <w:rFonts w:ascii="Arial" w:hAnsi="Arial" w:cs="Arial"/>
                <w:b/>
                <w:bCs/>
                <w:color w:val="000000"/>
                <w:sz w:val="22"/>
                <w:szCs w:val="22"/>
              </w:rPr>
              <w:t>Funkce</w:t>
            </w:r>
          </w:p>
        </w:tc>
        <w:tc>
          <w:tcPr>
            <w:tcW w:w="1259"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00213FCB" w14:textId="77777777" w:rsidR="000B2AA4" w:rsidRPr="00C57272" w:rsidRDefault="000B2AA4" w:rsidP="00A83D1E">
            <w:pPr>
              <w:jc w:val="center"/>
              <w:rPr>
                <w:rFonts w:ascii="Arial" w:hAnsi="Arial" w:cs="Arial"/>
                <w:b/>
                <w:bCs/>
                <w:color w:val="000000"/>
                <w:sz w:val="22"/>
                <w:szCs w:val="22"/>
              </w:rPr>
            </w:pPr>
            <w:r w:rsidRPr="00C57272">
              <w:rPr>
                <w:rFonts w:ascii="Arial" w:hAnsi="Arial" w:cs="Arial"/>
                <w:b/>
                <w:bCs/>
                <w:color w:val="000000"/>
                <w:sz w:val="22"/>
                <w:szCs w:val="22"/>
              </w:rPr>
              <w:t>Úvazek %</w:t>
            </w:r>
          </w:p>
        </w:tc>
        <w:tc>
          <w:tcPr>
            <w:tcW w:w="1019"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169903F3" w14:textId="77777777" w:rsidR="000B2AA4" w:rsidRPr="00C57272" w:rsidRDefault="000B2AA4" w:rsidP="00A83D1E">
            <w:pPr>
              <w:jc w:val="center"/>
              <w:rPr>
                <w:rFonts w:ascii="Arial" w:hAnsi="Arial" w:cs="Arial"/>
                <w:b/>
                <w:bCs/>
                <w:color w:val="000000"/>
                <w:sz w:val="22"/>
                <w:szCs w:val="22"/>
              </w:rPr>
            </w:pPr>
            <w:r w:rsidRPr="00C57272">
              <w:rPr>
                <w:rFonts w:ascii="Arial" w:hAnsi="Arial" w:cs="Arial"/>
                <w:b/>
                <w:bCs/>
                <w:color w:val="000000"/>
                <w:sz w:val="22"/>
                <w:szCs w:val="22"/>
              </w:rPr>
              <w:t>Vzdělání</w:t>
            </w:r>
          </w:p>
        </w:tc>
        <w:tc>
          <w:tcPr>
            <w:tcW w:w="255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07393369" w14:textId="77777777" w:rsidR="000B2AA4" w:rsidRPr="00C57272" w:rsidRDefault="000B2AA4" w:rsidP="00502C2F">
            <w:pPr>
              <w:rPr>
                <w:rFonts w:ascii="Arial" w:hAnsi="Arial" w:cs="Arial"/>
                <w:b/>
                <w:bCs/>
                <w:color w:val="000000"/>
                <w:sz w:val="22"/>
                <w:szCs w:val="22"/>
              </w:rPr>
            </w:pPr>
            <w:r w:rsidRPr="00C57272">
              <w:rPr>
                <w:rFonts w:ascii="Arial" w:hAnsi="Arial" w:cs="Arial"/>
                <w:b/>
                <w:bCs/>
                <w:color w:val="000000"/>
                <w:sz w:val="22"/>
                <w:szCs w:val="22"/>
              </w:rPr>
              <w:t>Aprobace</w:t>
            </w:r>
          </w:p>
        </w:tc>
      </w:tr>
      <w:tr w:rsidR="000B2AA4" w:rsidRPr="00C57272" w14:paraId="0DC7CAD3" w14:textId="77777777" w:rsidTr="008760D6">
        <w:trPr>
          <w:trHeight w:val="340"/>
        </w:trPr>
        <w:tc>
          <w:tcPr>
            <w:tcW w:w="2306" w:type="dxa"/>
            <w:tcBorders>
              <w:top w:val="nil"/>
              <w:left w:val="single" w:sz="4" w:space="0" w:color="auto"/>
              <w:bottom w:val="single" w:sz="4" w:space="0" w:color="auto"/>
              <w:right w:val="single" w:sz="4" w:space="0" w:color="auto"/>
            </w:tcBorders>
            <w:noWrap/>
            <w:vAlign w:val="center"/>
            <w:hideMark/>
          </w:tcPr>
          <w:p w14:paraId="1FE43295" w14:textId="77777777" w:rsidR="000B2AA4" w:rsidRPr="00C57272" w:rsidRDefault="000B2AA4" w:rsidP="00502C2F">
            <w:pPr>
              <w:rPr>
                <w:rFonts w:ascii="Arial" w:hAnsi="Arial" w:cs="Arial"/>
                <w:color w:val="000000"/>
                <w:sz w:val="22"/>
                <w:szCs w:val="22"/>
              </w:rPr>
            </w:pPr>
            <w:r w:rsidRPr="00C57272">
              <w:rPr>
                <w:rFonts w:ascii="Arial" w:hAnsi="Arial" w:cs="Arial"/>
                <w:color w:val="000000"/>
                <w:sz w:val="22"/>
                <w:szCs w:val="22"/>
              </w:rPr>
              <w:t xml:space="preserve">Baštářová Ilona </w:t>
            </w:r>
          </w:p>
        </w:tc>
        <w:tc>
          <w:tcPr>
            <w:tcW w:w="2863" w:type="dxa"/>
            <w:tcBorders>
              <w:top w:val="nil"/>
              <w:left w:val="nil"/>
              <w:bottom w:val="single" w:sz="4" w:space="0" w:color="auto"/>
              <w:right w:val="single" w:sz="4" w:space="0" w:color="auto"/>
            </w:tcBorders>
            <w:noWrap/>
            <w:vAlign w:val="center"/>
          </w:tcPr>
          <w:p w14:paraId="10753847" w14:textId="77777777" w:rsidR="000B2AA4" w:rsidRPr="00C57272" w:rsidRDefault="000B2AA4" w:rsidP="00502C2F">
            <w:pPr>
              <w:rPr>
                <w:rFonts w:ascii="Arial" w:hAnsi="Arial" w:cs="Arial"/>
                <w:color w:val="000000"/>
                <w:sz w:val="22"/>
                <w:szCs w:val="22"/>
              </w:rPr>
            </w:pPr>
            <w:r w:rsidRPr="00C57272">
              <w:rPr>
                <w:rFonts w:ascii="Arial" w:hAnsi="Arial" w:cs="Arial"/>
                <w:color w:val="000000"/>
                <w:sz w:val="22"/>
                <w:szCs w:val="22"/>
              </w:rPr>
              <w:t>Učitelka 1. a 2. stupeň, vedoucí vychovatelka v ŠD</w:t>
            </w:r>
          </w:p>
        </w:tc>
        <w:tc>
          <w:tcPr>
            <w:tcW w:w="1259" w:type="dxa"/>
            <w:tcBorders>
              <w:top w:val="nil"/>
              <w:left w:val="nil"/>
              <w:bottom w:val="single" w:sz="4" w:space="0" w:color="auto"/>
              <w:right w:val="single" w:sz="4" w:space="0" w:color="auto"/>
            </w:tcBorders>
            <w:noWrap/>
            <w:vAlign w:val="center"/>
          </w:tcPr>
          <w:p w14:paraId="7BFCAD78" w14:textId="77777777" w:rsidR="000B2AA4" w:rsidRPr="00C57272" w:rsidRDefault="000B2AA4" w:rsidP="00371CB3">
            <w:pPr>
              <w:jc w:val="center"/>
              <w:rPr>
                <w:rFonts w:ascii="Arial" w:hAnsi="Arial" w:cs="Arial"/>
                <w:color w:val="000000"/>
                <w:sz w:val="22"/>
                <w:szCs w:val="22"/>
              </w:rPr>
            </w:pPr>
            <w:r w:rsidRPr="00C57272">
              <w:rPr>
                <w:rFonts w:ascii="Arial" w:hAnsi="Arial" w:cs="Arial"/>
                <w:color w:val="000000"/>
                <w:sz w:val="22"/>
                <w:szCs w:val="22"/>
              </w:rPr>
              <w:t>103,25</w:t>
            </w:r>
          </w:p>
        </w:tc>
        <w:tc>
          <w:tcPr>
            <w:tcW w:w="1019" w:type="dxa"/>
            <w:tcBorders>
              <w:top w:val="nil"/>
              <w:left w:val="nil"/>
              <w:bottom w:val="single" w:sz="4" w:space="0" w:color="auto"/>
              <w:right w:val="single" w:sz="4" w:space="0" w:color="auto"/>
            </w:tcBorders>
            <w:vAlign w:val="center"/>
          </w:tcPr>
          <w:p w14:paraId="2797BED8" w14:textId="77777777" w:rsidR="000B2AA4" w:rsidRPr="00C57272" w:rsidRDefault="000B2AA4" w:rsidP="00371CB3">
            <w:pPr>
              <w:jc w:val="center"/>
              <w:rPr>
                <w:rFonts w:ascii="Arial" w:hAnsi="Arial" w:cs="Arial"/>
                <w:color w:val="000000"/>
                <w:sz w:val="22"/>
                <w:szCs w:val="22"/>
              </w:rPr>
            </w:pPr>
            <w:r w:rsidRPr="00C57272">
              <w:rPr>
                <w:rFonts w:ascii="Arial" w:hAnsi="Arial" w:cs="Arial"/>
                <w:color w:val="000000"/>
                <w:sz w:val="22"/>
                <w:szCs w:val="22"/>
              </w:rPr>
              <w:t>SŠ</w:t>
            </w:r>
          </w:p>
        </w:tc>
        <w:tc>
          <w:tcPr>
            <w:tcW w:w="2551" w:type="dxa"/>
            <w:tcBorders>
              <w:top w:val="nil"/>
              <w:left w:val="nil"/>
              <w:bottom w:val="single" w:sz="4" w:space="0" w:color="auto"/>
              <w:right w:val="single" w:sz="4" w:space="0" w:color="auto"/>
            </w:tcBorders>
            <w:vAlign w:val="center"/>
          </w:tcPr>
          <w:p w14:paraId="03812DD4" w14:textId="77777777" w:rsidR="000B2AA4" w:rsidRPr="00C57272" w:rsidRDefault="000B2AA4" w:rsidP="00502C2F">
            <w:pPr>
              <w:rPr>
                <w:rFonts w:ascii="Arial" w:hAnsi="Arial" w:cs="Arial"/>
                <w:color w:val="000000"/>
                <w:sz w:val="22"/>
                <w:szCs w:val="22"/>
              </w:rPr>
            </w:pPr>
            <w:r w:rsidRPr="00C57272">
              <w:rPr>
                <w:rFonts w:ascii="Arial" w:hAnsi="Arial" w:cs="Arial"/>
                <w:color w:val="000000"/>
                <w:sz w:val="22"/>
                <w:szCs w:val="22"/>
              </w:rPr>
              <w:t>Předškolní pedagogika, aktivní výtvarník</w:t>
            </w:r>
          </w:p>
        </w:tc>
      </w:tr>
      <w:tr w:rsidR="000B2AA4" w:rsidRPr="00C57272" w14:paraId="52CC0FCE" w14:textId="77777777" w:rsidTr="000A0CA0">
        <w:trPr>
          <w:trHeight w:val="340"/>
        </w:trPr>
        <w:tc>
          <w:tcPr>
            <w:tcW w:w="2306" w:type="dxa"/>
            <w:tcBorders>
              <w:top w:val="nil"/>
              <w:left w:val="single" w:sz="4" w:space="0" w:color="auto"/>
              <w:bottom w:val="single" w:sz="4" w:space="0" w:color="auto"/>
              <w:right w:val="single" w:sz="4" w:space="0" w:color="auto"/>
            </w:tcBorders>
            <w:noWrap/>
            <w:vAlign w:val="center"/>
          </w:tcPr>
          <w:p w14:paraId="44BCCBF5" w14:textId="77777777" w:rsidR="000B2AA4" w:rsidRPr="00C57272" w:rsidRDefault="000B2AA4" w:rsidP="00502C2F">
            <w:pPr>
              <w:rPr>
                <w:rFonts w:ascii="Arial" w:hAnsi="Arial" w:cs="Arial"/>
                <w:color w:val="000000"/>
                <w:sz w:val="22"/>
                <w:szCs w:val="22"/>
              </w:rPr>
            </w:pPr>
            <w:r w:rsidRPr="00C57272">
              <w:rPr>
                <w:rFonts w:ascii="Arial" w:hAnsi="Arial" w:cs="Arial"/>
                <w:color w:val="000000"/>
                <w:sz w:val="22"/>
                <w:szCs w:val="22"/>
              </w:rPr>
              <w:t xml:space="preserve">Bc. Hronová Aneta </w:t>
            </w:r>
          </w:p>
        </w:tc>
        <w:tc>
          <w:tcPr>
            <w:tcW w:w="2863" w:type="dxa"/>
            <w:tcBorders>
              <w:top w:val="nil"/>
              <w:left w:val="nil"/>
              <w:bottom w:val="single" w:sz="4" w:space="0" w:color="auto"/>
              <w:right w:val="single" w:sz="4" w:space="0" w:color="auto"/>
            </w:tcBorders>
            <w:noWrap/>
            <w:vAlign w:val="center"/>
          </w:tcPr>
          <w:p w14:paraId="19E93E8A" w14:textId="77777777" w:rsidR="000B2AA4" w:rsidRPr="00C57272" w:rsidRDefault="000B2AA4" w:rsidP="00502C2F">
            <w:pPr>
              <w:rPr>
                <w:rFonts w:ascii="Arial" w:hAnsi="Arial" w:cs="Arial"/>
                <w:color w:val="000000"/>
                <w:sz w:val="22"/>
                <w:szCs w:val="22"/>
              </w:rPr>
            </w:pPr>
            <w:r w:rsidRPr="00C57272">
              <w:rPr>
                <w:rFonts w:ascii="Arial" w:hAnsi="Arial" w:cs="Arial"/>
                <w:color w:val="000000"/>
                <w:sz w:val="22"/>
                <w:szCs w:val="22"/>
              </w:rPr>
              <w:t>Učitelka 1. a 2. stupeň</w:t>
            </w:r>
          </w:p>
        </w:tc>
        <w:tc>
          <w:tcPr>
            <w:tcW w:w="1259" w:type="dxa"/>
            <w:tcBorders>
              <w:top w:val="nil"/>
              <w:left w:val="nil"/>
              <w:bottom w:val="single" w:sz="4" w:space="0" w:color="auto"/>
              <w:right w:val="single" w:sz="4" w:space="0" w:color="auto"/>
            </w:tcBorders>
            <w:noWrap/>
            <w:vAlign w:val="center"/>
          </w:tcPr>
          <w:p w14:paraId="2410E104" w14:textId="77777777" w:rsidR="000B2AA4" w:rsidRPr="00C57272" w:rsidRDefault="000B2AA4" w:rsidP="00371CB3">
            <w:pPr>
              <w:jc w:val="center"/>
              <w:rPr>
                <w:rFonts w:ascii="Arial" w:hAnsi="Arial" w:cs="Arial"/>
                <w:color w:val="000000"/>
                <w:sz w:val="22"/>
                <w:szCs w:val="22"/>
              </w:rPr>
            </w:pPr>
            <w:r w:rsidRPr="00C57272">
              <w:rPr>
                <w:rFonts w:ascii="Arial" w:hAnsi="Arial" w:cs="Arial"/>
                <w:color w:val="000000"/>
                <w:sz w:val="22"/>
                <w:szCs w:val="22"/>
              </w:rPr>
              <w:t>100</w:t>
            </w:r>
          </w:p>
        </w:tc>
        <w:tc>
          <w:tcPr>
            <w:tcW w:w="1019" w:type="dxa"/>
            <w:tcBorders>
              <w:top w:val="nil"/>
              <w:left w:val="nil"/>
              <w:bottom w:val="single" w:sz="4" w:space="0" w:color="auto"/>
              <w:right w:val="single" w:sz="4" w:space="0" w:color="auto"/>
            </w:tcBorders>
            <w:vAlign w:val="center"/>
          </w:tcPr>
          <w:p w14:paraId="369528BA" w14:textId="77777777" w:rsidR="000B2AA4" w:rsidRPr="00C57272" w:rsidRDefault="000B2AA4" w:rsidP="00371CB3">
            <w:pPr>
              <w:jc w:val="center"/>
              <w:rPr>
                <w:rFonts w:ascii="Arial" w:hAnsi="Arial" w:cs="Arial"/>
                <w:color w:val="000000"/>
                <w:sz w:val="22"/>
                <w:szCs w:val="22"/>
              </w:rPr>
            </w:pPr>
            <w:r w:rsidRPr="00C57272">
              <w:rPr>
                <w:rFonts w:ascii="Arial" w:hAnsi="Arial" w:cs="Arial"/>
                <w:color w:val="000000"/>
                <w:sz w:val="22"/>
                <w:szCs w:val="22"/>
              </w:rPr>
              <w:t>VŠ</w:t>
            </w:r>
          </w:p>
        </w:tc>
        <w:tc>
          <w:tcPr>
            <w:tcW w:w="2551" w:type="dxa"/>
            <w:tcBorders>
              <w:top w:val="nil"/>
              <w:left w:val="nil"/>
              <w:bottom w:val="single" w:sz="4" w:space="0" w:color="auto"/>
              <w:right w:val="single" w:sz="4" w:space="0" w:color="auto"/>
            </w:tcBorders>
            <w:vAlign w:val="center"/>
          </w:tcPr>
          <w:p w14:paraId="13482BFC" w14:textId="77777777" w:rsidR="000B2AA4" w:rsidRPr="00C57272" w:rsidRDefault="000B2AA4" w:rsidP="00502C2F">
            <w:pPr>
              <w:rPr>
                <w:rFonts w:ascii="Arial" w:hAnsi="Arial" w:cs="Arial"/>
                <w:color w:val="000000"/>
                <w:sz w:val="22"/>
                <w:szCs w:val="22"/>
              </w:rPr>
            </w:pPr>
            <w:r w:rsidRPr="00C57272">
              <w:rPr>
                <w:rFonts w:ascii="Arial" w:hAnsi="Arial" w:cs="Arial"/>
                <w:color w:val="000000"/>
                <w:sz w:val="22"/>
                <w:szCs w:val="22"/>
              </w:rPr>
              <w:t>Fyzika a matematika</w:t>
            </w:r>
          </w:p>
        </w:tc>
      </w:tr>
      <w:tr w:rsidR="000B2AA4" w:rsidRPr="00C57272" w14:paraId="6BA2626A" w14:textId="77777777" w:rsidTr="000A0CA0">
        <w:trPr>
          <w:trHeight w:val="340"/>
        </w:trPr>
        <w:tc>
          <w:tcPr>
            <w:tcW w:w="2306" w:type="dxa"/>
            <w:tcBorders>
              <w:top w:val="single" w:sz="4" w:space="0" w:color="auto"/>
              <w:left w:val="single" w:sz="4" w:space="0" w:color="auto"/>
              <w:bottom w:val="single" w:sz="4" w:space="0" w:color="auto"/>
              <w:right w:val="single" w:sz="4" w:space="0" w:color="auto"/>
            </w:tcBorders>
            <w:noWrap/>
            <w:vAlign w:val="center"/>
            <w:hideMark/>
          </w:tcPr>
          <w:p w14:paraId="79872095" w14:textId="77777777" w:rsidR="000B2AA4" w:rsidRPr="00C57272" w:rsidRDefault="000B2AA4" w:rsidP="00502C2F">
            <w:pPr>
              <w:rPr>
                <w:rFonts w:ascii="Arial" w:hAnsi="Arial" w:cs="Arial"/>
                <w:color w:val="000000"/>
                <w:sz w:val="22"/>
                <w:szCs w:val="22"/>
              </w:rPr>
            </w:pPr>
            <w:r w:rsidRPr="00C57272">
              <w:rPr>
                <w:rFonts w:ascii="Arial" w:hAnsi="Arial" w:cs="Arial"/>
                <w:color w:val="000000"/>
                <w:sz w:val="22"/>
                <w:szCs w:val="22"/>
              </w:rPr>
              <w:t xml:space="preserve">Ing. </w:t>
            </w:r>
            <w:proofErr w:type="spellStart"/>
            <w:r w:rsidRPr="00C57272">
              <w:rPr>
                <w:rFonts w:ascii="Arial" w:hAnsi="Arial" w:cs="Arial"/>
                <w:color w:val="000000"/>
                <w:sz w:val="22"/>
                <w:szCs w:val="22"/>
              </w:rPr>
              <w:t>Káčerová</w:t>
            </w:r>
            <w:proofErr w:type="spellEnd"/>
            <w:r w:rsidRPr="00C57272">
              <w:rPr>
                <w:rFonts w:ascii="Arial" w:hAnsi="Arial" w:cs="Arial"/>
                <w:color w:val="000000"/>
                <w:sz w:val="22"/>
                <w:szCs w:val="22"/>
              </w:rPr>
              <w:t xml:space="preserve"> Nikola </w:t>
            </w:r>
          </w:p>
        </w:tc>
        <w:tc>
          <w:tcPr>
            <w:tcW w:w="2863" w:type="dxa"/>
            <w:tcBorders>
              <w:top w:val="single" w:sz="4" w:space="0" w:color="auto"/>
              <w:left w:val="nil"/>
              <w:bottom w:val="single" w:sz="4" w:space="0" w:color="auto"/>
              <w:right w:val="single" w:sz="4" w:space="0" w:color="auto"/>
            </w:tcBorders>
            <w:noWrap/>
            <w:vAlign w:val="center"/>
          </w:tcPr>
          <w:p w14:paraId="4FF9F0A9" w14:textId="77777777" w:rsidR="000B2AA4" w:rsidRPr="00C57272" w:rsidRDefault="000B2AA4" w:rsidP="00502C2F">
            <w:pPr>
              <w:rPr>
                <w:rFonts w:ascii="Arial" w:hAnsi="Arial" w:cs="Arial"/>
                <w:color w:val="000000"/>
                <w:sz w:val="22"/>
                <w:szCs w:val="22"/>
              </w:rPr>
            </w:pPr>
            <w:r w:rsidRPr="00C57272">
              <w:rPr>
                <w:rFonts w:ascii="Arial" w:hAnsi="Arial" w:cs="Arial"/>
                <w:color w:val="000000"/>
                <w:sz w:val="22"/>
                <w:szCs w:val="22"/>
              </w:rPr>
              <w:t>Učitelka 2. stupeň, vychovatelka v ŠD, asistentka pedagoga</w:t>
            </w:r>
          </w:p>
        </w:tc>
        <w:tc>
          <w:tcPr>
            <w:tcW w:w="1259" w:type="dxa"/>
            <w:tcBorders>
              <w:top w:val="single" w:sz="4" w:space="0" w:color="auto"/>
              <w:left w:val="nil"/>
              <w:bottom w:val="single" w:sz="4" w:space="0" w:color="auto"/>
              <w:right w:val="single" w:sz="4" w:space="0" w:color="auto"/>
            </w:tcBorders>
            <w:noWrap/>
            <w:vAlign w:val="center"/>
          </w:tcPr>
          <w:p w14:paraId="4292590A" w14:textId="77777777" w:rsidR="000B2AA4" w:rsidRPr="00C57272" w:rsidRDefault="000B2AA4" w:rsidP="00371CB3">
            <w:pPr>
              <w:jc w:val="center"/>
              <w:rPr>
                <w:rFonts w:ascii="Arial" w:hAnsi="Arial" w:cs="Arial"/>
                <w:color w:val="000000"/>
                <w:sz w:val="22"/>
                <w:szCs w:val="22"/>
              </w:rPr>
            </w:pPr>
            <w:r w:rsidRPr="00C57272">
              <w:rPr>
                <w:rFonts w:ascii="Arial" w:hAnsi="Arial" w:cs="Arial"/>
                <w:color w:val="000000"/>
                <w:sz w:val="22"/>
                <w:szCs w:val="22"/>
              </w:rPr>
              <w:t>105,36</w:t>
            </w:r>
          </w:p>
        </w:tc>
        <w:tc>
          <w:tcPr>
            <w:tcW w:w="1019" w:type="dxa"/>
            <w:tcBorders>
              <w:top w:val="single" w:sz="4" w:space="0" w:color="auto"/>
              <w:left w:val="nil"/>
              <w:bottom w:val="single" w:sz="4" w:space="0" w:color="auto"/>
              <w:right w:val="single" w:sz="4" w:space="0" w:color="auto"/>
            </w:tcBorders>
            <w:vAlign w:val="center"/>
          </w:tcPr>
          <w:p w14:paraId="036E9FB7" w14:textId="77777777" w:rsidR="000B2AA4" w:rsidRPr="00C57272" w:rsidRDefault="000B2AA4" w:rsidP="00371CB3">
            <w:pPr>
              <w:jc w:val="center"/>
              <w:rPr>
                <w:rFonts w:ascii="Arial" w:hAnsi="Arial" w:cs="Arial"/>
                <w:color w:val="000000"/>
                <w:sz w:val="22"/>
                <w:szCs w:val="22"/>
              </w:rPr>
            </w:pPr>
            <w:r w:rsidRPr="00C57272">
              <w:rPr>
                <w:rFonts w:ascii="Arial" w:hAnsi="Arial" w:cs="Arial"/>
                <w:color w:val="000000"/>
                <w:sz w:val="22"/>
                <w:szCs w:val="22"/>
              </w:rPr>
              <w:t>VŠ</w:t>
            </w:r>
          </w:p>
        </w:tc>
        <w:tc>
          <w:tcPr>
            <w:tcW w:w="2551" w:type="dxa"/>
            <w:tcBorders>
              <w:top w:val="single" w:sz="4" w:space="0" w:color="auto"/>
              <w:left w:val="nil"/>
              <w:bottom w:val="single" w:sz="4" w:space="0" w:color="auto"/>
              <w:right w:val="single" w:sz="4" w:space="0" w:color="auto"/>
            </w:tcBorders>
            <w:vAlign w:val="center"/>
          </w:tcPr>
          <w:p w14:paraId="45F1E31B" w14:textId="77777777" w:rsidR="000B2AA4" w:rsidRPr="00C57272" w:rsidRDefault="000B2AA4" w:rsidP="00502C2F">
            <w:pPr>
              <w:rPr>
                <w:rFonts w:ascii="Arial" w:hAnsi="Arial" w:cs="Arial"/>
                <w:color w:val="000000"/>
                <w:sz w:val="22"/>
                <w:szCs w:val="22"/>
              </w:rPr>
            </w:pPr>
            <w:r w:rsidRPr="00C57272">
              <w:rPr>
                <w:rFonts w:ascii="Arial" w:hAnsi="Arial" w:cs="Arial"/>
                <w:color w:val="000000"/>
                <w:sz w:val="22"/>
                <w:szCs w:val="22"/>
              </w:rPr>
              <w:t>Ekonomika a management, studium pedagogiky pro AP</w:t>
            </w:r>
          </w:p>
        </w:tc>
      </w:tr>
      <w:tr w:rsidR="000B2AA4" w:rsidRPr="00C57272" w14:paraId="10147798" w14:textId="77777777" w:rsidTr="000A0CA0">
        <w:trPr>
          <w:trHeight w:val="340"/>
        </w:trPr>
        <w:tc>
          <w:tcPr>
            <w:tcW w:w="2306" w:type="dxa"/>
            <w:tcBorders>
              <w:top w:val="single" w:sz="4" w:space="0" w:color="auto"/>
              <w:left w:val="single" w:sz="4" w:space="0" w:color="auto"/>
              <w:bottom w:val="single" w:sz="4" w:space="0" w:color="auto"/>
              <w:right w:val="single" w:sz="4" w:space="0" w:color="auto"/>
            </w:tcBorders>
            <w:noWrap/>
            <w:vAlign w:val="center"/>
            <w:hideMark/>
          </w:tcPr>
          <w:p w14:paraId="4FA67405" w14:textId="77777777" w:rsidR="000B2AA4" w:rsidRPr="00C57272" w:rsidRDefault="000B2AA4" w:rsidP="00502C2F">
            <w:pPr>
              <w:rPr>
                <w:rFonts w:ascii="Arial" w:hAnsi="Arial" w:cs="Arial"/>
                <w:color w:val="000000"/>
                <w:sz w:val="22"/>
                <w:szCs w:val="22"/>
              </w:rPr>
            </w:pPr>
            <w:r w:rsidRPr="00C57272">
              <w:rPr>
                <w:rFonts w:ascii="Arial" w:hAnsi="Arial" w:cs="Arial"/>
                <w:color w:val="000000"/>
                <w:sz w:val="22"/>
                <w:szCs w:val="22"/>
              </w:rPr>
              <w:t xml:space="preserve">Mgr. Karásková Jana </w:t>
            </w:r>
          </w:p>
        </w:tc>
        <w:tc>
          <w:tcPr>
            <w:tcW w:w="2863" w:type="dxa"/>
            <w:tcBorders>
              <w:top w:val="single" w:sz="4" w:space="0" w:color="auto"/>
              <w:left w:val="nil"/>
              <w:bottom w:val="single" w:sz="4" w:space="0" w:color="auto"/>
              <w:right w:val="single" w:sz="4" w:space="0" w:color="auto"/>
            </w:tcBorders>
            <w:noWrap/>
            <w:vAlign w:val="center"/>
          </w:tcPr>
          <w:p w14:paraId="3FBDB2DE" w14:textId="0D77C593" w:rsidR="000B2AA4" w:rsidRPr="00C57272" w:rsidRDefault="000B2AA4" w:rsidP="00502C2F">
            <w:pPr>
              <w:rPr>
                <w:rFonts w:ascii="Arial" w:hAnsi="Arial" w:cs="Arial"/>
                <w:color w:val="000000"/>
                <w:sz w:val="22"/>
                <w:szCs w:val="22"/>
              </w:rPr>
            </w:pPr>
            <w:r w:rsidRPr="00C57272">
              <w:rPr>
                <w:rFonts w:ascii="Arial" w:hAnsi="Arial" w:cs="Arial"/>
                <w:color w:val="000000"/>
                <w:sz w:val="22"/>
                <w:szCs w:val="22"/>
              </w:rPr>
              <w:t xml:space="preserve">Učitelka 1. a 2. stupeň </w:t>
            </w:r>
          </w:p>
        </w:tc>
        <w:tc>
          <w:tcPr>
            <w:tcW w:w="1259" w:type="dxa"/>
            <w:tcBorders>
              <w:top w:val="single" w:sz="4" w:space="0" w:color="auto"/>
              <w:left w:val="nil"/>
              <w:bottom w:val="single" w:sz="4" w:space="0" w:color="auto"/>
              <w:right w:val="single" w:sz="4" w:space="0" w:color="auto"/>
            </w:tcBorders>
            <w:noWrap/>
            <w:vAlign w:val="center"/>
          </w:tcPr>
          <w:p w14:paraId="6B83BA53" w14:textId="77777777" w:rsidR="000B2AA4" w:rsidRPr="00C57272" w:rsidRDefault="000B2AA4" w:rsidP="00371CB3">
            <w:pPr>
              <w:jc w:val="center"/>
              <w:rPr>
                <w:rFonts w:ascii="Arial" w:hAnsi="Arial" w:cs="Arial"/>
                <w:color w:val="000000"/>
                <w:sz w:val="22"/>
                <w:szCs w:val="22"/>
              </w:rPr>
            </w:pPr>
            <w:r w:rsidRPr="00C57272">
              <w:rPr>
                <w:rFonts w:ascii="Arial" w:hAnsi="Arial" w:cs="Arial"/>
                <w:color w:val="000000"/>
                <w:sz w:val="22"/>
                <w:szCs w:val="22"/>
              </w:rPr>
              <w:t>100</w:t>
            </w:r>
          </w:p>
        </w:tc>
        <w:tc>
          <w:tcPr>
            <w:tcW w:w="1019" w:type="dxa"/>
            <w:tcBorders>
              <w:top w:val="single" w:sz="4" w:space="0" w:color="auto"/>
              <w:left w:val="nil"/>
              <w:bottom w:val="single" w:sz="4" w:space="0" w:color="auto"/>
              <w:right w:val="single" w:sz="4" w:space="0" w:color="auto"/>
            </w:tcBorders>
            <w:vAlign w:val="center"/>
          </w:tcPr>
          <w:p w14:paraId="378FED87" w14:textId="77777777" w:rsidR="000B2AA4" w:rsidRPr="00C57272" w:rsidRDefault="000B2AA4" w:rsidP="00371CB3">
            <w:pPr>
              <w:jc w:val="center"/>
              <w:rPr>
                <w:rFonts w:ascii="Arial" w:hAnsi="Arial" w:cs="Arial"/>
                <w:color w:val="000000"/>
                <w:sz w:val="22"/>
                <w:szCs w:val="22"/>
              </w:rPr>
            </w:pPr>
            <w:r w:rsidRPr="00C57272">
              <w:rPr>
                <w:rFonts w:ascii="Arial" w:hAnsi="Arial" w:cs="Arial"/>
                <w:color w:val="000000"/>
                <w:sz w:val="22"/>
                <w:szCs w:val="22"/>
              </w:rPr>
              <w:t>VŠ</w:t>
            </w:r>
          </w:p>
        </w:tc>
        <w:tc>
          <w:tcPr>
            <w:tcW w:w="2551" w:type="dxa"/>
            <w:tcBorders>
              <w:top w:val="single" w:sz="4" w:space="0" w:color="auto"/>
              <w:left w:val="nil"/>
              <w:bottom w:val="single" w:sz="4" w:space="0" w:color="auto"/>
              <w:right w:val="single" w:sz="4" w:space="0" w:color="auto"/>
            </w:tcBorders>
            <w:vAlign w:val="center"/>
          </w:tcPr>
          <w:p w14:paraId="279812C3" w14:textId="77777777" w:rsidR="000B2AA4" w:rsidRPr="00C57272" w:rsidRDefault="000B2AA4" w:rsidP="00502C2F">
            <w:pPr>
              <w:rPr>
                <w:rFonts w:ascii="Arial" w:hAnsi="Arial" w:cs="Arial"/>
                <w:color w:val="000000"/>
                <w:sz w:val="22"/>
                <w:szCs w:val="22"/>
              </w:rPr>
            </w:pPr>
            <w:r w:rsidRPr="00C57272">
              <w:rPr>
                <w:rFonts w:ascii="Arial" w:hAnsi="Arial" w:cs="Arial"/>
                <w:color w:val="000000"/>
                <w:sz w:val="22"/>
                <w:szCs w:val="22"/>
              </w:rPr>
              <w:t>Andragogika a personální řízení, AJ pro 2. stupeň</w:t>
            </w:r>
          </w:p>
        </w:tc>
      </w:tr>
      <w:tr w:rsidR="000B2AA4" w:rsidRPr="00C57272" w14:paraId="1502C944" w14:textId="77777777" w:rsidTr="008760D6">
        <w:trPr>
          <w:trHeight w:val="340"/>
        </w:trPr>
        <w:tc>
          <w:tcPr>
            <w:tcW w:w="2306" w:type="dxa"/>
            <w:tcBorders>
              <w:top w:val="nil"/>
              <w:left w:val="single" w:sz="4" w:space="0" w:color="auto"/>
              <w:bottom w:val="single" w:sz="4" w:space="0" w:color="auto"/>
              <w:right w:val="single" w:sz="4" w:space="0" w:color="auto"/>
            </w:tcBorders>
            <w:noWrap/>
            <w:vAlign w:val="center"/>
            <w:hideMark/>
          </w:tcPr>
          <w:p w14:paraId="7C3CB0E5" w14:textId="77777777" w:rsidR="000B2AA4" w:rsidRPr="00C57272" w:rsidRDefault="000B2AA4" w:rsidP="00502C2F">
            <w:pPr>
              <w:rPr>
                <w:rFonts w:ascii="Arial" w:hAnsi="Arial" w:cs="Arial"/>
                <w:color w:val="000000"/>
                <w:sz w:val="22"/>
                <w:szCs w:val="22"/>
              </w:rPr>
            </w:pPr>
            <w:bookmarkStart w:id="1" w:name="_Hlk141872515"/>
            <w:r w:rsidRPr="00C57272">
              <w:rPr>
                <w:rFonts w:ascii="Arial" w:hAnsi="Arial" w:cs="Arial"/>
                <w:color w:val="000000"/>
                <w:sz w:val="22"/>
                <w:szCs w:val="22"/>
              </w:rPr>
              <w:t xml:space="preserve">Mgr. Kortanová Šárka </w:t>
            </w:r>
          </w:p>
        </w:tc>
        <w:tc>
          <w:tcPr>
            <w:tcW w:w="2863" w:type="dxa"/>
            <w:tcBorders>
              <w:top w:val="nil"/>
              <w:left w:val="nil"/>
              <w:bottom w:val="single" w:sz="4" w:space="0" w:color="auto"/>
              <w:right w:val="single" w:sz="4" w:space="0" w:color="auto"/>
            </w:tcBorders>
            <w:noWrap/>
            <w:vAlign w:val="center"/>
          </w:tcPr>
          <w:p w14:paraId="3F5B479D" w14:textId="77777777" w:rsidR="000B2AA4" w:rsidRPr="00C57272" w:rsidRDefault="000B2AA4" w:rsidP="00502C2F">
            <w:pPr>
              <w:rPr>
                <w:rFonts w:ascii="Arial" w:hAnsi="Arial" w:cs="Arial"/>
                <w:color w:val="000000"/>
                <w:sz w:val="22"/>
                <w:szCs w:val="22"/>
              </w:rPr>
            </w:pPr>
            <w:r w:rsidRPr="00C57272">
              <w:rPr>
                <w:rFonts w:ascii="Arial" w:hAnsi="Arial" w:cs="Arial"/>
                <w:color w:val="000000"/>
                <w:sz w:val="22"/>
                <w:szCs w:val="22"/>
              </w:rPr>
              <w:t>Učitelka 1. a 2. stupeň</w:t>
            </w:r>
          </w:p>
        </w:tc>
        <w:tc>
          <w:tcPr>
            <w:tcW w:w="1259" w:type="dxa"/>
            <w:tcBorders>
              <w:top w:val="nil"/>
              <w:left w:val="nil"/>
              <w:bottom w:val="single" w:sz="4" w:space="0" w:color="auto"/>
              <w:right w:val="single" w:sz="4" w:space="0" w:color="auto"/>
            </w:tcBorders>
            <w:noWrap/>
            <w:vAlign w:val="center"/>
          </w:tcPr>
          <w:p w14:paraId="2BD726C8" w14:textId="77777777" w:rsidR="000B2AA4" w:rsidRPr="00C57272" w:rsidRDefault="000B2AA4" w:rsidP="00371CB3">
            <w:pPr>
              <w:jc w:val="center"/>
              <w:rPr>
                <w:rFonts w:ascii="Arial" w:hAnsi="Arial" w:cs="Arial"/>
                <w:color w:val="000000"/>
                <w:sz w:val="22"/>
                <w:szCs w:val="22"/>
              </w:rPr>
            </w:pPr>
            <w:r w:rsidRPr="00C57272">
              <w:rPr>
                <w:rFonts w:ascii="Arial" w:hAnsi="Arial" w:cs="Arial"/>
                <w:color w:val="000000"/>
                <w:sz w:val="22"/>
                <w:szCs w:val="22"/>
              </w:rPr>
              <w:t>100</w:t>
            </w:r>
          </w:p>
        </w:tc>
        <w:tc>
          <w:tcPr>
            <w:tcW w:w="1019" w:type="dxa"/>
            <w:tcBorders>
              <w:top w:val="nil"/>
              <w:left w:val="nil"/>
              <w:bottom w:val="single" w:sz="4" w:space="0" w:color="auto"/>
              <w:right w:val="single" w:sz="4" w:space="0" w:color="auto"/>
            </w:tcBorders>
            <w:vAlign w:val="center"/>
          </w:tcPr>
          <w:p w14:paraId="77F78AD7" w14:textId="77777777" w:rsidR="000B2AA4" w:rsidRPr="00C57272" w:rsidRDefault="000B2AA4" w:rsidP="00371CB3">
            <w:pPr>
              <w:jc w:val="center"/>
              <w:rPr>
                <w:rFonts w:ascii="Arial" w:hAnsi="Arial" w:cs="Arial"/>
                <w:color w:val="000000"/>
                <w:sz w:val="22"/>
                <w:szCs w:val="22"/>
              </w:rPr>
            </w:pPr>
            <w:r w:rsidRPr="00C57272">
              <w:rPr>
                <w:rFonts w:ascii="Arial" w:hAnsi="Arial" w:cs="Arial"/>
                <w:color w:val="000000"/>
                <w:sz w:val="22"/>
                <w:szCs w:val="22"/>
              </w:rPr>
              <w:t>VŠ</w:t>
            </w:r>
          </w:p>
        </w:tc>
        <w:tc>
          <w:tcPr>
            <w:tcW w:w="2551" w:type="dxa"/>
            <w:tcBorders>
              <w:top w:val="nil"/>
              <w:left w:val="nil"/>
              <w:bottom w:val="single" w:sz="4" w:space="0" w:color="auto"/>
              <w:right w:val="single" w:sz="4" w:space="0" w:color="auto"/>
            </w:tcBorders>
            <w:vAlign w:val="center"/>
          </w:tcPr>
          <w:p w14:paraId="6E963F2E" w14:textId="621611AF" w:rsidR="000B2AA4" w:rsidRPr="00C57272" w:rsidRDefault="00187934" w:rsidP="00187934">
            <w:pPr>
              <w:rPr>
                <w:rFonts w:ascii="Arial" w:hAnsi="Arial" w:cs="Arial"/>
                <w:color w:val="000000"/>
                <w:sz w:val="22"/>
                <w:szCs w:val="22"/>
              </w:rPr>
            </w:pPr>
            <w:r w:rsidRPr="00C57272">
              <w:rPr>
                <w:rFonts w:ascii="Arial" w:hAnsi="Arial" w:cs="Arial"/>
                <w:color w:val="000000"/>
                <w:sz w:val="22"/>
                <w:szCs w:val="22"/>
              </w:rPr>
              <w:t xml:space="preserve">1. </w:t>
            </w:r>
            <w:r w:rsidR="000B2AA4" w:rsidRPr="00C57272">
              <w:rPr>
                <w:rFonts w:ascii="Arial" w:hAnsi="Arial" w:cs="Arial"/>
                <w:color w:val="000000"/>
                <w:sz w:val="22"/>
                <w:szCs w:val="22"/>
              </w:rPr>
              <w:t>stupeň</w:t>
            </w:r>
          </w:p>
        </w:tc>
      </w:tr>
      <w:tr w:rsidR="000B2AA4" w:rsidRPr="00C57272" w14:paraId="3FF473C9" w14:textId="77777777" w:rsidTr="008760D6">
        <w:trPr>
          <w:trHeight w:val="340"/>
        </w:trPr>
        <w:tc>
          <w:tcPr>
            <w:tcW w:w="2306" w:type="dxa"/>
            <w:tcBorders>
              <w:top w:val="nil"/>
              <w:left w:val="single" w:sz="4" w:space="0" w:color="auto"/>
              <w:bottom w:val="single" w:sz="4" w:space="0" w:color="auto"/>
              <w:right w:val="single" w:sz="4" w:space="0" w:color="auto"/>
            </w:tcBorders>
            <w:noWrap/>
            <w:vAlign w:val="center"/>
          </w:tcPr>
          <w:p w14:paraId="26EFEB6E" w14:textId="77777777" w:rsidR="000B2AA4" w:rsidRPr="00C57272" w:rsidRDefault="000B2AA4" w:rsidP="00502C2F">
            <w:pPr>
              <w:rPr>
                <w:rFonts w:ascii="Arial" w:hAnsi="Arial" w:cs="Arial"/>
                <w:color w:val="000000"/>
                <w:sz w:val="22"/>
                <w:szCs w:val="22"/>
              </w:rPr>
            </w:pPr>
            <w:r w:rsidRPr="00C57272">
              <w:rPr>
                <w:rFonts w:ascii="Arial" w:hAnsi="Arial" w:cs="Arial"/>
                <w:color w:val="000000"/>
                <w:sz w:val="22"/>
                <w:szCs w:val="22"/>
              </w:rPr>
              <w:t>Mgr. Mráz Otakar</w:t>
            </w:r>
          </w:p>
        </w:tc>
        <w:tc>
          <w:tcPr>
            <w:tcW w:w="2863" w:type="dxa"/>
            <w:tcBorders>
              <w:top w:val="nil"/>
              <w:left w:val="nil"/>
              <w:bottom w:val="single" w:sz="4" w:space="0" w:color="auto"/>
              <w:right w:val="single" w:sz="4" w:space="0" w:color="auto"/>
            </w:tcBorders>
            <w:noWrap/>
            <w:vAlign w:val="center"/>
          </w:tcPr>
          <w:p w14:paraId="5D279780" w14:textId="77777777" w:rsidR="000B2AA4" w:rsidRPr="00C57272" w:rsidRDefault="000B2AA4" w:rsidP="00502C2F">
            <w:pPr>
              <w:rPr>
                <w:rFonts w:ascii="Arial" w:hAnsi="Arial" w:cs="Arial"/>
                <w:color w:val="000000"/>
                <w:sz w:val="22"/>
                <w:szCs w:val="22"/>
              </w:rPr>
            </w:pPr>
            <w:r w:rsidRPr="00C57272">
              <w:rPr>
                <w:rFonts w:ascii="Arial" w:hAnsi="Arial" w:cs="Arial"/>
                <w:color w:val="000000"/>
                <w:sz w:val="22"/>
                <w:szCs w:val="22"/>
              </w:rPr>
              <w:t>Učitel 2. stupeň</w:t>
            </w:r>
          </w:p>
        </w:tc>
        <w:tc>
          <w:tcPr>
            <w:tcW w:w="1259" w:type="dxa"/>
            <w:tcBorders>
              <w:top w:val="nil"/>
              <w:left w:val="nil"/>
              <w:bottom w:val="single" w:sz="4" w:space="0" w:color="auto"/>
              <w:right w:val="single" w:sz="4" w:space="0" w:color="auto"/>
            </w:tcBorders>
            <w:noWrap/>
            <w:vAlign w:val="center"/>
          </w:tcPr>
          <w:p w14:paraId="52EC00B6" w14:textId="77777777" w:rsidR="000B2AA4" w:rsidRPr="00C57272" w:rsidRDefault="000B2AA4" w:rsidP="00371CB3">
            <w:pPr>
              <w:jc w:val="center"/>
              <w:rPr>
                <w:rFonts w:ascii="Arial" w:hAnsi="Arial" w:cs="Arial"/>
                <w:color w:val="000000"/>
                <w:sz w:val="22"/>
                <w:szCs w:val="22"/>
              </w:rPr>
            </w:pPr>
            <w:r w:rsidRPr="00C57272">
              <w:rPr>
                <w:rFonts w:ascii="Arial" w:hAnsi="Arial" w:cs="Arial"/>
                <w:color w:val="000000"/>
                <w:sz w:val="22"/>
                <w:szCs w:val="22"/>
              </w:rPr>
              <w:t>40,91</w:t>
            </w:r>
          </w:p>
        </w:tc>
        <w:tc>
          <w:tcPr>
            <w:tcW w:w="1019" w:type="dxa"/>
            <w:tcBorders>
              <w:top w:val="nil"/>
              <w:left w:val="nil"/>
              <w:bottom w:val="single" w:sz="4" w:space="0" w:color="auto"/>
              <w:right w:val="single" w:sz="4" w:space="0" w:color="auto"/>
            </w:tcBorders>
            <w:vAlign w:val="center"/>
          </w:tcPr>
          <w:p w14:paraId="42E41F95" w14:textId="77777777" w:rsidR="000B2AA4" w:rsidRPr="00C57272" w:rsidRDefault="000B2AA4" w:rsidP="00371CB3">
            <w:pPr>
              <w:jc w:val="center"/>
              <w:rPr>
                <w:rFonts w:ascii="Arial" w:hAnsi="Arial" w:cs="Arial"/>
                <w:color w:val="000000"/>
                <w:sz w:val="22"/>
                <w:szCs w:val="22"/>
              </w:rPr>
            </w:pPr>
            <w:r w:rsidRPr="00C57272">
              <w:rPr>
                <w:rFonts w:ascii="Arial" w:hAnsi="Arial" w:cs="Arial"/>
                <w:color w:val="000000"/>
                <w:sz w:val="22"/>
                <w:szCs w:val="22"/>
              </w:rPr>
              <w:t>VŠ</w:t>
            </w:r>
          </w:p>
        </w:tc>
        <w:tc>
          <w:tcPr>
            <w:tcW w:w="2551" w:type="dxa"/>
            <w:tcBorders>
              <w:top w:val="nil"/>
              <w:left w:val="nil"/>
              <w:bottom w:val="single" w:sz="4" w:space="0" w:color="auto"/>
              <w:right w:val="single" w:sz="4" w:space="0" w:color="auto"/>
            </w:tcBorders>
            <w:vAlign w:val="center"/>
          </w:tcPr>
          <w:p w14:paraId="449C6C53" w14:textId="77777777" w:rsidR="000B2AA4" w:rsidRPr="00C57272" w:rsidRDefault="000B2AA4" w:rsidP="00502C2F">
            <w:pPr>
              <w:rPr>
                <w:rFonts w:ascii="Arial" w:hAnsi="Arial" w:cs="Arial"/>
                <w:color w:val="000000"/>
                <w:sz w:val="22"/>
                <w:szCs w:val="22"/>
              </w:rPr>
            </w:pPr>
            <w:r w:rsidRPr="00C57272">
              <w:rPr>
                <w:rFonts w:ascii="Arial" w:hAnsi="Arial" w:cs="Arial"/>
                <w:color w:val="000000"/>
                <w:sz w:val="22"/>
                <w:szCs w:val="22"/>
              </w:rPr>
              <w:t>Matematika, fyzika</w:t>
            </w:r>
          </w:p>
        </w:tc>
      </w:tr>
      <w:tr w:rsidR="000B2AA4" w:rsidRPr="00C57272" w14:paraId="47D61898" w14:textId="77777777" w:rsidTr="008760D6">
        <w:trPr>
          <w:trHeight w:val="340"/>
        </w:trPr>
        <w:tc>
          <w:tcPr>
            <w:tcW w:w="2306" w:type="dxa"/>
            <w:tcBorders>
              <w:top w:val="nil"/>
              <w:left w:val="single" w:sz="4" w:space="0" w:color="auto"/>
              <w:bottom w:val="single" w:sz="4" w:space="0" w:color="auto"/>
              <w:right w:val="single" w:sz="4" w:space="0" w:color="auto"/>
            </w:tcBorders>
            <w:noWrap/>
            <w:vAlign w:val="center"/>
          </w:tcPr>
          <w:p w14:paraId="200AB260" w14:textId="77777777" w:rsidR="000B2AA4" w:rsidRPr="00C57272" w:rsidRDefault="000B2AA4" w:rsidP="00502C2F">
            <w:pPr>
              <w:rPr>
                <w:rFonts w:ascii="Arial" w:hAnsi="Arial" w:cs="Arial"/>
                <w:color w:val="000000"/>
                <w:sz w:val="22"/>
                <w:szCs w:val="22"/>
              </w:rPr>
            </w:pPr>
            <w:r w:rsidRPr="00C57272">
              <w:rPr>
                <w:rFonts w:ascii="Arial" w:hAnsi="Arial" w:cs="Arial"/>
                <w:color w:val="000000"/>
                <w:sz w:val="22"/>
                <w:szCs w:val="22"/>
              </w:rPr>
              <w:t>Mgr. Nehyba Bedřich</w:t>
            </w:r>
          </w:p>
        </w:tc>
        <w:tc>
          <w:tcPr>
            <w:tcW w:w="2863" w:type="dxa"/>
            <w:tcBorders>
              <w:top w:val="nil"/>
              <w:left w:val="nil"/>
              <w:bottom w:val="single" w:sz="4" w:space="0" w:color="auto"/>
              <w:right w:val="single" w:sz="4" w:space="0" w:color="auto"/>
            </w:tcBorders>
            <w:noWrap/>
            <w:vAlign w:val="center"/>
          </w:tcPr>
          <w:p w14:paraId="5569C3DF" w14:textId="14F863A2" w:rsidR="000B2AA4" w:rsidRPr="00C57272" w:rsidRDefault="000B2AA4" w:rsidP="00502C2F">
            <w:pPr>
              <w:rPr>
                <w:rFonts w:ascii="Arial" w:hAnsi="Arial" w:cs="Arial"/>
                <w:color w:val="000000"/>
                <w:sz w:val="22"/>
                <w:szCs w:val="22"/>
              </w:rPr>
            </w:pPr>
            <w:r w:rsidRPr="00C57272">
              <w:rPr>
                <w:rFonts w:ascii="Arial" w:hAnsi="Arial" w:cs="Arial"/>
                <w:color w:val="000000"/>
                <w:sz w:val="22"/>
                <w:szCs w:val="22"/>
              </w:rPr>
              <w:t>Učitel 1. a 2. stupeň</w:t>
            </w:r>
            <w:r w:rsidR="00D278AF" w:rsidRPr="00C57272">
              <w:rPr>
                <w:rFonts w:ascii="Arial" w:hAnsi="Arial" w:cs="Arial"/>
                <w:color w:val="000000"/>
                <w:sz w:val="22"/>
                <w:szCs w:val="22"/>
              </w:rPr>
              <w:t>,</w:t>
            </w:r>
            <w:r w:rsidR="00D278AF" w:rsidRPr="00C57272">
              <w:rPr>
                <w:rFonts w:ascii="Arial" w:hAnsi="Arial" w:cs="Arial"/>
                <w:color w:val="000000"/>
                <w:sz w:val="22"/>
                <w:szCs w:val="22"/>
              </w:rPr>
              <w:br/>
              <w:t>vychovatel ŠD</w:t>
            </w:r>
          </w:p>
        </w:tc>
        <w:tc>
          <w:tcPr>
            <w:tcW w:w="1259" w:type="dxa"/>
            <w:tcBorders>
              <w:top w:val="nil"/>
              <w:left w:val="nil"/>
              <w:bottom w:val="single" w:sz="4" w:space="0" w:color="auto"/>
              <w:right w:val="single" w:sz="4" w:space="0" w:color="auto"/>
            </w:tcBorders>
            <w:noWrap/>
            <w:vAlign w:val="center"/>
          </w:tcPr>
          <w:p w14:paraId="558C284A" w14:textId="77777777" w:rsidR="000B2AA4" w:rsidRPr="00C57272" w:rsidRDefault="000B2AA4" w:rsidP="00371CB3">
            <w:pPr>
              <w:jc w:val="center"/>
              <w:rPr>
                <w:rFonts w:ascii="Arial" w:hAnsi="Arial" w:cs="Arial"/>
                <w:color w:val="000000"/>
                <w:sz w:val="22"/>
                <w:szCs w:val="22"/>
              </w:rPr>
            </w:pPr>
            <w:r w:rsidRPr="00C57272">
              <w:rPr>
                <w:rFonts w:ascii="Arial" w:hAnsi="Arial" w:cs="Arial"/>
                <w:color w:val="000000"/>
                <w:sz w:val="22"/>
                <w:szCs w:val="22"/>
              </w:rPr>
              <w:t>102,08</w:t>
            </w:r>
          </w:p>
        </w:tc>
        <w:tc>
          <w:tcPr>
            <w:tcW w:w="1019" w:type="dxa"/>
            <w:tcBorders>
              <w:top w:val="nil"/>
              <w:left w:val="nil"/>
              <w:bottom w:val="single" w:sz="4" w:space="0" w:color="auto"/>
              <w:right w:val="single" w:sz="4" w:space="0" w:color="auto"/>
            </w:tcBorders>
            <w:vAlign w:val="center"/>
          </w:tcPr>
          <w:p w14:paraId="7CF27665" w14:textId="77777777" w:rsidR="000B2AA4" w:rsidRPr="00C57272" w:rsidRDefault="000B2AA4" w:rsidP="00371CB3">
            <w:pPr>
              <w:jc w:val="center"/>
              <w:rPr>
                <w:rFonts w:ascii="Arial" w:hAnsi="Arial" w:cs="Arial"/>
                <w:color w:val="000000"/>
                <w:sz w:val="22"/>
                <w:szCs w:val="22"/>
              </w:rPr>
            </w:pPr>
            <w:r w:rsidRPr="00C57272">
              <w:rPr>
                <w:rFonts w:ascii="Arial" w:hAnsi="Arial" w:cs="Arial"/>
                <w:color w:val="000000"/>
                <w:sz w:val="22"/>
                <w:szCs w:val="22"/>
              </w:rPr>
              <w:t>VŠ</w:t>
            </w:r>
          </w:p>
        </w:tc>
        <w:tc>
          <w:tcPr>
            <w:tcW w:w="2551" w:type="dxa"/>
            <w:tcBorders>
              <w:top w:val="nil"/>
              <w:left w:val="nil"/>
              <w:bottom w:val="single" w:sz="4" w:space="0" w:color="auto"/>
              <w:right w:val="single" w:sz="4" w:space="0" w:color="auto"/>
            </w:tcBorders>
            <w:vAlign w:val="center"/>
          </w:tcPr>
          <w:p w14:paraId="7CB506E2" w14:textId="1D163B74" w:rsidR="000B2AA4" w:rsidRPr="00C57272" w:rsidRDefault="000B2AA4" w:rsidP="00502C2F">
            <w:pPr>
              <w:rPr>
                <w:rFonts w:ascii="Arial" w:hAnsi="Arial" w:cs="Arial"/>
                <w:color w:val="000000"/>
                <w:sz w:val="22"/>
                <w:szCs w:val="22"/>
              </w:rPr>
            </w:pPr>
            <w:r w:rsidRPr="00C57272">
              <w:rPr>
                <w:rFonts w:ascii="Arial" w:hAnsi="Arial" w:cs="Arial"/>
                <w:color w:val="000000"/>
                <w:sz w:val="22"/>
                <w:szCs w:val="22"/>
              </w:rPr>
              <w:t xml:space="preserve">Učitel náboženství a etiky pro </w:t>
            </w:r>
            <w:r w:rsidR="00D278AF" w:rsidRPr="00C57272">
              <w:rPr>
                <w:rFonts w:ascii="Arial" w:hAnsi="Arial" w:cs="Arial"/>
                <w:color w:val="000000"/>
                <w:sz w:val="22"/>
                <w:szCs w:val="22"/>
              </w:rPr>
              <w:t>SŠ</w:t>
            </w:r>
            <w:r w:rsidRPr="00C57272">
              <w:rPr>
                <w:rFonts w:ascii="Arial" w:hAnsi="Arial" w:cs="Arial"/>
                <w:color w:val="000000"/>
                <w:sz w:val="22"/>
                <w:szCs w:val="22"/>
              </w:rPr>
              <w:t>, 1. stupeň, výchovný poradce</w:t>
            </w:r>
          </w:p>
        </w:tc>
      </w:tr>
      <w:tr w:rsidR="000B2AA4" w:rsidRPr="00C57272" w14:paraId="4E899881" w14:textId="77777777" w:rsidTr="008760D6">
        <w:trPr>
          <w:trHeight w:val="340"/>
        </w:trPr>
        <w:tc>
          <w:tcPr>
            <w:tcW w:w="2306" w:type="dxa"/>
            <w:tcBorders>
              <w:top w:val="nil"/>
              <w:left w:val="single" w:sz="4" w:space="0" w:color="auto"/>
              <w:bottom w:val="single" w:sz="4" w:space="0" w:color="auto"/>
              <w:right w:val="single" w:sz="4" w:space="0" w:color="auto"/>
            </w:tcBorders>
            <w:noWrap/>
            <w:vAlign w:val="center"/>
            <w:hideMark/>
          </w:tcPr>
          <w:p w14:paraId="7B7A48DF" w14:textId="77777777" w:rsidR="000B2AA4" w:rsidRPr="00C57272" w:rsidRDefault="000B2AA4" w:rsidP="00502C2F">
            <w:pPr>
              <w:rPr>
                <w:rFonts w:ascii="Arial" w:hAnsi="Arial" w:cs="Arial"/>
                <w:color w:val="000000"/>
                <w:sz w:val="22"/>
                <w:szCs w:val="22"/>
              </w:rPr>
            </w:pPr>
            <w:r w:rsidRPr="00C57272">
              <w:rPr>
                <w:rFonts w:ascii="Arial" w:hAnsi="Arial" w:cs="Arial"/>
                <w:color w:val="000000"/>
                <w:sz w:val="22"/>
                <w:szCs w:val="22"/>
              </w:rPr>
              <w:t xml:space="preserve">Pechová Jana </w:t>
            </w:r>
          </w:p>
        </w:tc>
        <w:tc>
          <w:tcPr>
            <w:tcW w:w="2863" w:type="dxa"/>
            <w:tcBorders>
              <w:top w:val="nil"/>
              <w:left w:val="nil"/>
              <w:bottom w:val="single" w:sz="4" w:space="0" w:color="auto"/>
              <w:right w:val="single" w:sz="4" w:space="0" w:color="auto"/>
            </w:tcBorders>
            <w:noWrap/>
            <w:vAlign w:val="center"/>
          </w:tcPr>
          <w:p w14:paraId="1D4A820F" w14:textId="77777777" w:rsidR="000B2AA4" w:rsidRPr="00C57272" w:rsidRDefault="000B2AA4" w:rsidP="00502C2F">
            <w:pPr>
              <w:rPr>
                <w:rFonts w:ascii="Arial" w:hAnsi="Arial" w:cs="Arial"/>
                <w:color w:val="000000"/>
                <w:sz w:val="22"/>
                <w:szCs w:val="22"/>
              </w:rPr>
            </w:pPr>
            <w:r w:rsidRPr="00C57272">
              <w:rPr>
                <w:rFonts w:ascii="Arial" w:hAnsi="Arial" w:cs="Arial"/>
                <w:color w:val="000000"/>
                <w:sz w:val="22"/>
                <w:szCs w:val="22"/>
              </w:rPr>
              <w:t>Asistentka pedagoga</w:t>
            </w:r>
          </w:p>
        </w:tc>
        <w:tc>
          <w:tcPr>
            <w:tcW w:w="1259" w:type="dxa"/>
            <w:tcBorders>
              <w:top w:val="nil"/>
              <w:left w:val="nil"/>
              <w:bottom w:val="single" w:sz="4" w:space="0" w:color="auto"/>
              <w:right w:val="single" w:sz="4" w:space="0" w:color="auto"/>
            </w:tcBorders>
            <w:noWrap/>
            <w:vAlign w:val="center"/>
          </w:tcPr>
          <w:p w14:paraId="4E6C346B" w14:textId="77777777" w:rsidR="000B2AA4" w:rsidRPr="00C57272" w:rsidRDefault="000B2AA4" w:rsidP="00371CB3">
            <w:pPr>
              <w:jc w:val="center"/>
              <w:rPr>
                <w:rFonts w:ascii="Arial" w:hAnsi="Arial" w:cs="Arial"/>
                <w:color w:val="000000"/>
                <w:sz w:val="22"/>
                <w:szCs w:val="22"/>
              </w:rPr>
            </w:pPr>
            <w:r w:rsidRPr="00C57272">
              <w:rPr>
                <w:rFonts w:ascii="Arial" w:hAnsi="Arial" w:cs="Arial"/>
                <w:color w:val="000000"/>
                <w:sz w:val="22"/>
                <w:szCs w:val="22"/>
              </w:rPr>
              <w:t>75</w:t>
            </w:r>
          </w:p>
        </w:tc>
        <w:tc>
          <w:tcPr>
            <w:tcW w:w="1019" w:type="dxa"/>
            <w:tcBorders>
              <w:top w:val="nil"/>
              <w:left w:val="nil"/>
              <w:bottom w:val="single" w:sz="4" w:space="0" w:color="auto"/>
              <w:right w:val="single" w:sz="4" w:space="0" w:color="auto"/>
            </w:tcBorders>
            <w:vAlign w:val="center"/>
          </w:tcPr>
          <w:p w14:paraId="2823C4D7" w14:textId="77777777" w:rsidR="000B2AA4" w:rsidRPr="00C57272" w:rsidRDefault="000B2AA4" w:rsidP="00371CB3">
            <w:pPr>
              <w:jc w:val="center"/>
              <w:rPr>
                <w:rFonts w:ascii="Arial" w:hAnsi="Arial" w:cs="Arial"/>
                <w:color w:val="000000"/>
                <w:sz w:val="22"/>
                <w:szCs w:val="22"/>
              </w:rPr>
            </w:pPr>
            <w:r w:rsidRPr="00C57272">
              <w:rPr>
                <w:rFonts w:ascii="Arial" w:hAnsi="Arial" w:cs="Arial"/>
                <w:color w:val="000000"/>
                <w:sz w:val="22"/>
                <w:szCs w:val="22"/>
              </w:rPr>
              <w:t>SŠ</w:t>
            </w:r>
          </w:p>
        </w:tc>
        <w:tc>
          <w:tcPr>
            <w:tcW w:w="2551" w:type="dxa"/>
            <w:tcBorders>
              <w:top w:val="nil"/>
              <w:left w:val="nil"/>
              <w:bottom w:val="single" w:sz="4" w:space="0" w:color="auto"/>
              <w:right w:val="single" w:sz="4" w:space="0" w:color="auto"/>
            </w:tcBorders>
            <w:vAlign w:val="center"/>
          </w:tcPr>
          <w:p w14:paraId="7F432905" w14:textId="77777777" w:rsidR="000B2AA4" w:rsidRPr="00C57272" w:rsidRDefault="000B2AA4" w:rsidP="00502C2F">
            <w:pPr>
              <w:rPr>
                <w:rFonts w:ascii="Arial" w:hAnsi="Arial" w:cs="Arial"/>
                <w:color w:val="000000"/>
                <w:sz w:val="22"/>
                <w:szCs w:val="22"/>
              </w:rPr>
            </w:pPr>
            <w:r w:rsidRPr="00C57272">
              <w:rPr>
                <w:rFonts w:ascii="Arial" w:hAnsi="Arial" w:cs="Arial"/>
                <w:color w:val="000000"/>
                <w:sz w:val="22"/>
                <w:szCs w:val="22"/>
              </w:rPr>
              <w:t>Studium pedagogiky pro AP</w:t>
            </w:r>
          </w:p>
        </w:tc>
      </w:tr>
      <w:tr w:rsidR="000B2AA4" w:rsidRPr="00C57272" w14:paraId="1A67EA54" w14:textId="77777777" w:rsidTr="008760D6">
        <w:trPr>
          <w:trHeight w:val="340"/>
        </w:trPr>
        <w:tc>
          <w:tcPr>
            <w:tcW w:w="2306" w:type="dxa"/>
            <w:tcBorders>
              <w:top w:val="nil"/>
              <w:left w:val="single" w:sz="4" w:space="0" w:color="auto"/>
              <w:bottom w:val="single" w:sz="4" w:space="0" w:color="auto"/>
              <w:right w:val="single" w:sz="4" w:space="0" w:color="auto"/>
            </w:tcBorders>
            <w:noWrap/>
            <w:vAlign w:val="center"/>
          </w:tcPr>
          <w:p w14:paraId="0FAC7817" w14:textId="77777777" w:rsidR="000B2AA4" w:rsidRPr="00C57272" w:rsidRDefault="000B2AA4" w:rsidP="00502C2F">
            <w:pPr>
              <w:rPr>
                <w:rFonts w:ascii="Arial" w:hAnsi="Arial" w:cs="Arial"/>
                <w:b/>
                <w:bCs/>
                <w:color w:val="000000"/>
                <w:sz w:val="22"/>
                <w:szCs w:val="22"/>
              </w:rPr>
            </w:pPr>
            <w:r w:rsidRPr="00C57272">
              <w:rPr>
                <w:rFonts w:ascii="Arial" w:hAnsi="Arial" w:cs="Arial"/>
                <w:color w:val="000000"/>
                <w:sz w:val="22"/>
                <w:szCs w:val="22"/>
              </w:rPr>
              <w:t>Pospíchalová Alena, DiS.</w:t>
            </w:r>
          </w:p>
        </w:tc>
        <w:tc>
          <w:tcPr>
            <w:tcW w:w="2863" w:type="dxa"/>
            <w:tcBorders>
              <w:top w:val="nil"/>
              <w:left w:val="nil"/>
              <w:bottom w:val="single" w:sz="4" w:space="0" w:color="auto"/>
              <w:right w:val="single" w:sz="4" w:space="0" w:color="auto"/>
            </w:tcBorders>
            <w:noWrap/>
            <w:vAlign w:val="center"/>
          </w:tcPr>
          <w:p w14:paraId="6687BB0F" w14:textId="77777777" w:rsidR="000B2AA4" w:rsidRPr="00C57272" w:rsidRDefault="000B2AA4" w:rsidP="00502C2F">
            <w:pPr>
              <w:rPr>
                <w:rFonts w:ascii="Arial" w:hAnsi="Arial" w:cs="Arial"/>
                <w:b/>
                <w:bCs/>
                <w:color w:val="000000"/>
                <w:sz w:val="22"/>
                <w:szCs w:val="22"/>
              </w:rPr>
            </w:pPr>
            <w:r w:rsidRPr="00C57272">
              <w:rPr>
                <w:rFonts w:ascii="Arial" w:hAnsi="Arial" w:cs="Arial"/>
                <w:color w:val="000000"/>
                <w:sz w:val="22"/>
                <w:szCs w:val="22"/>
              </w:rPr>
              <w:t>Učitelka 1. a 2. stupeň, asistentka pedagoga</w:t>
            </w:r>
          </w:p>
        </w:tc>
        <w:tc>
          <w:tcPr>
            <w:tcW w:w="1259" w:type="dxa"/>
            <w:tcBorders>
              <w:top w:val="nil"/>
              <w:left w:val="nil"/>
              <w:bottom w:val="single" w:sz="4" w:space="0" w:color="auto"/>
              <w:right w:val="single" w:sz="4" w:space="0" w:color="auto"/>
            </w:tcBorders>
            <w:noWrap/>
            <w:vAlign w:val="center"/>
          </w:tcPr>
          <w:p w14:paraId="00200AD7" w14:textId="77777777" w:rsidR="000B2AA4" w:rsidRPr="00C57272" w:rsidRDefault="000B2AA4" w:rsidP="00371CB3">
            <w:pPr>
              <w:jc w:val="center"/>
              <w:rPr>
                <w:rFonts w:ascii="Arial" w:hAnsi="Arial" w:cs="Arial"/>
                <w:color w:val="000000"/>
                <w:sz w:val="22"/>
                <w:szCs w:val="22"/>
              </w:rPr>
            </w:pPr>
            <w:r w:rsidRPr="00C57272">
              <w:rPr>
                <w:rFonts w:ascii="Arial" w:hAnsi="Arial" w:cs="Arial"/>
                <w:color w:val="000000"/>
                <w:sz w:val="22"/>
                <w:szCs w:val="22"/>
              </w:rPr>
              <w:t>118,18</w:t>
            </w:r>
          </w:p>
        </w:tc>
        <w:tc>
          <w:tcPr>
            <w:tcW w:w="1019" w:type="dxa"/>
            <w:tcBorders>
              <w:top w:val="nil"/>
              <w:left w:val="nil"/>
              <w:bottom w:val="single" w:sz="4" w:space="0" w:color="auto"/>
              <w:right w:val="single" w:sz="4" w:space="0" w:color="auto"/>
            </w:tcBorders>
            <w:vAlign w:val="center"/>
          </w:tcPr>
          <w:p w14:paraId="684C8C28" w14:textId="77777777" w:rsidR="000B2AA4" w:rsidRPr="00C57272" w:rsidRDefault="000B2AA4" w:rsidP="00371CB3">
            <w:pPr>
              <w:jc w:val="center"/>
              <w:rPr>
                <w:rFonts w:ascii="Arial" w:hAnsi="Arial" w:cs="Arial"/>
                <w:b/>
                <w:bCs/>
                <w:color w:val="000000"/>
                <w:sz w:val="22"/>
                <w:szCs w:val="22"/>
              </w:rPr>
            </w:pPr>
            <w:r w:rsidRPr="00C57272">
              <w:rPr>
                <w:rFonts w:ascii="Arial" w:hAnsi="Arial" w:cs="Arial"/>
                <w:color w:val="000000"/>
                <w:sz w:val="22"/>
                <w:szCs w:val="22"/>
              </w:rPr>
              <w:t>VOŠ</w:t>
            </w:r>
          </w:p>
        </w:tc>
        <w:tc>
          <w:tcPr>
            <w:tcW w:w="2551" w:type="dxa"/>
            <w:tcBorders>
              <w:top w:val="nil"/>
              <w:left w:val="nil"/>
              <w:bottom w:val="single" w:sz="4" w:space="0" w:color="auto"/>
              <w:right w:val="single" w:sz="4" w:space="0" w:color="auto"/>
            </w:tcBorders>
            <w:vAlign w:val="center"/>
          </w:tcPr>
          <w:p w14:paraId="5BA9C142" w14:textId="77777777" w:rsidR="000B2AA4" w:rsidRPr="00C57272" w:rsidRDefault="000B2AA4" w:rsidP="00502C2F">
            <w:pPr>
              <w:rPr>
                <w:rFonts w:ascii="Arial" w:hAnsi="Arial" w:cs="Arial"/>
                <w:b/>
                <w:bCs/>
                <w:color w:val="000000"/>
                <w:sz w:val="22"/>
                <w:szCs w:val="22"/>
              </w:rPr>
            </w:pPr>
            <w:r w:rsidRPr="00C57272">
              <w:rPr>
                <w:rFonts w:ascii="Arial" w:hAnsi="Arial" w:cs="Arial"/>
                <w:color w:val="000000"/>
                <w:sz w:val="22"/>
                <w:szCs w:val="22"/>
              </w:rPr>
              <w:t xml:space="preserve">Sociální práce, doplňující pedagogické studium </w:t>
            </w:r>
          </w:p>
        </w:tc>
      </w:tr>
      <w:bookmarkEnd w:id="1"/>
      <w:tr w:rsidR="000B2AA4" w:rsidRPr="00C57272" w14:paraId="621D96A0" w14:textId="77777777" w:rsidTr="008760D6">
        <w:trPr>
          <w:trHeight w:val="340"/>
        </w:trPr>
        <w:tc>
          <w:tcPr>
            <w:tcW w:w="2306" w:type="dxa"/>
            <w:tcBorders>
              <w:top w:val="nil"/>
              <w:left w:val="single" w:sz="4" w:space="0" w:color="auto"/>
              <w:bottom w:val="single" w:sz="4" w:space="0" w:color="auto"/>
              <w:right w:val="single" w:sz="4" w:space="0" w:color="auto"/>
            </w:tcBorders>
            <w:noWrap/>
            <w:vAlign w:val="center"/>
            <w:hideMark/>
          </w:tcPr>
          <w:p w14:paraId="1F955AD4" w14:textId="77777777" w:rsidR="000B2AA4" w:rsidRPr="00C57272" w:rsidRDefault="000B2AA4" w:rsidP="00502C2F">
            <w:pPr>
              <w:rPr>
                <w:rFonts w:ascii="Arial" w:hAnsi="Arial" w:cs="Arial"/>
                <w:color w:val="000000"/>
                <w:sz w:val="22"/>
                <w:szCs w:val="22"/>
              </w:rPr>
            </w:pPr>
            <w:r w:rsidRPr="00C57272">
              <w:rPr>
                <w:rFonts w:ascii="Arial" w:hAnsi="Arial" w:cs="Arial"/>
                <w:color w:val="000000"/>
                <w:sz w:val="22"/>
                <w:szCs w:val="22"/>
              </w:rPr>
              <w:t xml:space="preserve">Strašáková Zdeňka </w:t>
            </w:r>
          </w:p>
        </w:tc>
        <w:tc>
          <w:tcPr>
            <w:tcW w:w="2863" w:type="dxa"/>
            <w:tcBorders>
              <w:top w:val="nil"/>
              <w:left w:val="nil"/>
              <w:bottom w:val="single" w:sz="4" w:space="0" w:color="auto"/>
              <w:right w:val="single" w:sz="4" w:space="0" w:color="auto"/>
            </w:tcBorders>
            <w:noWrap/>
            <w:vAlign w:val="center"/>
          </w:tcPr>
          <w:p w14:paraId="3FCA4757" w14:textId="77777777" w:rsidR="000B2AA4" w:rsidRPr="00C57272" w:rsidRDefault="000B2AA4" w:rsidP="00502C2F">
            <w:pPr>
              <w:rPr>
                <w:rFonts w:ascii="Arial" w:hAnsi="Arial" w:cs="Arial"/>
                <w:color w:val="000000"/>
                <w:sz w:val="22"/>
                <w:szCs w:val="22"/>
              </w:rPr>
            </w:pPr>
            <w:r w:rsidRPr="00C57272">
              <w:rPr>
                <w:rFonts w:ascii="Arial" w:hAnsi="Arial" w:cs="Arial"/>
                <w:color w:val="000000"/>
                <w:sz w:val="22"/>
                <w:szCs w:val="22"/>
              </w:rPr>
              <w:t>Učitelka MŠ</w:t>
            </w:r>
          </w:p>
        </w:tc>
        <w:tc>
          <w:tcPr>
            <w:tcW w:w="1259" w:type="dxa"/>
            <w:tcBorders>
              <w:top w:val="nil"/>
              <w:left w:val="nil"/>
              <w:bottom w:val="single" w:sz="4" w:space="0" w:color="auto"/>
              <w:right w:val="single" w:sz="4" w:space="0" w:color="auto"/>
            </w:tcBorders>
            <w:noWrap/>
            <w:vAlign w:val="center"/>
          </w:tcPr>
          <w:p w14:paraId="4E1FA3A7" w14:textId="77777777" w:rsidR="000B2AA4" w:rsidRPr="00C57272" w:rsidRDefault="000B2AA4" w:rsidP="00371CB3">
            <w:pPr>
              <w:jc w:val="center"/>
              <w:rPr>
                <w:rFonts w:ascii="Arial" w:hAnsi="Arial" w:cs="Arial"/>
                <w:color w:val="000000"/>
                <w:sz w:val="22"/>
                <w:szCs w:val="22"/>
              </w:rPr>
            </w:pPr>
            <w:r w:rsidRPr="00C57272">
              <w:rPr>
                <w:rFonts w:ascii="Arial" w:hAnsi="Arial" w:cs="Arial"/>
                <w:color w:val="000000"/>
                <w:sz w:val="22"/>
                <w:szCs w:val="22"/>
              </w:rPr>
              <w:t>100</w:t>
            </w:r>
          </w:p>
        </w:tc>
        <w:tc>
          <w:tcPr>
            <w:tcW w:w="1019" w:type="dxa"/>
            <w:tcBorders>
              <w:top w:val="nil"/>
              <w:left w:val="nil"/>
              <w:bottom w:val="single" w:sz="4" w:space="0" w:color="auto"/>
              <w:right w:val="single" w:sz="4" w:space="0" w:color="auto"/>
            </w:tcBorders>
            <w:vAlign w:val="center"/>
          </w:tcPr>
          <w:p w14:paraId="2ED62FB6" w14:textId="77777777" w:rsidR="000B2AA4" w:rsidRPr="00C57272" w:rsidRDefault="000B2AA4" w:rsidP="00371CB3">
            <w:pPr>
              <w:jc w:val="center"/>
              <w:rPr>
                <w:rFonts w:ascii="Arial" w:hAnsi="Arial" w:cs="Arial"/>
                <w:color w:val="000000"/>
                <w:sz w:val="22"/>
                <w:szCs w:val="22"/>
              </w:rPr>
            </w:pPr>
            <w:r w:rsidRPr="00C57272">
              <w:rPr>
                <w:rFonts w:ascii="Arial" w:hAnsi="Arial" w:cs="Arial"/>
                <w:color w:val="000000"/>
                <w:sz w:val="22"/>
                <w:szCs w:val="22"/>
              </w:rPr>
              <w:t>SŠ</w:t>
            </w:r>
          </w:p>
        </w:tc>
        <w:tc>
          <w:tcPr>
            <w:tcW w:w="2551" w:type="dxa"/>
            <w:tcBorders>
              <w:top w:val="nil"/>
              <w:left w:val="nil"/>
              <w:bottom w:val="single" w:sz="4" w:space="0" w:color="auto"/>
              <w:right w:val="single" w:sz="4" w:space="0" w:color="auto"/>
            </w:tcBorders>
            <w:vAlign w:val="center"/>
          </w:tcPr>
          <w:p w14:paraId="69F11E20" w14:textId="77777777" w:rsidR="000B2AA4" w:rsidRPr="00C57272" w:rsidRDefault="000B2AA4" w:rsidP="00502C2F">
            <w:pPr>
              <w:rPr>
                <w:rFonts w:ascii="Arial" w:hAnsi="Arial" w:cs="Arial"/>
                <w:color w:val="000000"/>
                <w:sz w:val="22"/>
                <w:szCs w:val="22"/>
              </w:rPr>
            </w:pPr>
            <w:r w:rsidRPr="00C57272">
              <w:rPr>
                <w:rFonts w:ascii="Arial" w:hAnsi="Arial" w:cs="Arial"/>
                <w:color w:val="000000"/>
                <w:sz w:val="22"/>
                <w:szCs w:val="22"/>
              </w:rPr>
              <w:t>Předškolní a mimoškolní pedagogika</w:t>
            </w:r>
          </w:p>
        </w:tc>
      </w:tr>
      <w:tr w:rsidR="000B2AA4" w:rsidRPr="00C57272" w14:paraId="2DED2DE2" w14:textId="77777777" w:rsidTr="008760D6">
        <w:trPr>
          <w:trHeight w:val="340"/>
        </w:trPr>
        <w:tc>
          <w:tcPr>
            <w:tcW w:w="2306" w:type="dxa"/>
            <w:tcBorders>
              <w:top w:val="nil"/>
              <w:left w:val="single" w:sz="4" w:space="0" w:color="auto"/>
              <w:bottom w:val="single" w:sz="4" w:space="0" w:color="auto"/>
              <w:right w:val="single" w:sz="4" w:space="0" w:color="auto"/>
            </w:tcBorders>
            <w:noWrap/>
            <w:vAlign w:val="center"/>
          </w:tcPr>
          <w:p w14:paraId="242872A3" w14:textId="77777777" w:rsidR="000B2AA4" w:rsidRPr="00C57272" w:rsidRDefault="000B2AA4" w:rsidP="00502C2F">
            <w:pPr>
              <w:rPr>
                <w:rFonts w:ascii="Arial" w:hAnsi="Arial" w:cs="Arial"/>
                <w:color w:val="000000"/>
                <w:sz w:val="22"/>
                <w:szCs w:val="22"/>
              </w:rPr>
            </w:pPr>
            <w:r w:rsidRPr="00C57272">
              <w:rPr>
                <w:rFonts w:ascii="Arial" w:hAnsi="Arial" w:cs="Arial"/>
                <w:color w:val="000000"/>
                <w:sz w:val="22"/>
                <w:szCs w:val="22"/>
              </w:rPr>
              <w:t>Mgr. Teclová Naděžda</w:t>
            </w:r>
          </w:p>
        </w:tc>
        <w:tc>
          <w:tcPr>
            <w:tcW w:w="2863" w:type="dxa"/>
            <w:tcBorders>
              <w:top w:val="nil"/>
              <w:left w:val="nil"/>
              <w:bottom w:val="single" w:sz="4" w:space="0" w:color="auto"/>
              <w:right w:val="single" w:sz="4" w:space="0" w:color="auto"/>
            </w:tcBorders>
            <w:noWrap/>
            <w:vAlign w:val="center"/>
          </w:tcPr>
          <w:p w14:paraId="3EC28A04" w14:textId="77777777" w:rsidR="000B2AA4" w:rsidRPr="00C57272" w:rsidRDefault="000B2AA4" w:rsidP="00502C2F">
            <w:pPr>
              <w:rPr>
                <w:rFonts w:ascii="Arial" w:hAnsi="Arial" w:cs="Arial"/>
                <w:color w:val="000000"/>
                <w:sz w:val="22"/>
                <w:szCs w:val="22"/>
              </w:rPr>
            </w:pPr>
            <w:r w:rsidRPr="00C57272">
              <w:rPr>
                <w:rFonts w:ascii="Arial" w:hAnsi="Arial" w:cs="Arial"/>
                <w:color w:val="000000"/>
                <w:sz w:val="22"/>
                <w:szCs w:val="22"/>
              </w:rPr>
              <w:t>Ředitelka, učitelka 2. stupeň, speciální pedagog, metodik prevence</w:t>
            </w:r>
          </w:p>
        </w:tc>
        <w:tc>
          <w:tcPr>
            <w:tcW w:w="1259" w:type="dxa"/>
            <w:tcBorders>
              <w:top w:val="nil"/>
              <w:left w:val="nil"/>
              <w:bottom w:val="single" w:sz="4" w:space="0" w:color="auto"/>
              <w:right w:val="single" w:sz="4" w:space="0" w:color="auto"/>
            </w:tcBorders>
            <w:noWrap/>
            <w:vAlign w:val="center"/>
          </w:tcPr>
          <w:p w14:paraId="48359B23" w14:textId="77777777" w:rsidR="000B2AA4" w:rsidRPr="00C57272" w:rsidRDefault="000B2AA4" w:rsidP="00371CB3">
            <w:pPr>
              <w:jc w:val="center"/>
              <w:rPr>
                <w:rFonts w:ascii="Arial" w:hAnsi="Arial" w:cs="Arial"/>
                <w:color w:val="000000"/>
                <w:sz w:val="22"/>
                <w:szCs w:val="22"/>
              </w:rPr>
            </w:pPr>
            <w:r w:rsidRPr="00C57272">
              <w:rPr>
                <w:rFonts w:ascii="Arial" w:hAnsi="Arial" w:cs="Arial"/>
                <w:color w:val="000000"/>
                <w:sz w:val="22"/>
                <w:szCs w:val="22"/>
              </w:rPr>
              <w:t>100</w:t>
            </w:r>
          </w:p>
        </w:tc>
        <w:tc>
          <w:tcPr>
            <w:tcW w:w="1019" w:type="dxa"/>
            <w:tcBorders>
              <w:top w:val="nil"/>
              <w:left w:val="nil"/>
              <w:bottom w:val="single" w:sz="4" w:space="0" w:color="auto"/>
              <w:right w:val="single" w:sz="4" w:space="0" w:color="auto"/>
            </w:tcBorders>
            <w:vAlign w:val="center"/>
          </w:tcPr>
          <w:p w14:paraId="4B8D65D5" w14:textId="77777777" w:rsidR="000B2AA4" w:rsidRPr="00C57272" w:rsidRDefault="000B2AA4" w:rsidP="00371CB3">
            <w:pPr>
              <w:jc w:val="center"/>
              <w:rPr>
                <w:rFonts w:ascii="Arial" w:hAnsi="Arial" w:cs="Arial"/>
                <w:color w:val="000000"/>
                <w:sz w:val="22"/>
                <w:szCs w:val="22"/>
              </w:rPr>
            </w:pPr>
            <w:r w:rsidRPr="00C57272">
              <w:rPr>
                <w:rFonts w:ascii="Arial" w:hAnsi="Arial" w:cs="Arial"/>
                <w:color w:val="000000"/>
                <w:sz w:val="22"/>
                <w:szCs w:val="22"/>
              </w:rPr>
              <w:t>VŠ</w:t>
            </w:r>
          </w:p>
        </w:tc>
        <w:tc>
          <w:tcPr>
            <w:tcW w:w="2551" w:type="dxa"/>
            <w:tcBorders>
              <w:top w:val="nil"/>
              <w:left w:val="nil"/>
              <w:bottom w:val="single" w:sz="4" w:space="0" w:color="auto"/>
              <w:right w:val="single" w:sz="4" w:space="0" w:color="auto"/>
            </w:tcBorders>
            <w:vAlign w:val="center"/>
          </w:tcPr>
          <w:p w14:paraId="0A88673C" w14:textId="77777777" w:rsidR="000B2AA4" w:rsidRPr="00C57272" w:rsidRDefault="000B2AA4" w:rsidP="00502C2F">
            <w:pPr>
              <w:rPr>
                <w:rFonts w:ascii="Arial" w:hAnsi="Arial" w:cs="Arial"/>
                <w:color w:val="000000"/>
                <w:sz w:val="22"/>
                <w:szCs w:val="22"/>
              </w:rPr>
            </w:pPr>
            <w:r w:rsidRPr="00C57272">
              <w:rPr>
                <w:rFonts w:ascii="Arial" w:hAnsi="Arial" w:cs="Arial"/>
                <w:color w:val="000000"/>
                <w:sz w:val="22"/>
                <w:szCs w:val="22"/>
              </w:rPr>
              <w:t>1.stupeň, speciální pedagogika, ČJ 2. stupeň</w:t>
            </w:r>
          </w:p>
        </w:tc>
      </w:tr>
      <w:tr w:rsidR="000B2AA4" w:rsidRPr="00C57272" w14:paraId="435E0F61" w14:textId="77777777" w:rsidTr="008760D6">
        <w:trPr>
          <w:trHeight w:val="340"/>
        </w:trPr>
        <w:tc>
          <w:tcPr>
            <w:tcW w:w="2306" w:type="dxa"/>
            <w:tcBorders>
              <w:top w:val="nil"/>
              <w:left w:val="single" w:sz="4" w:space="0" w:color="auto"/>
              <w:bottom w:val="single" w:sz="4" w:space="0" w:color="auto"/>
              <w:right w:val="single" w:sz="4" w:space="0" w:color="auto"/>
            </w:tcBorders>
            <w:noWrap/>
            <w:vAlign w:val="center"/>
          </w:tcPr>
          <w:p w14:paraId="7F05FCB5" w14:textId="77777777" w:rsidR="000B2AA4" w:rsidRPr="00C57272" w:rsidRDefault="000B2AA4" w:rsidP="00502C2F">
            <w:pPr>
              <w:rPr>
                <w:rFonts w:ascii="Arial" w:hAnsi="Arial" w:cs="Arial"/>
                <w:color w:val="000000"/>
                <w:sz w:val="22"/>
                <w:szCs w:val="22"/>
              </w:rPr>
            </w:pPr>
            <w:r w:rsidRPr="00C57272">
              <w:rPr>
                <w:rFonts w:ascii="Arial" w:hAnsi="Arial" w:cs="Arial"/>
                <w:color w:val="000000"/>
                <w:sz w:val="22"/>
                <w:szCs w:val="22"/>
              </w:rPr>
              <w:t>Mgr. Terblová Pavla</w:t>
            </w:r>
          </w:p>
        </w:tc>
        <w:tc>
          <w:tcPr>
            <w:tcW w:w="2863" w:type="dxa"/>
            <w:tcBorders>
              <w:top w:val="nil"/>
              <w:left w:val="nil"/>
              <w:bottom w:val="single" w:sz="4" w:space="0" w:color="auto"/>
              <w:right w:val="single" w:sz="4" w:space="0" w:color="auto"/>
            </w:tcBorders>
            <w:noWrap/>
            <w:vAlign w:val="center"/>
          </w:tcPr>
          <w:p w14:paraId="23BCA225" w14:textId="77777777" w:rsidR="000B2AA4" w:rsidRPr="00C57272" w:rsidRDefault="000B2AA4" w:rsidP="00502C2F">
            <w:pPr>
              <w:rPr>
                <w:rFonts w:ascii="Arial" w:hAnsi="Arial" w:cs="Arial"/>
                <w:color w:val="000000"/>
                <w:sz w:val="22"/>
                <w:szCs w:val="22"/>
              </w:rPr>
            </w:pPr>
            <w:r w:rsidRPr="00C57272">
              <w:rPr>
                <w:rFonts w:ascii="Arial" w:hAnsi="Arial" w:cs="Arial"/>
                <w:color w:val="000000"/>
                <w:sz w:val="22"/>
                <w:szCs w:val="22"/>
              </w:rPr>
              <w:t>Učitelka 1. a 2. stupeň</w:t>
            </w:r>
          </w:p>
        </w:tc>
        <w:tc>
          <w:tcPr>
            <w:tcW w:w="1259" w:type="dxa"/>
            <w:tcBorders>
              <w:top w:val="nil"/>
              <w:left w:val="nil"/>
              <w:bottom w:val="single" w:sz="4" w:space="0" w:color="auto"/>
              <w:right w:val="single" w:sz="4" w:space="0" w:color="auto"/>
            </w:tcBorders>
            <w:noWrap/>
            <w:vAlign w:val="center"/>
          </w:tcPr>
          <w:p w14:paraId="16A5189F" w14:textId="77777777" w:rsidR="000B2AA4" w:rsidRPr="00C57272" w:rsidRDefault="000B2AA4" w:rsidP="00371CB3">
            <w:pPr>
              <w:jc w:val="center"/>
              <w:rPr>
                <w:rFonts w:ascii="Arial" w:hAnsi="Arial" w:cs="Arial"/>
                <w:color w:val="000000"/>
                <w:sz w:val="22"/>
                <w:szCs w:val="22"/>
              </w:rPr>
            </w:pPr>
            <w:r w:rsidRPr="00C57272">
              <w:rPr>
                <w:rFonts w:ascii="Arial" w:hAnsi="Arial" w:cs="Arial"/>
                <w:color w:val="000000"/>
                <w:sz w:val="22"/>
                <w:szCs w:val="22"/>
              </w:rPr>
              <w:t>90,91</w:t>
            </w:r>
          </w:p>
        </w:tc>
        <w:tc>
          <w:tcPr>
            <w:tcW w:w="1019" w:type="dxa"/>
            <w:tcBorders>
              <w:top w:val="nil"/>
              <w:left w:val="nil"/>
              <w:bottom w:val="single" w:sz="4" w:space="0" w:color="auto"/>
              <w:right w:val="single" w:sz="4" w:space="0" w:color="auto"/>
            </w:tcBorders>
            <w:vAlign w:val="center"/>
          </w:tcPr>
          <w:p w14:paraId="56AE418F" w14:textId="77777777" w:rsidR="000B2AA4" w:rsidRPr="00C57272" w:rsidRDefault="000B2AA4" w:rsidP="00371CB3">
            <w:pPr>
              <w:jc w:val="center"/>
              <w:rPr>
                <w:rFonts w:ascii="Arial" w:hAnsi="Arial" w:cs="Arial"/>
                <w:color w:val="000000"/>
                <w:sz w:val="22"/>
                <w:szCs w:val="22"/>
              </w:rPr>
            </w:pPr>
            <w:r w:rsidRPr="00C57272">
              <w:rPr>
                <w:rFonts w:ascii="Arial" w:hAnsi="Arial" w:cs="Arial"/>
                <w:color w:val="000000"/>
                <w:sz w:val="22"/>
                <w:szCs w:val="22"/>
              </w:rPr>
              <w:t>VŠ</w:t>
            </w:r>
          </w:p>
        </w:tc>
        <w:tc>
          <w:tcPr>
            <w:tcW w:w="2551" w:type="dxa"/>
            <w:tcBorders>
              <w:top w:val="nil"/>
              <w:left w:val="nil"/>
              <w:bottom w:val="single" w:sz="4" w:space="0" w:color="auto"/>
              <w:right w:val="single" w:sz="4" w:space="0" w:color="auto"/>
            </w:tcBorders>
            <w:vAlign w:val="center"/>
          </w:tcPr>
          <w:p w14:paraId="7615F4D2" w14:textId="77777777" w:rsidR="000B2AA4" w:rsidRPr="00C57272" w:rsidRDefault="000B2AA4" w:rsidP="00502C2F">
            <w:pPr>
              <w:rPr>
                <w:rFonts w:ascii="Arial" w:hAnsi="Arial" w:cs="Arial"/>
                <w:color w:val="000000"/>
                <w:sz w:val="22"/>
                <w:szCs w:val="22"/>
              </w:rPr>
            </w:pPr>
            <w:r w:rsidRPr="00C57272">
              <w:rPr>
                <w:rFonts w:ascii="Arial" w:hAnsi="Arial" w:cs="Arial"/>
                <w:color w:val="000000"/>
                <w:sz w:val="22"/>
                <w:szCs w:val="22"/>
              </w:rPr>
              <w:t>Němčina a biologie</w:t>
            </w:r>
          </w:p>
        </w:tc>
      </w:tr>
      <w:tr w:rsidR="000B2AA4" w:rsidRPr="00C57272" w14:paraId="4970D585" w14:textId="77777777" w:rsidTr="008760D6">
        <w:trPr>
          <w:trHeight w:val="340"/>
        </w:trPr>
        <w:tc>
          <w:tcPr>
            <w:tcW w:w="2306" w:type="dxa"/>
            <w:tcBorders>
              <w:top w:val="nil"/>
              <w:left w:val="single" w:sz="4" w:space="0" w:color="auto"/>
              <w:bottom w:val="single" w:sz="4" w:space="0" w:color="auto"/>
              <w:right w:val="single" w:sz="4" w:space="0" w:color="auto"/>
            </w:tcBorders>
            <w:noWrap/>
            <w:vAlign w:val="center"/>
            <w:hideMark/>
          </w:tcPr>
          <w:p w14:paraId="0A80D615" w14:textId="77777777" w:rsidR="000B2AA4" w:rsidRPr="00C57272" w:rsidRDefault="000B2AA4" w:rsidP="00502C2F">
            <w:pPr>
              <w:rPr>
                <w:rFonts w:ascii="Arial" w:hAnsi="Arial" w:cs="Arial"/>
                <w:color w:val="000000"/>
                <w:sz w:val="22"/>
                <w:szCs w:val="22"/>
              </w:rPr>
            </w:pPr>
            <w:r w:rsidRPr="00C57272">
              <w:rPr>
                <w:rFonts w:ascii="Arial" w:hAnsi="Arial" w:cs="Arial"/>
                <w:color w:val="000000"/>
                <w:sz w:val="22"/>
                <w:szCs w:val="22"/>
              </w:rPr>
              <w:t>Tesařová Daniela</w:t>
            </w:r>
          </w:p>
        </w:tc>
        <w:tc>
          <w:tcPr>
            <w:tcW w:w="2863" w:type="dxa"/>
            <w:tcBorders>
              <w:top w:val="nil"/>
              <w:left w:val="nil"/>
              <w:bottom w:val="single" w:sz="4" w:space="0" w:color="auto"/>
              <w:right w:val="single" w:sz="4" w:space="0" w:color="auto"/>
            </w:tcBorders>
            <w:noWrap/>
            <w:vAlign w:val="center"/>
          </w:tcPr>
          <w:p w14:paraId="0BA18EF1" w14:textId="77777777" w:rsidR="000B2AA4" w:rsidRPr="00C57272" w:rsidRDefault="000B2AA4" w:rsidP="00502C2F">
            <w:pPr>
              <w:rPr>
                <w:rFonts w:ascii="Arial" w:hAnsi="Arial" w:cs="Arial"/>
                <w:color w:val="000000"/>
                <w:sz w:val="22"/>
                <w:szCs w:val="22"/>
              </w:rPr>
            </w:pPr>
            <w:r w:rsidRPr="00C57272">
              <w:rPr>
                <w:rFonts w:ascii="Arial" w:hAnsi="Arial" w:cs="Arial"/>
                <w:color w:val="000000"/>
                <w:sz w:val="22"/>
                <w:szCs w:val="22"/>
              </w:rPr>
              <w:t xml:space="preserve">Učitelka MŠ </w:t>
            </w:r>
          </w:p>
        </w:tc>
        <w:tc>
          <w:tcPr>
            <w:tcW w:w="1259" w:type="dxa"/>
            <w:tcBorders>
              <w:top w:val="nil"/>
              <w:left w:val="nil"/>
              <w:bottom w:val="single" w:sz="4" w:space="0" w:color="auto"/>
              <w:right w:val="single" w:sz="4" w:space="0" w:color="auto"/>
            </w:tcBorders>
            <w:noWrap/>
            <w:vAlign w:val="center"/>
          </w:tcPr>
          <w:p w14:paraId="4FF56694" w14:textId="77777777" w:rsidR="000B2AA4" w:rsidRPr="00C57272" w:rsidRDefault="000B2AA4" w:rsidP="00371CB3">
            <w:pPr>
              <w:jc w:val="center"/>
              <w:rPr>
                <w:rFonts w:ascii="Arial" w:hAnsi="Arial" w:cs="Arial"/>
                <w:color w:val="000000"/>
                <w:sz w:val="22"/>
                <w:szCs w:val="22"/>
              </w:rPr>
            </w:pPr>
            <w:r w:rsidRPr="00C57272">
              <w:rPr>
                <w:rFonts w:ascii="Arial" w:hAnsi="Arial" w:cs="Arial"/>
                <w:color w:val="000000"/>
                <w:sz w:val="22"/>
                <w:szCs w:val="22"/>
              </w:rPr>
              <w:t>100</w:t>
            </w:r>
          </w:p>
        </w:tc>
        <w:tc>
          <w:tcPr>
            <w:tcW w:w="1019" w:type="dxa"/>
            <w:tcBorders>
              <w:top w:val="nil"/>
              <w:left w:val="nil"/>
              <w:bottom w:val="single" w:sz="4" w:space="0" w:color="auto"/>
              <w:right w:val="single" w:sz="4" w:space="0" w:color="auto"/>
            </w:tcBorders>
            <w:vAlign w:val="center"/>
          </w:tcPr>
          <w:p w14:paraId="146D09FE" w14:textId="77777777" w:rsidR="000B2AA4" w:rsidRPr="00C57272" w:rsidRDefault="000B2AA4" w:rsidP="00371CB3">
            <w:pPr>
              <w:jc w:val="center"/>
              <w:rPr>
                <w:rFonts w:ascii="Arial" w:hAnsi="Arial" w:cs="Arial"/>
                <w:color w:val="000000"/>
                <w:sz w:val="22"/>
                <w:szCs w:val="22"/>
              </w:rPr>
            </w:pPr>
            <w:r w:rsidRPr="00C57272">
              <w:rPr>
                <w:rFonts w:ascii="Arial" w:hAnsi="Arial" w:cs="Arial"/>
                <w:color w:val="000000"/>
                <w:sz w:val="22"/>
                <w:szCs w:val="22"/>
              </w:rPr>
              <w:t>SŠ</w:t>
            </w:r>
          </w:p>
        </w:tc>
        <w:tc>
          <w:tcPr>
            <w:tcW w:w="2551" w:type="dxa"/>
            <w:tcBorders>
              <w:top w:val="nil"/>
              <w:left w:val="nil"/>
              <w:bottom w:val="single" w:sz="4" w:space="0" w:color="auto"/>
              <w:right w:val="single" w:sz="4" w:space="0" w:color="auto"/>
            </w:tcBorders>
            <w:vAlign w:val="center"/>
          </w:tcPr>
          <w:p w14:paraId="36252107" w14:textId="77777777" w:rsidR="000B2AA4" w:rsidRPr="00C57272" w:rsidRDefault="000B2AA4" w:rsidP="00502C2F">
            <w:pPr>
              <w:rPr>
                <w:rFonts w:ascii="Arial" w:hAnsi="Arial" w:cs="Arial"/>
                <w:color w:val="000000"/>
                <w:sz w:val="22"/>
                <w:szCs w:val="22"/>
              </w:rPr>
            </w:pPr>
            <w:r w:rsidRPr="00C57272">
              <w:rPr>
                <w:rFonts w:ascii="Arial" w:hAnsi="Arial" w:cs="Arial"/>
                <w:color w:val="000000"/>
                <w:sz w:val="22"/>
                <w:szCs w:val="22"/>
              </w:rPr>
              <w:t>Předškolní a mimoškolní pedagogika</w:t>
            </w:r>
          </w:p>
        </w:tc>
      </w:tr>
      <w:tr w:rsidR="000B2AA4" w:rsidRPr="00C57272" w14:paraId="5884003D" w14:textId="77777777" w:rsidTr="008760D6">
        <w:trPr>
          <w:trHeight w:val="340"/>
        </w:trPr>
        <w:tc>
          <w:tcPr>
            <w:tcW w:w="2306" w:type="dxa"/>
            <w:tcBorders>
              <w:top w:val="nil"/>
              <w:left w:val="single" w:sz="4" w:space="0" w:color="auto"/>
              <w:bottom w:val="single" w:sz="4" w:space="0" w:color="auto"/>
              <w:right w:val="single" w:sz="4" w:space="0" w:color="auto"/>
            </w:tcBorders>
            <w:noWrap/>
            <w:vAlign w:val="center"/>
          </w:tcPr>
          <w:p w14:paraId="08BC3034" w14:textId="77777777" w:rsidR="000B2AA4" w:rsidRPr="00C57272" w:rsidRDefault="000B2AA4" w:rsidP="00502C2F">
            <w:pPr>
              <w:rPr>
                <w:rFonts w:ascii="Arial" w:hAnsi="Arial" w:cs="Arial"/>
                <w:b/>
                <w:bCs/>
                <w:color w:val="000000"/>
                <w:sz w:val="22"/>
                <w:szCs w:val="22"/>
              </w:rPr>
            </w:pPr>
            <w:r w:rsidRPr="00C57272">
              <w:rPr>
                <w:rFonts w:ascii="Arial" w:hAnsi="Arial" w:cs="Arial"/>
                <w:color w:val="000000"/>
                <w:sz w:val="22"/>
                <w:szCs w:val="22"/>
              </w:rPr>
              <w:t>Mgr. Uhrová Jana</w:t>
            </w:r>
          </w:p>
        </w:tc>
        <w:tc>
          <w:tcPr>
            <w:tcW w:w="2863" w:type="dxa"/>
            <w:tcBorders>
              <w:top w:val="nil"/>
              <w:left w:val="nil"/>
              <w:bottom w:val="single" w:sz="4" w:space="0" w:color="auto"/>
              <w:right w:val="single" w:sz="4" w:space="0" w:color="auto"/>
            </w:tcBorders>
            <w:noWrap/>
            <w:vAlign w:val="center"/>
          </w:tcPr>
          <w:p w14:paraId="3691E90C" w14:textId="77777777" w:rsidR="000B2AA4" w:rsidRPr="00C57272" w:rsidRDefault="000B2AA4" w:rsidP="00502C2F">
            <w:pPr>
              <w:rPr>
                <w:rFonts w:ascii="Arial" w:hAnsi="Arial" w:cs="Arial"/>
                <w:b/>
                <w:bCs/>
                <w:color w:val="000000"/>
                <w:sz w:val="22"/>
                <w:szCs w:val="22"/>
              </w:rPr>
            </w:pPr>
            <w:r w:rsidRPr="00C57272">
              <w:rPr>
                <w:rFonts w:ascii="Arial" w:hAnsi="Arial" w:cs="Arial"/>
                <w:color w:val="000000"/>
                <w:sz w:val="22"/>
                <w:szCs w:val="22"/>
              </w:rPr>
              <w:t>Učitelka 1. a 2. stupeň, speciální pedagog</w:t>
            </w:r>
          </w:p>
        </w:tc>
        <w:tc>
          <w:tcPr>
            <w:tcW w:w="1259" w:type="dxa"/>
            <w:tcBorders>
              <w:top w:val="nil"/>
              <w:left w:val="nil"/>
              <w:bottom w:val="single" w:sz="4" w:space="0" w:color="auto"/>
              <w:right w:val="single" w:sz="4" w:space="0" w:color="auto"/>
            </w:tcBorders>
            <w:noWrap/>
            <w:vAlign w:val="center"/>
          </w:tcPr>
          <w:p w14:paraId="16A64701" w14:textId="77777777" w:rsidR="000B2AA4" w:rsidRPr="00C57272" w:rsidRDefault="000B2AA4" w:rsidP="00371CB3">
            <w:pPr>
              <w:jc w:val="center"/>
              <w:rPr>
                <w:rFonts w:ascii="Arial" w:hAnsi="Arial" w:cs="Arial"/>
                <w:b/>
                <w:bCs/>
                <w:color w:val="000000"/>
                <w:sz w:val="22"/>
                <w:szCs w:val="22"/>
              </w:rPr>
            </w:pPr>
            <w:r w:rsidRPr="00C57272">
              <w:rPr>
                <w:rFonts w:ascii="Arial" w:hAnsi="Arial" w:cs="Arial"/>
                <w:color w:val="000000"/>
                <w:sz w:val="22"/>
                <w:szCs w:val="22"/>
              </w:rPr>
              <w:t>100</w:t>
            </w:r>
          </w:p>
        </w:tc>
        <w:tc>
          <w:tcPr>
            <w:tcW w:w="1019" w:type="dxa"/>
            <w:tcBorders>
              <w:top w:val="nil"/>
              <w:left w:val="nil"/>
              <w:bottom w:val="single" w:sz="4" w:space="0" w:color="auto"/>
              <w:right w:val="single" w:sz="4" w:space="0" w:color="auto"/>
            </w:tcBorders>
            <w:vAlign w:val="center"/>
          </w:tcPr>
          <w:p w14:paraId="03FEBC72" w14:textId="77777777" w:rsidR="000B2AA4" w:rsidRPr="00C57272" w:rsidRDefault="000B2AA4" w:rsidP="00371CB3">
            <w:pPr>
              <w:jc w:val="center"/>
              <w:rPr>
                <w:rFonts w:ascii="Arial" w:hAnsi="Arial" w:cs="Arial"/>
                <w:b/>
                <w:bCs/>
                <w:color w:val="000000"/>
                <w:sz w:val="22"/>
                <w:szCs w:val="22"/>
              </w:rPr>
            </w:pPr>
            <w:r w:rsidRPr="00C57272">
              <w:rPr>
                <w:rFonts w:ascii="Arial" w:hAnsi="Arial" w:cs="Arial"/>
                <w:color w:val="000000"/>
                <w:sz w:val="22"/>
                <w:szCs w:val="22"/>
              </w:rPr>
              <w:t>VŠ</w:t>
            </w:r>
          </w:p>
        </w:tc>
        <w:tc>
          <w:tcPr>
            <w:tcW w:w="2551" w:type="dxa"/>
            <w:tcBorders>
              <w:top w:val="nil"/>
              <w:left w:val="nil"/>
              <w:bottom w:val="single" w:sz="4" w:space="0" w:color="auto"/>
              <w:right w:val="single" w:sz="4" w:space="0" w:color="auto"/>
            </w:tcBorders>
            <w:vAlign w:val="center"/>
          </w:tcPr>
          <w:p w14:paraId="5E90150A" w14:textId="6BBCCE89" w:rsidR="000B2AA4" w:rsidRPr="00C57272" w:rsidRDefault="000B2AA4" w:rsidP="00502C2F">
            <w:pPr>
              <w:rPr>
                <w:rFonts w:ascii="Arial" w:hAnsi="Arial" w:cs="Arial"/>
                <w:b/>
                <w:bCs/>
                <w:color w:val="000000"/>
                <w:sz w:val="22"/>
                <w:szCs w:val="22"/>
              </w:rPr>
            </w:pPr>
            <w:r w:rsidRPr="00C57272">
              <w:rPr>
                <w:rFonts w:ascii="Arial" w:hAnsi="Arial" w:cs="Arial"/>
                <w:color w:val="000000"/>
                <w:sz w:val="22"/>
                <w:szCs w:val="22"/>
              </w:rPr>
              <w:t>1.</w:t>
            </w:r>
            <w:r w:rsidR="00371CB3" w:rsidRPr="00C57272">
              <w:rPr>
                <w:rFonts w:ascii="Arial" w:hAnsi="Arial" w:cs="Arial"/>
                <w:color w:val="000000"/>
                <w:sz w:val="22"/>
                <w:szCs w:val="22"/>
              </w:rPr>
              <w:t xml:space="preserve"> </w:t>
            </w:r>
            <w:r w:rsidRPr="00C57272">
              <w:rPr>
                <w:rFonts w:ascii="Arial" w:hAnsi="Arial" w:cs="Arial"/>
                <w:color w:val="000000"/>
                <w:sz w:val="22"/>
                <w:szCs w:val="22"/>
              </w:rPr>
              <w:t>stupeň, 2. stupeň, speciální pedagogika, rehabilitační péče</w:t>
            </w:r>
          </w:p>
        </w:tc>
      </w:tr>
    </w:tbl>
    <w:p w14:paraId="2DD46476" w14:textId="4CC4DB33" w:rsidR="000B2AA4" w:rsidRPr="00C57272" w:rsidRDefault="00697ADB" w:rsidP="0037388A">
      <w:pPr>
        <w:spacing w:before="240" w:after="120"/>
        <w:rPr>
          <w:rFonts w:ascii="Arial" w:hAnsi="Arial" w:cs="Arial"/>
          <w:b/>
          <w:sz w:val="22"/>
          <w:szCs w:val="22"/>
        </w:rPr>
      </w:pPr>
      <w:r w:rsidRPr="00C57272">
        <w:rPr>
          <w:rFonts w:ascii="Arial" w:hAnsi="Arial" w:cs="Arial"/>
          <w:b/>
          <w:sz w:val="22"/>
          <w:szCs w:val="22"/>
        </w:rPr>
        <w:t>3</w:t>
      </w:r>
      <w:r w:rsidR="00D369D4" w:rsidRPr="00C57272">
        <w:rPr>
          <w:rFonts w:ascii="Arial" w:hAnsi="Arial" w:cs="Arial"/>
          <w:b/>
          <w:sz w:val="22"/>
          <w:szCs w:val="22"/>
        </w:rPr>
        <w:t xml:space="preserve">.3 </w:t>
      </w:r>
      <w:r w:rsidR="000B2AA4" w:rsidRPr="00C57272">
        <w:rPr>
          <w:rFonts w:ascii="Arial" w:hAnsi="Arial" w:cs="Arial"/>
          <w:b/>
          <w:sz w:val="22"/>
          <w:szCs w:val="22"/>
        </w:rPr>
        <w:t>Základní údaje o nepedagogických pracovnících školy</w:t>
      </w:r>
    </w:p>
    <w:tbl>
      <w:tblPr>
        <w:tblW w:w="9393" w:type="dxa"/>
        <w:tblCellMar>
          <w:left w:w="70" w:type="dxa"/>
          <w:right w:w="70" w:type="dxa"/>
        </w:tblCellMar>
        <w:tblLook w:val="04A0" w:firstRow="1" w:lastRow="0" w:firstColumn="1" w:lastColumn="0" w:noHBand="0" w:noVBand="1"/>
      </w:tblPr>
      <w:tblGrid>
        <w:gridCol w:w="2609"/>
        <w:gridCol w:w="4306"/>
        <w:gridCol w:w="1282"/>
        <w:gridCol w:w="1196"/>
      </w:tblGrid>
      <w:tr w:rsidR="00371CB3" w:rsidRPr="00C57272" w14:paraId="77E3CE25" w14:textId="77777777" w:rsidTr="005B132C">
        <w:trPr>
          <w:trHeight w:val="350"/>
        </w:trPr>
        <w:tc>
          <w:tcPr>
            <w:tcW w:w="2609"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797BD2D1" w14:textId="77777777" w:rsidR="000B2AA4" w:rsidRPr="00C57272" w:rsidRDefault="000B2AA4" w:rsidP="00502C2F">
            <w:pPr>
              <w:rPr>
                <w:rFonts w:ascii="Arial" w:hAnsi="Arial" w:cs="Arial"/>
                <w:b/>
                <w:bCs/>
                <w:color w:val="000000"/>
                <w:sz w:val="22"/>
                <w:szCs w:val="22"/>
              </w:rPr>
            </w:pPr>
            <w:r w:rsidRPr="00C57272">
              <w:rPr>
                <w:rFonts w:ascii="Arial" w:hAnsi="Arial" w:cs="Arial"/>
                <w:b/>
                <w:bCs/>
                <w:color w:val="000000"/>
                <w:sz w:val="22"/>
                <w:szCs w:val="22"/>
              </w:rPr>
              <w:t> Jméno</w:t>
            </w:r>
          </w:p>
        </w:tc>
        <w:tc>
          <w:tcPr>
            <w:tcW w:w="4306"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1E5399F5" w14:textId="77777777" w:rsidR="000B2AA4" w:rsidRPr="00C57272" w:rsidRDefault="000B2AA4" w:rsidP="00502C2F">
            <w:pPr>
              <w:rPr>
                <w:rFonts w:ascii="Arial" w:hAnsi="Arial" w:cs="Arial"/>
                <w:b/>
                <w:bCs/>
                <w:color w:val="000000"/>
                <w:sz w:val="22"/>
                <w:szCs w:val="22"/>
              </w:rPr>
            </w:pPr>
            <w:r w:rsidRPr="00C57272">
              <w:rPr>
                <w:rFonts w:ascii="Arial" w:hAnsi="Arial" w:cs="Arial"/>
                <w:b/>
                <w:bCs/>
                <w:color w:val="000000"/>
                <w:sz w:val="22"/>
                <w:szCs w:val="22"/>
              </w:rPr>
              <w:t>Funkce</w:t>
            </w:r>
          </w:p>
        </w:tc>
        <w:tc>
          <w:tcPr>
            <w:tcW w:w="1282"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08461390" w14:textId="2C994B1C" w:rsidR="000B2AA4" w:rsidRPr="00C57272" w:rsidRDefault="00371CB3" w:rsidP="00371CB3">
            <w:pPr>
              <w:jc w:val="center"/>
              <w:rPr>
                <w:rFonts w:ascii="Arial" w:hAnsi="Arial" w:cs="Arial"/>
                <w:b/>
                <w:bCs/>
                <w:color w:val="000000"/>
                <w:sz w:val="22"/>
                <w:szCs w:val="22"/>
              </w:rPr>
            </w:pPr>
            <w:r w:rsidRPr="00C57272">
              <w:rPr>
                <w:rFonts w:ascii="Arial" w:hAnsi="Arial" w:cs="Arial"/>
                <w:b/>
                <w:bCs/>
                <w:color w:val="000000"/>
                <w:sz w:val="22"/>
                <w:szCs w:val="22"/>
              </w:rPr>
              <w:t>Úvazek %</w:t>
            </w:r>
          </w:p>
        </w:tc>
        <w:tc>
          <w:tcPr>
            <w:tcW w:w="1196"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036940B3" w14:textId="77777777" w:rsidR="000B2AA4" w:rsidRPr="00C57272" w:rsidRDefault="000B2AA4" w:rsidP="00371CB3">
            <w:pPr>
              <w:jc w:val="center"/>
              <w:rPr>
                <w:rFonts w:ascii="Arial" w:hAnsi="Arial" w:cs="Arial"/>
                <w:b/>
                <w:bCs/>
                <w:color w:val="000000"/>
                <w:sz w:val="22"/>
                <w:szCs w:val="22"/>
              </w:rPr>
            </w:pPr>
            <w:r w:rsidRPr="00C57272">
              <w:rPr>
                <w:rFonts w:ascii="Arial" w:hAnsi="Arial" w:cs="Arial"/>
                <w:b/>
                <w:bCs/>
                <w:color w:val="000000"/>
                <w:sz w:val="22"/>
                <w:szCs w:val="22"/>
              </w:rPr>
              <w:t>Vzdělání</w:t>
            </w:r>
          </w:p>
        </w:tc>
      </w:tr>
      <w:tr w:rsidR="00371CB3" w:rsidRPr="00C57272" w14:paraId="14B488C8" w14:textId="77777777" w:rsidTr="005B132C">
        <w:trPr>
          <w:trHeight w:val="350"/>
        </w:trPr>
        <w:tc>
          <w:tcPr>
            <w:tcW w:w="2609" w:type="dxa"/>
            <w:tcBorders>
              <w:top w:val="nil"/>
              <w:left w:val="single" w:sz="4" w:space="0" w:color="auto"/>
              <w:bottom w:val="single" w:sz="4" w:space="0" w:color="auto"/>
              <w:right w:val="single" w:sz="4" w:space="0" w:color="auto"/>
            </w:tcBorders>
            <w:noWrap/>
            <w:vAlign w:val="center"/>
          </w:tcPr>
          <w:p w14:paraId="79684757" w14:textId="77777777" w:rsidR="000B2AA4" w:rsidRPr="00C57272" w:rsidRDefault="000B2AA4" w:rsidP="00502C2F">
            <w:pPr>
              <w:rPr>
                <w:rFonts w:ascii="Arial" w:hAnsi="Arial" w:cs="Arial"/>
                <w:color w:val="000000"/>
                <w:sz w:val="22"/>
                <w:szCs w:val="22"/>
              </w:rPr>
            </w:pPr>
            <w:proofErr w:type="spellStart"/>
            <w:r w:rsidRPr="00C57272">
              <w:rPr>
                <w:rFonts w:ascii="Arial" w:hAnsi="Arial" w:cs="Arial"/>
                <w:color w:val="000000"/>
                <w:sz w:val="22"/>
                <w:szCs w:val="22"/>
              </w:rPr>
              <w:t>Dörrerová</w:t>
            </w:r>
            <w:proofErr w:type="spellEnd"/>
            <w:r w:rsidRPr="00C57272">
              <w:rPr>
                <w:rFonts w:ascii="Arial" w:hAnsi="Arial" w:cs="Arial"/>
                <w:color w:val="000000"/>
                <w:sz w:val="22"/>
                <w:szCs w:val="22"/>
              </w:rPr>
              <w:t xml:space="preserve"> Jana</w:t>
            </w:r>
          </w:p>
        </w:tc>
        <w:tc>
          <w:tcPr>
            <w:tcW w:w="4306" w:type="dxa"/>
            <w:tcBorders>
              <w:top w:val="nil"/>
              <w:left w:val="nil"/>
              <w:bottom w:val="single" w:sz="4" w:space="0" w:color="auto"/>
              <w:right w:val="single" w:sz="4" w:space="0" w:color="auto"/>
            </w:tcBorders>
            <w:noWrap/>
            <w:vAlign w:val="center"/>
          </w:tcPr>
          <w:p w14:paraId="3085D602" w14:textId="51F64FBB" w:rsidR="000B2AA4" w:rsidRPr="00C57272" w:rsidRDefault="000B2AA4" w:rsidP="00502C2F">
            <w:pPr>
              <w:rPr>
                <w:rFonts w:ascii="Arial" w:hAnsi="Arial" w:cs="Arial"/>
                <w:color w:val="000000"/>
                <w:sz w:val="22"/>
                <w:szCs w:val="22"/>
              </w:rPr>
            </w:pPr>
            <w:r w:rsidRPr="00C57272">
              <w:rPr>
                <w:rFonts w:ascii="Arial" w:hAnsi="Arial" w:cs="Arial"/>
                <w:color w:val="000000"/>
                <w:sz w:val="22"/>
                <w:szCs w:val="22"/>
              </w:rPr>
              <w:t>Uklízečka a pomoc</w:t>
            </w:r>
            <w:r w:rsidR="00371CB3" w:rsidRPr="00C57272">
              <w:rPr>
                <w:rFonts w:ascii="Arial" w:hAnsi="Arial" w:cs="Arial"/>
                <w:color w:val="000000"/>
                <w:sz w:val="22"/>
                <w:szCs w:val="22"/>
              </w:rPr>
              <w:t>ná</w:t>
            </w:r>
            <w:r w:rsidRPr="00C57272">
              <w:rPr>
                <w:rFonts w:ascii="Arial" w:hAnsi="Arial" w:cs="Arial"/>
                <w:color w:val="000000"/>
                <w:sz w:val="22"/>
                <w:szCs w:val="22"/>
              </w:rPr>
              <w:t xml:space="preserve"> kuchařka v MŠ</w:t>
            </w:r>
          </w:p>
        </w:tc>
        <w:tc>
          <w:tcPr>
            <w:tcW w:w="1282" w:type="dxa"/>
            <w:tcBorders>
              <w:top w:val="nil"/>
              <w:left w:val="nil"/>
              <w:bottom w:val="single" w:sz="4" w:space="0" w:color="auto"/>
              <w:right w:val="single" w:sz="4" w:space="0" w:color="auto"/>
            </w:tcBorders>
            <w:noWrap/>
            <w:vAlign w:val="center"/>
          </w:tcPr>
          <w:p w14:paraId="196FD8E1" w14:textId="77777777" w:rsidR="000B2AA4" w:rsidRPr="00C57272" w:rsidRDefault="000B2AA4" w:rsidP="00371CB3">
            <w:pPr>
              <w:jc w:val="center"/>
              <w:rPr>
                <w:rFonts w:ascii="Arial" w:hAnsi="Arial" w:cs="Arial"/>
                <w:color w:val="000000"/>
                <w:sz w:val="22"/>
                <w:szCs w:val="22"/>
              </w:rPr>
            </w:pPr>
            <w:r w:rsidRPr="00C57272">
              <w:rPr>
                <w:rFonts w:ascii="Arial" w:hAnsi="Arial" w:cs="Arial"/>
                <w:color w:val="000000"/>
                <w:sz w:val="22"/>
                <w:szCs w:val="22"/>
              </w:rPr>
              <w:t>100</w:t>
            </w:r>
          </w:p>
        </w:tc>
        <w:tc>
          <w:tcPr>
            <w:tcW w:w="1196" w:type="dxa"/>
            <w:tcBorders>
              <w:top w:val="nil"/>
              <w:left w:val="nil"/>
              <w:bottom w:val="single" w:sz="4" w:space="0" w:color="auto"/>
              <w:right w:val="single" w:sz="4" w:space="0" w:color="auto"/>
            </w:tcBorders>
            <w:vAlign w:val="center"/>
          </w:tcPr>
          <w:p w14:paraId="72DFF485" w14:textId="77777777" w:rsidR="000B2AA4" w:rsidRPr="00C57272" w:rsidRDefault="000B2AA4" w:rsidP="00371CB3">
            <w:pPr>
              <w:jc w:val="center"/>
              <w:rPr>
                <w:rFonts w:ascii="Arial" w:hAnsi="Arial" w:cs="Arial"/>
                <w:color w:val="000000"/>
                <w:sz w:val="22"/>
                <w:szCs w:val="22"/>
              </w:rPr>
            </w:pPr>
            <w:r w:rsidRPr="00C57272">
              <w:rPr>
                <w:rFonts w:ascii="Arial" w:hAnsi="Arial" w:cs="Arial"/>
                <w:color w:val="000000"/>
                <w:sz w:val="22"/>
                <w:szCs w:val="22"/>
              </w:rPr>
              <w:t>SOU</w:t>
            </w:r>
          </w:p>
        </w:tc>
      </w:tr>
      <w:tr w:rsidR="00371CB3" w:rsidRPr="00C57272" w14:paraId="423A23AA" w14:textId="77777777" w:rsidTr="005B132C">
        <w:trPr>
          <w:trHeight w:val="350"/>
        </w:trPr>
        <w:tc>
          <w:tcPr>
            <w:tcW w:w="2609" w:type="dxa"/>
            <w:tcBorders>
              <w:top w:val="nil"/>
              <w:left w:val="single" w:sz="4" w:space="0" w:color="auto"/>
              <w:bottom w:val="single" w:sz="4" w:space="0" w:color="auto"/>
              <w:right w:val="single" w:sz="4" w:space="0" w:color="auto"/>
            </w:tcBorders>
            <w:noWrap/>
            <w:vAlign w:val="center"/>
          </w:tcPr>
          <w:p w14:paraId="6CF01AE0" w14:textId="77777777" w:rsidR="000B2AA4" w:rsidRPr="00C57272" w:rsidRDefault="000B2AA4" w:rsidP="00502C2F">
            <w:pPr>
              <w:rPr>
                <w:rFonts w:ascii="Arial" w:hAnsi="Arial" w:cs="Arial"/>
                <w:color w:val="000000"/>
                <w:sz w:val="22"/>
                <w:szCs w:val="22"/>
              </w:rPr>
            </w:pPr>
            <w:r w:rsidRPr="00C57272">
              <w:rPr>
                <w:rFonts w:ascii="Arial" w:hAnsi="Arial" w:cs="Arial"/>
                <w:color w:val="000000"/>
                <w:sz w:val="22"/>
                <w:szCs w:val="22"/>
              </w:rPr>
              <w:t>Frantík Tomáš</w:t>
            </w:r>
          </w:p>
        </w:tc>
        <w:tc>
          <w:tcPr>
            <w:tcW w:w="4306" w:type="dxa"/>
            <w:tcBorders>
              <w:top w:val="nil"/>
              <w:left w:val="nil"/>
              <w:bottom w:val="single" w:sz="4" w:space="0" w:color="auto"/>
              <w:right w:val="single" w:sz="4" w:space="0" w:color="auto"/>
            </w:tcBorders>
            <w:noWrap/>
            <w:vAlign w:val="center"/>
          </w:tcPr>
          <w:p w14:paraId="5243E262" w14:textId="77777777" w:rsidR="000B2AA4" w:rsidRPr="00C57272" w:rsidRDefault="000B2AA4" w:rsidP="00502C2F">
            <w:pPr>
              <w:rPr>
                <w:rFonts w:ascii="Arial" w:hAnsi="Arial" w:cs="Arial"/>
                <w:color w:val="000000"/>
                <w:sz w:val="22"/>
                <w:szCs w:val="22"/>
              </w:rPr>
            </w:pPr>
            <w:r w:rsidRPr="00C57272">
              <w:rPr>
                <w:rFonts w:ascii="Arial" w:hAnsi="Arial" w:cs="Arial"/>
                <w:color w:val="000000"/>
                <w:sz w:val="22"/>
                <w:szCs w:val="22"/>
              </w:rPr>
              <w:t>Školník</w:t>
            </w:r>
          </w:p>
        </w:tc>
        <w:tc>
          <w:tcPr>
            <w:tcW w:w="1282" w:type="dxa"/>
            <w:tcBorders>
              <w:top w:val="nil"/>
              <w:left w:val="nil"/>
              <w:bottom w:val="single" w:sz="4" w:space="0" w:color="auto"/>
              <w:right w:val="single" w:sz="4" w:space="0" w:color="auto"/>
            </w:tcBorders>
            <w:noWrap/>
            <w:vAlign w:val="center"/>
          </w:tcPr>
          <w:p w14:paraId="1150AFBB" w14:textId="77777777" w:rsidR="000B2AA4" w:rsidRPr="00C57272" w:rsidRDefault="000B2AA4" w:rsidP="00371CB3">
            <w:pPr>
              <w:jc w:val="center"/>
              <w:rPr>
                <w:rFonts w:ascii="Arial" w:hAnsi="Arial" w:cs="Arial"/>
                <w:color w:val="000000"/>
                <w:sz w:val="22"/>
                <w:szCs w:val="22"/>
              </w:rPr>
            </w:pPr>
            <w:r w:rsidRPr="00C57272">
              <w:rPr>
                <w:rFonts w:ascii="Arial" w:hAnsi="Arial" w:cs="Arial"/>
                <w:color w:val="000000"/>
                <w:sz w:val="22"/>
                <w:szCs w:val="22"/>
              </w:rPr>
              <w:t>75</w:t>
            </w:r>
          </w:p>
        </w:tc>
        <w:tc>
          <w:tcPr>
            <w:tcW w:w="1196" w:type="dxa"/>
            <w:tcBorders>
              <w:top w:val="nil"/>
              <w:left w:val="nil"/>
              <w:bottom w:val="single" w:sz="4" w:space="0" w:color="auto"/>
              <w:right w:val="single" w:sz="4" w:space="0" w:color="auto"/>
            </w:tcBorders>
            <w:vAlign w:val="center"/>
          </w:tcPr>
          <w:p w14:paraId="5F726283" w14:textId="77777777" w:rsidR="000B2AA4" w:rsidRPr="00C57272" w:rsidRDefault="000B2AA4" w:rsidP="00371CB3">
            <w:pPr>
              <w:jc w:val="center"/>
              <w:rPr>
                <w:rFonts w:ascii="Arial" w:hAnsi="Arial" w:cs="Arial"/>
                <w:color w:val="000000"/>
                <w:sz w:val="22"/>
                <w:szCs w:val="22"/>
              </w:rPr>
            </w:pPr>
            <w:r w:rsidRPr="00C57272">
              <w:rPr>
                <w:rFonts w:ascii="Arial" w:hAnsi="Arial" w:cs="Arial"/>
                <w:color w:val="000000"/>
                <w:sz w:val="22"/>
                <w:szCs w:val="22"/>
              </w:rPr>
              <w:t>ZV</w:t>
            </w:r>
          </w:p>
        </w:tc>
      </w:tr>
      <w:tr w:rsidR="00371CB3" w:rsidRPr="00C57272" w14:paraId="0F883C11" w14:textId="77777777" w:rsidTr="005B132C">
        <w:trPr>
          <w:trHeight w:val="350"/>
        </w:trPr>
        <w:tc>
          <w:tcPr>
            <w:tcW w:w="2609" w:type="dxa"/>
            <w:tcBorders>
              <w:top w:val="nil"/>
              <w:left w:val="single" w:sz="4" w:space="0" w:color="auto"/>
              <w:bottom w:val="single" w:sz="4" w:space="0" w:color="auto"/>
              <w:right w:val="single" w:sz="4" w:space="0" w:color="auto"/>
            </w:tcBorders>
            <w:noWrap/>
            <w:vAlign w:val="center"/>
          </w:tcPr>
          <w:p w14:paraId="4B77160F" w14:textId="77777777" w:rsidR="000B2AA4" w:rsidRPr="00C57272" w:rsidRDefault="000B2AA4" w:rsidP="00502C2F">
            <w:pPr>
              <w:rPr>
                <w:rFonts w:ascii="Arial" w:hAnsi="Arial" w:cs="Arial"/>
                <w:color w:val="000000"/>
                <w:sz w:val="22"/>
                <w:szCs w:val="22"/>
              </w:rPr>
            </w:pPr>
            <w:r w:rsidRPr="00C57272">
              <w:rPr>
                <w:rFonts w:ascii="Arial" w:hAnsi="Arial" w:cs="Arial"/>
                <w:color w:val="000000"/>
                <w:sz w:val="22"/>
                <w:szCs w:val="22"/>
              </w:rPr>
              <w:t>Horníková Jitka</w:t>
            </w:r>
          </w:p>
        </w:tc>
        <w:tc>
          <w:tcPr>
            <w:tcW w:w="4306" w:type="dxa"/>
            <w:tcBorders>
              <w:top w:val="nil"/>
              <w:left w:val="nil"/>
              <w:bottom w:val="single" w:sz="4" w:space="0" w:color="auto"/>
              <w:right w:val="single" w:sz="4" w:space="0" w:color="auto"/>
            </w:tcBorders>
            <w:noWrap/>
            <w:vAlign w:val="center"/>
          </w:tcPr>
          <w:p w14:paraId="32962D78" w14:textId="77777777" w:rsidR="000B2AA4" w:rsidRPr="00C57272" w:rsidRDefault="000B2AA4" w:rsidP="00502C2F">
            <w:pPr>
              <w:rPr>
                <w:rFonts w:ascii="Arial" w:hAnsi="Arial" w:cs="Arial"/>
                <w:color w:val="000000"/>
                <w:sz w:val="22"/>
                <w:szCs w:val="22"/>
              </w:rPr>
            </w:pPr>
            <w:r w:rsidRPr="00C57272">
              <w:rPr>
                <w:rFonts w:ascii="Arial" w:hAnsi="Arial" w:cs="Arial"/>
                <w:color w:val="000000"/>
                <w:sz w:val="22"/>
                <w:szCs w:val="22"/>
              </w:rPr>
              <w:t>Uklízečka v ZŠ</w:t>
            </w:r>
          </w:p>
        </w:tc>
        <w:tc>
          <w:tcPr>
            <w:tcW w:w="1282" w:type="dxa"/>
            <w:tcBorders>
              <w:top w:val="nil"/>
              <w:left w:val="nil"/>
              <w:bottom w:val="single" w:sz="4" w:space="0" w:color="auto"/>
              <w:right w:val="single" w:sz="4" w:space="0" w:color="auto"/>
            </w:tcBorders>
            <w:noWrap/>
            <w:vAlign w:val="center"/>
          </w:tcPr>
          <w:p w14:paraId="465B1D46" w14:textId="77777777" w:rsidR="000B2AA4" w:rsidRPr="00C57272" w:rsidRDefault="000B2AA4" w:rsidP="00371CB3">
            <w:pPr>
              <w:jc w:val="center"/>
              <w:rPr>
                <w:rFonts w:ascii="Arial" w:hAnsi="Arial" w:cs="Arial"/>
                <w:color w:val="000000"/>
                <w:sz w:val="22"/>
                <w:szCs w:val="22"/>
              </w:rPr>
            </w:pPr>
            <w:r w:rsidRPr="00C57272">
              <w:rPr>
                <w:rFonts w:ascii="Arial" w:hAnsi="Arial" w:cs="Arial"/>
                <w:color w:val="000000"/>
                <w:sz w:val="22"/>
                <w:szCs w:val="22"/>
              </w:rPr>
              <w:t>75</w:t>
            </w:r>
          </w:p>
        </w:tc>
        <w:tc>
          <w:tcPr>
            <w:tcW w:w="1196" w:type="dxa"/>
            <w:tcBorders>
              <w:top w:val="nil"/>
              <w:left w:val="nil"/>
              <w:bottom w:val="single" w:sz="4" w:space="0" w:color="auto"/>
              <w:right w:val="single" w:sz="4" w:space="0" w:color="auto"/>
            </w:tcBorders>
            <w:vAlign w:val="center"/>
          </w:tcPr>
          <w:p w14:paraId="307EE79D" w14:textId="77777777" w:rsidR="000B2AA4" w:rsidRPr="00C57272" w:rsidRDefault="000B2AA4" w:rsidP="00371CB3">
            <w:pPr>
              <w:jc w:val="center"/>
              <w:rPr>
                <w:rFonts w:ascii="Arial" w:hAnsi="Arial" w:cs="Arial"/>
                <w:color w:val="000000"/>
                <w:sz w:val="22"/>
                <w:szCs w:val="22"/>
              </w:rPr>
            </w:pPr>
            <w:r w:rsidRPr="00C57272">
              <w:rPr>
                <w:rFonts w:ascii="Arial" w:hAnsi="Arial" w:cs="Arial"/>
                <w:color w:val="000000"/>
                <w:sz w:val="22"/>
                <w:szCs w:val="22"/>
              </w:rPr>
              <w:t>SOU</w:t>
            </w:r>
          </w:p>
        </w:tc>
      </w:tr>
      <w:tr w:rsidR="00371CB3" w:rsidRPr="00C57272" w14:paraId="78C6620C" w14:textId="77777777" w:rsidTr="005B132C">
        <w:trPr>
          <w:trHeight w:val="350"/>
        </w:trPr>
        <w:tc>
          <w:tcPr>
            <w:tcW w:w="2609" w:type="dxa"/>
            <w:tcBorders>
              <w:top w:val="nil"/>
              <w:left w:val="single" w:sz="4" w:space="0" w:color="auto"/>
              <w:bottom w:val="single" w:sz="4" w:space="0" w:color="auto"/>
              <w:right w:val="single" w:sz="4" w:space="0" w:color="auto"/>
            </w:tcBorders>
            <w:noWrap/>
            <w:vAlign w:val="center"/>
          </w:tcPr>
          <w:p w14:paraId="78751D55" w14:textId="77777777" w:rsidR="000B2AA4" w:rsidRPr="00C57272" w:rsidRDefault="000B2AA4" w:rsidP="00502C2F">
            <w:pPr>
              <w:rPr>
                <w:rFonts w:ascii="Arial" w:hAnsi="Arial" w:cs="Arial"/>
                <w:color w:val="000000"/>
                <w:sz w:val="22"/>
                <w:szCs w:val="22"/>
              </w:rPr>
            </w:pPr>
            <w:r w:rsidRPr="00C57272">
              <w:rPr>
                <w:rFonts w:ascii="Arial" w:hAnsi="Arial" w:cs="Arial"/>
                <w:color w:val="000000"/>
                <w:sz w:val="22"/>
                <w:szCs w:val="22"/>
              </w:rPr>
              <w:t>Kubátová Michaela</w:t>
            </w:r>
          </w:p>
        </w:tc>
        <w:tc>
          <w:tcPr>
            <w:tcW w:w="4306" w:type="dxa"/>
            <w:tcBorders>
              <w:top w:val="nil"/>
              <w:left w:val="nil"/>
              <w:bottom w:val="single" w:sz="4" w:space="0" w:color="auto"/>
              <w:right w:val="single" w:sz="4" w:space="0" w:color="auto"/>
            </w:tcBorders>
            <w:noWrap/>
            <w:vAlign w:val="center"/>
          </w:tcPr>
          <w:p w14:paraId="3FF338D2" w14:textId="77777777" w:rsidR="000B2AA4" w:rsidRPr="00C57272" w:rsidRDefault="000B2AA4" w:rsidP="00502C2F">
            <w:pPr>
              <w:rPr>
                <w:rFonts w:ascii="Arial" w:hAnsi="Arial" w:cs="Arial"/>
                <w:color w:val="000000"/>
                <w:sz w:val="22"/>
                <w:szCs w:val="22"/>
              </w:rPr>
            </w:pPr>
            <w:r w:rsidRPr="00C57272">
              <w:rPr>
                <w:rFonts w:ascii="Arial" w:hAnsi="Arial" w:cs="Arial"/>
                <w:color w:val="000000"/>
                <w:sz w:val="22"/>
                <w:szCs w:val="22"/>
              </w:rPr>
              <w:t>Vedoucí školní jídelny a kuchařka</w:t>
            </w:r>
          </w:p>
        </w:tc>
        <w:tc>
          <w:tcPr>
            <w:tcW w:w="1282" w:type="dxa"/>
            <w:tcBorders>
              <w:top w:val="nil"/>
              <w:left w:val="nil"/>
              <w:bottom w:val="single" w:sz="4" w:space="0" w:color="auto"/>
              <w:right w:val="single" w:sz="4" w:space="0" w:color="auto"/>
            </w:tcBorders>
            <w:noWrap/>
            <w:vAlign w:val="center"/>
          </w:tcPr>
          <w:p w14:paraId="70D79C57" w14:textId="77777777" w:rsidR="000B2AA4" w:rsidRPr="00C57272" w:rsidRDefault="000B2AA4" w:rsidP="00371CB3">
            <w:pPr>
              <w:jc w:val="center"/>
              <w:rPr>
                <w:rFonts w:ascii="Arial" w:hAnsi="Arial" w:cs="Arial"/>
                <w:color w:val="000000"/>
                <w:sz w:val="22"/>
                <w:szCs w:val="22"/>
              </w:rPr>
            </w:pPr>
            <w:r w:rsidRPr="00C57272">
              <w:rPr>
                <w:rFonts w:ascii="Arial" w:hAnsi="Arial" w:cs="Arial"/>
                <w:color w:val="000000"/>
                <w:sz w:val="22"/>
                <w:szCs w:val="22"/>
              </w:rPr>
              <w:t>100</w:t>
            </w:r>
          </w:p>
        </w:tc>
        <w:tc>
          <w:tcPr>
            <w:tcW w:w="1196" w:type="dxa"/>
            <w:tcBorders>
              <w:top w:val="nil"/>
              <w:left w:val="nil"/>
              <w:bottom w:val="single" w:sz="4" w:space="0" w:color="auto"/>
              <w:right w:val="single" w:sz="4" w:space="0" w:color="auto"/>
            </w:tcBorders>
            <w:vAlign w:val="center"/>
          </w:tcPr>
          <w:p w14:paraId="1A959D75" w14:textId="77777777" w:rsidR="000B2AA4" w:rsidRPr="00C57272" w:rsidRDefault="000B2AA4" w:rsidP="00371CB3">
            <w:pPr>
              <w:jc w:val="center"/>
              <w:rPr>
                <w:rFonts w:ascii="Arial" w:hAnsi="Arial" w:cs="Arial"/>
                <w:color w:val="000000"/>
                <w:sz w:val="22"/>
                <w:szCs w:val="22"/>
              </w:rPr>
            </w:pPr>
            <w:r w:rsidRPr="00C57272">
              <w:rPr>
                <w:rFonts w:ascii="Arial" w:hAnsi="Arial" w:cs="Arial"/>
                <w:color w:val="000000"/>
                <w:sz w:val="22"/>
                <w:szCs w:val="22"/>
              </w:rPr>
              <w:t>SŠ</w:t>
            </w:r>
          </w:p>
        </w:tc>
      </w:tr>
      <w:tr w:rsidR="00371CB3" w:rsidRPr="00C57272" w14:paraId="15089760" w14:textId="77777777" w:rsidTr="005B132C">
        <w:trPr>
          <w:trHeight w:val="350"/>
        </w:trPr>
        <w:tc>
          <w:tcPr>
            <w:tcW w:w="2609" w:type="dxa"/>
            <w:tcBorders>
              <w:top w:val="nil"/>
              <w:left w:val="single" w:sz="4" w:space="0" w:color="auto"/>
              <w:bottom w:val="single" w:sz="4" w:space="0" w:color="auto"/>
              <w:right w:val="single" w:sz="4" w:space="0" w:color="auto"/>
            </w:tcBorders>
            <w:noWrap/>
            <w:vAlign w:val="center"/>
          </w:tcPr>
          <w:p w14:paraId="6DAC70AD" w14:textId="77777777" w:rsidR="000B2AA4" w:rsidRPr="00C57272" w:rsidRDefault="000B2AA4" w:rsidP="00502C2F">
            <w:pPr>
              <w:rPr>
                <w:rFonts w:ascii="Arial" w:hAnsi="Arial" w:cs="Arial"/>
                <w:color w:val="000000"/>
                <w:sz w:val="22"/>
                <w:szCs w:val="22"/>
              </w:rPr>
            </w:pPr>
            <w:r w:rsidRPr="00C57272">
              <w:rPr>
                <w:rFonts w:ascii="Arial" w:hAnsi="Arial" w:cs="Arial"/>
                <w:color w:val="000000"/>
                <w:sz w:val="22"/>
                <w:szCs w:val="22"/>
              </w:rPr>
              <w:t>Neshybová Jarmila</w:t>
            </w:r>
          </w:p>
        </w:tc>
        <w:tc>
          <w:tcPr>
            <w:tcW w:w="4306" w:type="dxa"/>
            <w:tcBorders>
              <w:top w:val="nil"/>
              <w:left w:val="nil"/>
              <w:bottom w:val="single" w:sz="4" w:space="0" w:color="auto"/>
              <w:right w:val="single" w:sz="4" w:space="0" w:color="auto"/>
            </w:tcBorders>
            <w:noWrap/>
            <w:vAlign w:val="center"/>
          </w:tcPr>
          <w:p w14:paraId="0B6B82AE" w14:textId="77777777" w:rsidR="000B2AA4" w:rsidRPr="00C57272" w:rsidRDefault="000B2AA4" w:rsidP="00502C2F">
            <w:pPr>
              <w:rPr>
                <w:rFonts w:ascii="Arial" w:hAnsi="Arial" w:cs="Arial"/>
                <w:color w:val="000000"/>
                <w:sz w:val="22"/>
                <w:szCs w:val="22"/>
              </w:rPr>
            </w:pPr>
            <w:r w:rsidRPr="00C57272">
              <w:rPr>
                <w:rFonts w:ascii="Arial" w:hAnsi="Arial" w:cs="Arial"/>
                <w:color w:val="000000"/>
                <w:sz w:val="22"/>
                <w:szCs w:val="22"/>
              </w:rPr>
              <w:t>Ekonomka a mzdová účetní</w:t>
            </w:r>
          </w:p>
        </w:tc>
        <w:tc>
          <w:tcPr>
            <w:tcW w:w="1282" w:type="dxa"/>
            <w:tcBorders>
              <w:top w:val="nil"/>
              <w:left w:val="nil"/>
              <w:bottom w:val="single" w:sz="4" w:space="0" w:color="auto"/>
              <w:right w:val="single" w:sz="4" w:space="0" w:color="auto"/>
            </w:tcBorders>
            <w:noWrap/>
            <w:vAlign w:val="center"/>
          </w:tcPr>
          <w:p w14:paraId="3680FAFE" w14:textId="77777777" w:rsidR="000B2AA4" w:rsidRPr="00C57272" w:rsidRDefault="000B2AA4" w:rsidP="00371CB3">
            <w:pPr>
              <w:jc w:val="center"/>
              <w:rPr>
                <w:rFonts w:ascii="Arial" w:hAnsi="Arial" w:cs="Arial"/>
                <w:color w:val="000000"/>
                <w:sz w:val="22"/>
                <w:szCs w:val="22"/>
              </w:rPr>
            </w:pPr>
            <w:r w:rsidRPr="00C57272">
              <w:rPr>
                <w:rFonts w:ascii="Arial" w:hAnsi="Arial" w:cs="Arial"/>
                <w:color w:val="000000"/>
                <w:sz w:val="22"/>
                <w:szCs w:val="22"/>
              </w:rPr>
              <w:t>100</w:t>
            </w:r>
          </w:p>
        </w:tc>
        <w:tc>
          <w:tcPr>
            <w:tcW w:w="1196" w:type="dxa"/>
            <w:tcBorders>
              <w:top w:val="nil"/>
              <w:left w:val="nil"/>
              <w:bottom w:val="single" w:sz="4" w:space="0" w:color="auto"/>
              <w:right w:val="single" w:sz="4" w:space="0" w:color="auto"/>
            </w:tcBorders>
            <w:vAlign w:val="center"/>
          </w:tcPr>
          <w:p w14:paraId="0D29BB71" w14:textId="77777777" w:rsidR="000B2AA4" w:rsidRPr="00C57272" w:rsidRDefault="000B2AA4" w:rsidP="00371CB3">
            <w:pPr>
              <w:jc w:val="center"/>
              <w:rPr>
                <w:rFonts w:ascii="Arial" w:hAnsi="Arial" w:cs="Arial"/>
                <w:color w:val="000000"/>
                <w:sz w:val="22"/>
                <w:szCs w:val="22"/>
              </w:rPr>
            </w:pPr>
            <w:r w:rsidRPr="00C57272">
              <w:rPr>
                <w:rFonts w:ascii="Arial" w:hAnsi="Arial" w:cs="Arial"/>
                <w:color w:val="000000"/>
                <w:sz w:val="22"/>
                <w:szCs w:val="22"/>
              </w:rPr>
              <w:t>SŠ</w:t>
            </w:r>
          </w:p>
        </w:tc>
      </w:tr>
      <w:tr w:rsidR="00371CB3" w:rsidRPr="00C57272" w14:paraId="6119F56D" w14:textId="77777777" w:rsidTr="005B132C">
        <w:trPr>
          <w:trHeight w:val="350"/>
        </w:trPr>
        <w:tc>
          <w:tcPr>
            <w:tcW w:w="2609" w:type="dxa"/>
            <w:tcBorders>
              <w:top w:val="nil"/>
              <w:left w:val="single" w:sz="4" w:space="0" w:color="auto"/>
              <w:bottom w:val="single" w:sz="4" w:space="0" w:color="auto"/>
              <w:right w:val="single" w:sz="4" w:space="0" w:color="auto"/>
            </w:tcBorders>
            <w:noWrap/>
            <w:vAlign w:val="center"/>
          </w:tcPr>
          <w:p w14:paraId="05A3EFA2" w14:textId="77777777" w:rsidR="000B2AA4" w:rsidRPr="00C57272" w:rsidRDefault="000B2AA4" w:rsidP="00502C2F">
            <w:pPr>
              <w:rPr>
                <w:rFonts w:ascii="Arial" w:hAnsi="Arial" w:cs="Arial"/>
                <w:color w:val="000000"/>
                <w:sz w:val="22"/>
                <w:szCs w:val="22"/>
              </w:rPr>
            </w:pPr>
            <w:r w:rsidRPr="00C57272">
              <w:rPr>
                <w:rFonts w:ascii="Arial" w:hAnsi="Arial" w:cs="Arial"/>
                <w:color w:val="000000"/>
                <w:sz w:val="22"/>
                <w:szCs w:val="22"/>
              </w:rPr>
              <w:t>Nováková Dagmar</w:t>
            </w:r>
          </w:p>
        </w:tc>
        <w:tc>
          <w:tcPr>
            <w:tcW w:w="4306" w:type="dxa"/>
            <w:tcBorders>
              <w:top w:val="nil"/>
              <w:left w:val="nil"/>
              <w:bottom w:val="single" w:sz="4" w:space="0" w:color="auto"/>
              <w:right w:val="single" w:sz="4" w:space="0" w:color="auto"/>
            </w:tcBorders>
            <w:noWrap/>
            <w:vAlign w:val="center"/>
          </w:tcPr>
          <w:p w14:paraId="7D2CBE57" w14:textId="77777777" w:rsidR="000B2AA4" w:rsidRPr="00C57272" w:rsidRDefault="000B2AA4" w:rsidP="00502C2F">
            <w:pPr>
              <w:rPr>
                <w:rFonts w:ascii="Arial" w:hAnsi="Arial" w:cs="Arial"/>
                <w:color w:val="000000"/>
                <w:sz w:val="22"/>
                <w:szCs w:val="22"/>
              </w:rPr>
            </w:pPr>
            <w:r w:rsidRPr="00C57272">
              <w:rPr>
                <w:rFonts w:ascii="Arial" w:hAnsi="Arial" w:cs="Arial"/>
                <w:color w:val="000000"/>
                <w:sz w:val="22"/>
                <w:szCs w:val="22"/>
              </w:rPr>
              <w:t>Pomocná kuchařka</w:t>
            </w:r>
          </w:p>
        </w:tc>
        <w:tc>
          <w:tcPr>
            <w:tcW w:w="1282" w:type="dxa"/>
            <w:tcBorders>
              <w:top w:val="nil"/>
              <w:left w:val="nil"/>
              <w:bottom w:val="single" w:sz="4" w:space="0" w:color="auto"/>
              <w:right w:val="single" w:sz="4" w:space="0" w:color="auto"/>
            </w:tcBorders>
            <w:noWrap/>
            <w:vAlign w:val="center"/>
          </w:tcPr>
          <w:p w14:paraId="388EFB0E" w14:textId="77777777" w:rsidR="000B2AA4" w:rsidRPr="00C57272" w:rsidRDefault="000B2AA4" w:rsidP="00371CB3">
            <w:pPr>
              <w:jc w:val="center"/>
              <w:rPr>
                <w:rFonts w:ascii="Arial" w:hAnsi="Arial" w:cs="Arial"/>
                <w:color w:val="000000"/>
                <w:sz w:val="22"/>
                <w:szCs w:val="22"/>
              </w:rPr>
            </w:pPr>
            <w:r w:rsidRPr="00C57272">
              <w:rPr>
                <w:rFonts w:ascii="Arial" w:hAnsi="Arial" w:cs="Arial"/>
                <w:color w:val="000000"/>
                <w:sz w:val="22"/>
                <w:szCs w:val="22"/>
              </w:rPr>
              <w:t>50</w:t>
            </w:r>
          </w:p>
        </w:tc>
        <w:tc>
          <w:tcPr>
            <w:tcW w:w="1196" w:type="dxa"/>
            <w:tcBorders>
              <w:top w:val="nil"/>
              <w:left w:val="nil"/>
              <w:bottom w:val="single" w:sz="4" w:space="0" w:color="auto"/>
              <w:right w:val="single" w:sz="4" w:space="0" w:color="auto"/>
            </w:tcBorders>
            <w:vAlign w:val="center"/>
          </w:tcPr>
          <w:p w14:paraId="60420DD8" w14:textId="77777777" w:rsidR="000B2AA4" w:rsidRPr="00C57272" w:rsidRDefault="000B2AA4" w:rsidP="00371CB3">
            <w:pPr>
              <w:jc w:val="center"/>
              <w:rPr>
                <w:rFonts w:ascii="Arial" w:hAnsi="Arial" w:cs="Arial"/>
                <w:color w:val="000000"/>
                <w:sz w:val="22"/>
                <w:szCs w:val="22"/>
              </w:rPr>
            </w:pPr>
            <w:r w:rsidRPr="00C57272">
              <w:rPr>
                <w:rFonts w:ascii="Arial" w:hAnsi="Arial" w:cs="Arial"/>
                <w:color w:val="000000"/>
                <w:sz w:val="22"/>
                <w:szCs w:val="22"/>
              </w:rPr>
              <w:t>SOU</w:t>
            </w:r>
          </w:p>
        </w:tc>
      </w:tr>
      <w:tr w:rsidR="00371CB3" w:rsidRPr="00C57272" w14:paraId="7040CA75" w14:textId="77777777" w:rsidTr="005B132C">
        <w:trPr>
          <w:trHeight w:val="350"/>
        </w:trPr>
        <w:tc>
          <w:tcPr>
            <w:tcW w:w="2609" w:type="dxa"/>
            <w:tcBorders>
              <w:top w:val="nil"/>
              <w:left w:val="single" w:sz="4" w:space="0" w:color="auto"/>
              <w:bottom w:val="single" w:sz="4" w:space="0" w:color="auto"/>
              <w:right w:val="single" w:sz="4" w:space="0" w:color="auto"/>
            </w:tcBorders>
            <w:noWrap/>
            <w:vAlign w:val="center"/>
          </w:tcPr>
          <w:p w14:paraId="3BE94E42" w14:textId="77777777" w:rsidR="000B2AA4" w:rsidRPr="00C57272" w:rsidRDefault="000B2AA4" w:rsidP="00502C2F">
            <w:pPr>
              <w:rPr>
                <w:rFonts w:ascii="Arial" w:hAnsi="Arial" w:cs="Arial"/>
                <w:color w:val="000000"/>
                <w:sz w:val="22"/>
                <w:szCs w:val="22"/>
              </w:rPr>
            </w:pPr>
            <w:proofErr w:type="spellStart"/>
            <w:r w:rsidRPr="00C57272">
              <w:rPr>
                <w:rFonts w:ascii="Arial" w:hAnsi="Arial" w:cs="Arial"/>
                <w:color w:val="000000"/>
                <w:sz w:val="22"/>
                <w:szCs w:val="22"/>
              </w:rPr>
              <w:t>Süssenbecková</w:t>
            </w:r>
            <w:proofErr w:type="spellEnd"/>
            <w:r w:rsidRPr="00C57272">
              <w:rPr>
                <w:rFonts w:ascii="Arial" w:hAnsi="Arial" w:cs="Arial"/>
                <w:color w:val="000000"/>
                <w:sz w:val="22"/>
                <w:szCs w:val="22"/>
              </w:rPr>
              <w:t xml:space="preserve"> Hana</w:t>
            </w:r>
          </w:p>
        </w:tc>
        <w:tc>
          <w:tcPr>
            <w:tcW w:w="4306" w:type="dxa"/>
            <w:tcBorders>
              <w:top w:val="nil"/>
              <w:left w:val="nil"/>
              <w:bottom w:val="single" w:sz="4" w:space="0" w:color="auto"/>
              <w:right w:val="single" w:sz="4" w:space="0" w:color="auto"/>
            </w:tcBorders>
            <w:noWrap/>
            <w:vAlign w:val="center"/>
          </w:tcPr>
          <w:p w14:paraId="006C16E4" w14:textId="77777777" w:rsidR="000B2AA4" w:rsidRPr="00C57272" w:rsidRDefault="000B2AA4" w:rsidP="00502C2F">
            <w:pPr>
              <w:rPr>
                <w:rFonts w:ascii="Arial" w:hAnsi="Arial" w:cs="Arial"/>
                <w:color w:val="000000"/>
                <w:sz w:val="22"/>
                <w:szCs w:val="22"/>
              </w:rPr>
            </w:pPr>
            <w:r w:rsidRPr="00C57272">
              <w:rPr>
                <w:rFonts w:ascii="Arial" w:hAnsi="Arial" w:cs="Arial"/>
                <w:color w:val="000000"/>
                <w:sz w:val="22"/>
                <w:szCs w:val="22"/>
              </w:rPr>
              <w:t>Uklízečka v ZŠ</w:t>
            </w:r>
          </w:p>
        </w:tc>
        <w:tc>
          <w:tcPr>
            <w:tcW w:w="1282" w:type="dxa"/>
            <w:tcBorders>
              <w:top w:val="nil"/>
              <w:left w:val="nil"/>
              <w:bottom w:val="single" w:sz="4" w:space="0" w:color="auto"/>
              <w:right w:val="single" w:sz="4" w:space="0" w:color="auto"/>
            </w:tcBorders>
            <w:noWrap/>
            <w:vAlign w:val="center"/>
          </w:tcPr>
          <w:p w14:paraId="4DB6E54B" w14:textId="77777777" w:rsidR="000B2AA4" w:rsidRPr="00C57272" w:rsidRDefault="000B2AA4" w:rsidP="00371CB3">
            <w:pPr>
              <w:jc w:val="center"/>
              <w:rPr>
                <w:rFonts w:ascii="Arial" w:hAnsi="Arial" w:cs="Arial"/>
                <w:color w:val="000000"/>
                <w:sz w:val="22"/>
                <w:szCs w:val="22"/>
              </w:rPr>
            </w:pPr>
            <w:r w:rsidRPr="00C57272">
              <w:rPr>
                <w:rFonts w:ascii="Arial" w:hAnsi="Arial" w:cs="Arial"/>
                <w:color w:val="000000"/>
                <w:sz w:val="22"/>
                <w:szCs w:val="22"/>
              </w:rPr>
              <w:t>100</w:t>
            </w:r>
          </w:p>
        </w:tc>
        <w:tc>
          <w:tcPr>
            <w:tcW w:w="1196" w:type="dxa"/>
            <w:tcBorders>
              <w:top w:val="nil"/>
              <w:left w:val="nil"/>
              <w:bottom w:val="single" w:sz="4" w:space="0" w:color="auto"/>
              <w:right w:val="single" w:sz="4" w:space="0" w:color="auto"/>
            </w:tcBorders>
            <w:vAlign w:val="center"/>
          </w:tcPr>
          <w:p w14:paraId="7C875E7D" w14:textId="77777777" w:rsidR="000B2AA4" w:rsidRPr="00C57272" w:rsidRDefault="000B2AA4" w:rsidP="00371CB3">
            <w:pPr>
              <w:jc w:val="center"/>
              <w:rPr>
                <w:rFonts w:ascii="Arial" w:hAnsi="Arial" w:cs="Arial"/>
                <w:color w:val="000000"/>
                <w:sz w:val="22"/>
                <w:szCs w:val="22"/>
              </w:rPr>
            </w:pPr>
            <w:r w:rsidRPr="00C57272">
              <w:rPr>
                <w:rFonts w:ascii="Arial" w:hAnsi="Arial" w:cs="Arial"/>
                <w:color w:val="000000"/>
                <w:sz w:val="22"/>
                <w:szCs w:val="22"/>
              </w:rPr>
              <w:t>SŠ</w:t>
            </w:r>
          </w:p>
        </w:tc>
      </w:tr>
    </w:tbl>
    <w:p w14:paraId="1B5DD658" w14:textId="77777777" w:rsidR="00D17D07" w:rsidRPr="00C57272" w:rsidRDefault="00D17D07" w:rsidP="0037388A">
      <w:pPr>
        <w:spacing w:before="240" w:after="120"/>
        <w:rPr>
          <w:rFonts w:ascii="Arial" w:hAnsi="Arial" w:cs="Arial"/>
          <w:b/>
          <w:sz w:val="22"/>
          <w:szCs w:val="22"/>
        </w:rPr>
      </w:pPr>
      <w:r w:rsidRPr="00C57272">
        <w:rPr>
          <w:rFonts w:ascii="Arial" w:hAnsi="Arial" w:cs="Arial"/>
          <w:b/>
          <w:sz w:val="22"/>
          <w:szCs w:val="22"/>
        </w:rPr>
        <w:br w:type="page"/>
      </w:r>
    </w:p>
    <w:p w14:paraId="214A3E50" w14:textId="62E58CF7" w:rsidR="006D1704" w:rsidRPr="00C57272" w:rsidRDefault="00697ADB" w:rsidP="0037388A">
      <w:pPr>
        <w:spacing w:before="240" w:after="120"/>
        <w:rPr>
          <w:rFonts w:ascii="Arial" w:hAnsi="Arial" w:cs="Arial"/>
          <w:b/>
          <w:sz w:val="22"/>
          <w:szCs w:val="22"/>
        </w:rPr>
      </w:pPr>
      <w:r w:rsidRPr="00C57272">
        <w:rPr>
          <w:rFonts w:ascii="Arial" w:hAnsi="Arial" w:cs="Arial"/>
          <w:b/>
          <w:sz w:val="22"/>
          <w:szCs w:val="22"/>
        </w:rPr>
        <w:lastRenderedPageBreak/>
        <w:t>3</w:t>
      </w:r>
      <w:r w:rsidR="00D369D4" w:rsidRPr="00C57272">
        <w:rPr>
          <w:rFonts w:ascii="Arial" w:hAnsi="Arial" w:cs="Arial"/>
          <w:b/>
          <w:sz w:val="22"/>
          <w:szCs w:val="22"/>
        </w:rPr>
        <w:t>.4</w:t>
      </w:r>
      <w:r w:rsidR="000B2AA4" w:rsidRPr="00C57272">
        <w:rPr>
          <w:rFonts w:ascii="Arial" w:hAnsi="Arial" w:cs="Arial"/>
          <w:b/>
          <w:sz w:val="22"/>
          <w:szCs w:val="22"/>
        </w:rPr>
        <w:t xml:space="preserve"> </w:t>
      </w:r>
      <w:r w:rsidR="006D1704" w:rsidRPr="00C57272">
        <w:rPr>
          <w:rFonts w:ascii="Arial" w:hAnsi="Arial" w:cs="Arial"/>
          <w:b/>
          <w:sz w:val="22"/>
          <w:szCs w:val="22"/>
        </w:rPr>
        <w:t>Členění zaměstnanců podle věku a pohlaví</w:t>
      </w:r>
    </w:p>
    <w:tbl>
      <w:tblPr>
        <w:tblpPr w:leftFromText="141" w:rightFromText="141"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2830"/>
        <w:gridCol w:w="1588"/>
        <w:gridCol w:w="1588"/>
        <w:gridCol w:w="1588"/>
      </w:tblGrid>
      <w:tr w:rsidR="002E7169" w:rsidRPr="00C57272" w14:paraId="396167D3" w14:textId="77777777" w:rsidTr="005F0989">
        <w:trPr>
          <w:trHeight w:val="340"/>
        </w:trPr>
        <w:tc>
          <w:tcPr>
            <w:tcW w:w="2830" w:type="dxa"/>
            <w:shd w:val="clear" w:color="auto" w:fill="E0E0E0"/>
            <w:vAlign w:val="center"/>
          </w:tcPr>
          <w:p w14:paraId="38453BB6" w14:textId="15BAD978" w:rsidR="006D1704" w:rsidRPr="00C57272" w:rsidRDefault="00A83D1E" w:rsidP="002E7169">
            <w:pPr>
              <w:jc w:val="both"/>
              <w:rPr>
                <w:rFonts w:ascii="Arial" w:hAnsi="Arial" w:cs="Arial"/>
                <w:b/>
                <w:snapToGrid w:val="0"/>
                <w:sz w:val="22"/>
                <w:szCs w:val="22"/>
              </w:rPr>
            </w:pPr>
            <w:r w:rsidRPr="00C57272">
              <w:rPr>
                <w:rFonts w:ascii="Arial" w:hAnsi="Arial" w:cs="Arial"/>
                <w:b/>
                <w:snapToGrid w:val="0"/>
                <w:sz w:val="22"/>
                <w:szCs w:val="22"/>
              </w:rPr>
              <w:t>V</w:t>
            </w:r>
            <w:r w:rsidR="006D1704" w:rsidRPr="00C57272">
              <w:rPr>
                <w:rFonts w:ascii="Arial" w:hAnsi="Arial" w:cs="Arial"/>
                <w:b/>
                <w:snapToGrid w:val="0"/>
                <w:sz w:val="22"/>
                <w:szCs w:val="22"/>
              </w:rPr>
              <w:t>ěk</w:t>
            </w:r>
          </w:p>
        </w:tc>
        <w:tc>
          <w:tcPr>
            <w:tcW w:w="1588" w:type="dxa"/>
            <w:shd w:val="clear" w:color="auto" w:fill="E0E0E0"/>
            <w:vAlign w:val="center"/>
          </w:tcPr>
          <w:p w14:paraId="531074E1" w14:textId="6DB66596" w:rsidR="006D1704" w:rsidRPr="00C57272" w:rsidRDefault="00A83D1E" w:rsidP="00B268A3">
            <w:pPr>
              <w:jc w:val="center"/>
              <w:rPr>
                <w:rFonts w:ascii="Arial" w:hAnsi="Arial" w:cs="Arial"/>
                <w:b/>
                <w:snapToGrid w:val="0"/>
                <w:sz w:val="22"/>
                <w:szCs w:val="22"/>
              </w:rPr>
            </w:pPr>
            <w:r w:rsidRPr="00C57272">
              <w:rPr>
                <w:rFonts w:ascii="Arial" w:hAnsi="Arial" w:cs="Arial"/>
                <w:b/>
                <w:snapToGrid w:val="0"/>
                <w:sz w:val="22"/>
                <w:szCs w:val="22"/>
              </w:rPr>
              <w:t>M</w:t>
            </w:r>
            <w:r w:rsidR="006D1704" w:rsidRPr="00C57272">
              <w:rPr>
                <w:rFonts w:ascii="Arial" w:hAnsi="Arial" w:cs="Arial"/>
                <w:b/>
                <w:snapToGrid w:val="0"/>
                <w:sz w:val="22"/>
                <w:szCs w:val="22"/>
              </w:rPr>
              <w:t>uži</w:t>
            </w:r>
          </w:p>
        </w:tc>
        <w:tc>
          <w:tcPr>
            <w:tcW w:w="1588" w:type="dxa"/>
            <w:shd w:val="clear" w:color="auto" w:fill="E0E0E0"/>
            <w:vAlign w:val="center"/>
          </w:tcPr>
          <w:p w14:paraId="3960CBAF" w14:textId="6029FD39" w:rsidR="006D1704" w:rsidRPr="00C57272" w:rsidRDefault="00A83D1E" w:rsidP="00B268A3">
            <w:pPr>
              <w:jc w:val="center"/>
              <w:rPr>
                <w:rFonts w:ascii="Arial" w:hAnsi="Arial" w:cs="Arial"/>
                <w:b/>
                <w:snapToGrid w:val="0"/>
                <w:sz w:val="22"/>
                <w:szCs w:val="22"/>
              </w:rPr>
            </w:pPr>
            <w:r w:rsidRPr="00C57272">
              <w:rPr>
                <w:rFonts w:ascii="Arial" w:hAnsi="Arial" w:cs="Arial"/>
                <w:b/>
                <w:snapToGrid w:val="0"/>
                <w:sz w:val="22"/>
                <w:szCs w:val="22"/>
              </w:rPr>
              <w:t>Ž</w:t>
            </w:r>
            <w:r w:rsidR="006D1704" w:rsidRPr="00C57272">
              <w:rPr>
                <w:rFonts w:ascii="Arial" w:hAnsi="Arial" w:cs="Arial"/>
                <w:b/>
                <w:snapToGrid w:val="0"/>
                <w:sz w:val="22"/>
                <w:szCs w:val="22"/>
              </w:rPr>
              <w:t>eny</w:t>
            </w:r>
          </w:p>
        </w:tc>
        <w:tc>
          <w:tcPr>
            <w:tcW w:w="1588" w:type="dxa"/>
            <w:shd w:val="clear" w:color="auto" w:fill="E0E0E0"/>
            <w:vAlign w:val="center"/>
          </w:tcPr>
          <w:p w14:paraId="5172BA49" w14:textId="65EC7E16" w:rsidR="006D1704" w:rsidRPr="00C57272" w:rsidRDefault="00A83D1E" w:rsidP="00B268A3">
            <w:pPr>
              <w:jc w:val="center"/>
              <w:rPr>
                <w:rFonts w:ascii="Arial" w:hAnsi="Arial" w:cs="Arial"/>
                <w:b/>
                <w:snapToGrid w:val="0"/>
                <w:sz w:val="22"/>
                <w:szCs w:val="22"/>
              </w:rPr>
            </w:pPr>
            <w:r w:rsidRPr="00C57272">
              <w:rPr>
                <w:rFonts w:ascii="Arial" w:hAnsi="Arial" w:cs="Arial"/>
                <w:b/>
                <w:snapToGrid w:val="0"/>
                <w:sz w:val="22"/>
                <w:szCs w:val="22"/>
              </w:rPr>
              <w:t>C</w:t>
            </w:r>
            <w:r w:rsidR="006D1704" w:rsidRPr="00C57272">
              <w:rPr>
                <w:rFonts w:ascii="Arial" w:hAnsi="Arial" w:cs="Arial"/>
                <w:b/>
                <w:snapToGrid w:val="0"/>
                <w:sz w:val="22"/>
                <w:szCs w:val="22"/>
              </w:rPr>
              <w:t>elkem</w:t>
            </w:r>
          </w:p>
        </w:tc>
      </w:tr>
      <w:tr w:rsidR="002E7169" w:rsidRPr="00C57272" w14:paraId="63F802DC" w14:textId="77777777" w:rsidTr="005F0989">
        <w:trPr>
          <w:trHeight w:val="340"/>
        </w:trPr>
        <w:tc>
          <w:tcPr>
            <w:tcW w:w="2830" w:type="dxa"/>
            <w:vAlign w:val="center"/>
          </w:tcPr>
          <w:p w14:paraId="68D8D34E" w14:textId="2601BEA9" w:rsidR="006D1704" w:rsidRPr="00C57272" w:rsidRDefault="009840C6" w:rsidP="002E7169">
            <w:pPr>
              <w:jc w:val="both"/>
              <w:rPr>
                <w:rFonts w:ascii="Arial" w:hAnsi="Arial" w:cs="Arial"/>
                <w:snapToGrid w:val="0"/>
                <w:sz w:val="22"/>
                <w:szCs w:val="22"/>
              </w:rPr>
            </w:pPr>
            <w:r w:rsidRPr="00C57272">
              <w:rPr>
                <w:rFonts w:ascii="Arial" w:hAnsi="Arial" w:cs="Arial"/>
                <w:snapToGrid w:val="0"/>
                <w:sz w:val="22"/>
                <w:szCs w:val="22"/>
              </w:rPr>
              <w:t>15-24</w:t>
            </w:r>
          </w:p>
        </w:tc>
        <w:tc>
          <w:tcPr>
            <w:tcW w:w="1588" w:type="dxa"/>
            <w:vAlign w:val="center"/>
          </w:tcPr>
          <w:p w14:paraId="612F4661" w14:textId="77777777" w:rsidR="006D1704" w:rsidRPr="00C57272" w:rsidRDefault="0084539B" w:rsidP="00B268A3">
            <w:pPr>
              <w:jc w:val="center"/>
              <w:rPr>
                <w:rFonts w:ascii="Arial" w:hAnsi="Arial" w:cs="Arial"/>
                <w:snapToGrid w:val="0"/>
                <w:sz w:val="22"/>
                <w:szCs w:val="22"/>
              </w:rPr>
            </w:pPr>
            <w:r w:rsidRPr="00C57272">
              <w:rPr>
                <w:rFonts w:ascii="Arial" w:hAnsi="Arial" w:cs="Arial"/>
                <w:snapToGrid w:val="0"/>
                <w:sz w:val="22"/>
                <w:szCs w:val="22"/>
              </w:rPr>
              <w:t>0</w:t>
            </w:r>
          </w:p>
        </w:tc>
        <w:tc>
          <w:tcPr>
            <w:tcW w:w="1588" w:type="dxa"/>
            <w:vAlign w:val="center"/>
          </w:tcPr>
          <w:p w14:paraId="6DABD86B" w14:textId="449C77D8" w:rsidR="006D1704" w:rsidRPr="00C57272" w:rsidRDefault="0008441A" w:rsidP="00B268A3">
            <w:pPr>
              <w:jc w:val="center"/>
              <w:rPr>
                <w:rFonts w:ascii="Arial" w:hAnsi="Arial" w:cs="Arial"/>
                <w:snapToGrid w:val="0"/>
                <w:sz w:val="22"/>
                <w:szCs w:val="22"/>
              </w:rPr>
            </w:pPr>
            <w:r w:rsidRPr="00C57272">
              <w:rPr>
                <w:rFonts w:ascii="Arial" w:hAnsi="Arial" w:cs="Arial"/>
                <w:snapToGrid w:val="0"/>
                <w:sz w:val="22"/>
                <w:szCs w:val="22"/>
              </w:rPr>
              <w:t>0</w:t>
            </w:r>
          </w:p>
        </w:tc>
        <w:tc>
          <w:tcPr>
            <w:tcW w:w="1588" w:type="dxa"/>
            <w:vAlign w:val="center"/>
          </w:tcPr>
          <w:p w14:paraId="749A7143" w14:textId="5A4009C1" w:rsidR="006D1704" w:rsidRPr="00C57272" w:rsidRDefault="0008441A" w:rsidP="00B268A3">
            <w:pPr>
              <w:jc w:val="center"/>
              <w:rPr>
                <w:rFonts w:ascii="Arial" w:hAnsi="Arial" w:cs="Arial"/>
                <w:snapToGrid w:val="0"/>
                <w:sz w:val="22"/>
                <w:szCs w:val="22"/>
              </w:rPr>
            </w:pPr>
            <w:r w:rsidRPr="00C57272">
              <w:rPr>
                <w:rFonts w:ascii="Arial" w:hAnsi="Arial" w:cs="Arial"/>
                <w:snapToGrid w:val="0"/>
                <w:sz w:val="22"/>
                <w:szCs w:val="22"/>
              </w:rPr>
              <w:t>0</w:t>
            </w:r>
          </w:p>
        </w:tc>
      </w:tr>
      <w:tr w:rsidR="002E7169" w:rsidRPr="00C57272" w14:paraId="5F2E89E1" w14:textId="77777777" w:rsidTr="005F0989">
        <w:trPr>
          <w:trHeight w:val="340"/>
        </w:trPr>
        <w:tc>
          <w:tcPr>
            <w:tcW w:w="2830" w:type="dxa"/>
            <w:vAlign w:val="center"/>
          </w:tcPr>
          <w:p w14:paraId="3C92A4F0" w14:textId="763BA593" w:rsidR="006D1704" w:rsidRPr="00C57272" w:rsidRDefault="009840C6" w:rsidP="002E7169">
            <w:pPr>
              <w:jc w:val="both"/>
              <w:rPr>
                <w:rFonts w:ascii="Arial" w:hAnsi="Arial" w:cs="Arial"/>
                <w:snapToGrid w:val="0"/>
                <w:sz w:val="22"/>
                <w:szCs w:val="22"/>
              </w:rPr>
            </w:pPr>
            <w:r w:rsidRPr="00C57272">
              <w:rPr>
                <w:rFonts w:ascii="Arial" w:hAnsi="Arial" w:cs="Arial"/>
                <w:snapToGrid w:val="0"/>
                <w:sz w:val="22"/>
                <w:szCs w:val="22"/>
              </w:rPr>
              <w:t>25-34</w:t>
            </w:r>
          </w:p>
        </w:tc>
        <w:tc>
          <w:tcPr>
            <w:tcW w:w="1588" w:type="dxa"/>
            <w:vAlign w:val="center"/>
          </w:tcPr>
          <w:p w14:paraId="60CE5E0E" w14:textId="208D86DE" w:rsidR="006D1704" w:rsidRPr="00C57272" w:rsidRDefault="00977A03" w:rsidP="00B268A3">
            <w:pPr>
              <w:jc w:val="center"/>
              <w:rPr>
                <w:rFonts w:ascii="Arial" w:hAnsi="Arial" w:cs="Arial"/>
                <w:snapToGrid w:val="0"/>
                <w:sz w:val="22"/>
                <w:szCs w:val="22"/>
              </w:rPr>
            </w:pPr>
            <w:r w:rsidRPr="00C57272">
              <w:rPr>
                <w:rFonts w:ascii="Arial" w:hAnsi="Arial" w:cs="Arial"/>
                <w:snapToGrid w:val="0"/>
                <w:sz w:val="22"/>
                <w:szCs w:val="22"/>
              </w:rPr>
              <w:t>1</w:t>
            </w:r>
          </w:p>
        </w:tc>
        <w:tc>
          <w:tcPr>
            <w:tcW w:w="1588" w:type="dxa"/>
            <w:vAlign w:val="center"/>
          </w:tcPr>
          <w:p w14:paraId="67FB3B3D" w14:textId="233C9B97" w:rsidR="006D1704" w:rsidRPr="00C57272" w:rsidRDefault="0008441A" w:rsidP="00B268A3">
            <w:pPr>
              <w:jc w:val="center"/>
              <w:rPr>
                <w:rFonts w:ascii="Arial" w:hAnsi="Arial" w:cs="Arial"/>
                <w:snapToGrid w:val="0"/>
                <w:sz w:val="22"/>
                <w:szCs w:val="22"/>
              </w:rPr>
            </w:pPr>
            <w:r w:rsidRPr="00C57272">
              <w:rPr>
                <w:rFonts w:ascii="Arial" w:hAnsi="Arial" w:cs="Arial"/>
                <w:snapToGrid w:val="0"/>
                <w:sz w:val="22"/>
                <w:szCs w:val="22"/>
              </w:rPr>
              <w:t>2</w:t>
            </w:r>
          </w:p>
        </w:tc>
        <w:tc>
          <w:tcPr>
            <w:tcW w:w="1588" w:type="dxa"/>
            <w:vAlign w:val="center"/>
          </w:tcPr>
          <w:p w14:paraId="2C1C928A" w14:textId="55C2E737" w:rsidR="006D1704" w:rsidRPr="00C57272" w:rsidRDefault="00977A03" w:rsidP="00B268A3">
            <w:pPr>
              <w:jc w:val="center"/>
              <w:rPr>
                <w:rFonts w:ascii="Arial" w:hAnsi="Arial" w:cs="Arial"/>
                <w:snapToGrid w:val="0"/>
                <w:sz w:val="22"/>
                <w:szCs w:val="22"/>
              </w:rPr>
            </w:pPr>
            <w:r w:rsidRPr="00C57272">
              <w:rPr>
                <w:rFonts w:ascii="Arial" w:hAnsi="Arial" w:cs="Arial"/>
                <w:snapToGrid w:val="0"/>
                <w:sz w:val="22"/>
                <w:szCs w:val="22"/>
              </w:rPr>
              <w:t>2</w:t>
            </w:r>
          </w:p>
        </w:tc>
      </w:tr>
      <w:tr w:rsidR="002E7169" w:rsidRPr="00C57272" w14:paraId="13C5BAA2" w14:textId="77777777" w:rsidTr="005F0989">
        <w:trPr>
          <w:trHeight w:val="340"/>
        </w:trPr>
        <w:tc>
          <w:tcPr>
            <w:tcW w:w="2830" w:type="dxa"/>
            <w:vAlign w:val="center"/>
          </w:tcPr>
          <w:p w14:paraId="176C5D19" w14:textId="63F04EDB" w:rsidR="006D1704" w:rsidRPr="00C57272" w:rsidRDefault="009840C6" w:rsidP="002E7169">
            <w:pPr>
              <w:jc w:val="both"/>
              <w:rPr>
                <w:rFonts w:ascii="Arial" w:hAnsi="Arial" w:cs="Arial"/>
                <w:snapToGrid w:val="0"/>
                <w:sz w:val="22"/>
                <w:szCs w:val="22"/>
              </w:rPr>
            </w:pPr>
            <w:r w:rsidRPr="00C57272">
              <w:rPr>
                <w:rFonts w:ascii="Arial" w:hAnsi="Arial" w:cs="Arial"/>
                <w:snapToGrid w:val="0"/>
                <w:sz w:val="22"/>
                <w:szCs w:val="22"/>
              </w:rPr>
              <w:t>35-44</w:t>
            </w:r>
          </w:p>
        </w:tc>
        <w:tc>
          <w:tcPr>
            <w:tcW w:w="1588" w:type="dxa"/>
            <w:vAlign w:val="center"/>
          </w:tcPr>
          <w:p w14:paraId="333C5230" w14:textId="4E9C4A3B" w:rsidR="006D1704" w:rsidRPr="00C57272" w:rsidRDefault="00977A03" w:rsidP="00B268A3">
            <w:pPr>
              <w:jc w:val="center"/>
              <w:rPr>
                <w:rFonts w:ascii="Arial" w:hAnsi="Arial" w:cs="Arial"/>
                <w:snapToGrid w:val="0"/>
                <w:sz w:val="22"/>
                <w:szCs w:val="22"/>
              </w:rPr>
            </w:pPr>
            <w:r w:rsidRPr="00C57272">
              <w:rPr>
                <w:rFonts w:ascii="Arial" w:hAnsi="Arial" w:cs="Arial"/>
                <w:snapToGrid w:val="0"/>
                <w:sz w:val="22"/>
                <w:szCs w:val="22"/>
              </w:rPr>
              <w:t>0</w:t>
            </w:r>
          </w:p>
        </w:tc>
        <w:tc>
          <w:tcPr>
            <w:tcW w:w="1588" w:type="dxa"/>
            <w:vAlign w:val="center"/>
          </w:tcPr>
          <w:p w14:paraId="2C29C791" w14:textId="01F3C352" w:rsidR="006D1704" w:rsidRPr="00C57272" w:rsidRDefault="0008441A" w:rsidP="00B268A3">
            <w:pPr>
              <w:jc w:val="center"/>
              <w:rPr>
                <w:rFonts w:ascii="Arial" w:hAnsi="Arial" w:cs="Arial"/>
                <w:snapToGrid w:val="0"/>
                <w:sz w:val="22"/>
                <w:szCs w:val="22"/>
              </w:rPr>
            </w:pPr>
            <w:r w:rsidRPr="00C57272">
              <w:rPr>
                <w:rFonts w:ascii="Arial" w:hAnsi="Arial" w:cs="Arial"/>
                <w:snapToGrid w:val="0"/>
                <w:sz w:val="22"/>
                <w:szCs w:val="22"/>
              </w:rPr>
              <w:t>7</w:t>
            </w:r>
          </w:p>
        </w:tc>
        <w:tc>
          <w:tcPr>
            <w:tcW w:w="1588" w:type="dxa"/>
            <w:vAlign w:val="center"/>
          </w:tcPr>
          <w:p w14:paraId="59D9CE21" w14:textId="23EAEE41" w:rsidR="006D1704" w:rsidRPr="00C57272" w:rsidRDefault="0008441A" w:rsidP="00B268A3">
            <w:pPr>
              <w:jc w:val="center"/>
              <w:rPr>
                <w:rFonts w:ascii="Arial" w:hAnsi="Arial" w:cs="Arial"/>
                <w:snapToGrid w:val="0"/>
                <w:sz w:val="22"/>
                <w:szCs w:val="22"/>
              </w:rPr>
            </w:pPr>
            <w:r w:rsidRPr="00C57272">
              <w:rPr>
                <w:rFonts w:ascii="Arial" w:hAnsi="Arial" w:cs="Arial"/>
                <w:snapToGrid w:val="0"/>
                <w:sz w:val="22"/>
                <w:szCs w:val="22"/>
              </w:rPr>
              <w:t>8</w:t>
            </w:r>
          </w:p>
        </w:tc>
      </w:tr>
      <w:tr w:rsidR="002E7169" w:rsidRPr="00C57272" w14:paraId="3C7AF84D" w14:textId="77777777" w:rsidTr="005F0989">
        <w:trPr>
          <w:trHeight w:val="340"/>
        </w:trPr>
        <w:tc>
          <w:tcPr>
            <w:tcW w:w="2830" w:type="dxa"/>
            <w:vAlign w:val="center"/>
          </w:tcPr>
          <w:p w14:paraId="239588E2" w14:textId="0158772F" w:rsidR="006D1704" w:rsidRPr="00C57272" w:rsidRDefault="009840C6" w:rsidP="002E7169">
            <w:pPr>
              <w:jc w:val="both"/>
              <w:rPr>
                <w:rFonts w:ascii="Arial" w:hAnsi="Arial" w:cs="Arial"/>
                <w:snapToGrid w:val="0"/>
                <w:sz w:val="22"/>
                <w:szCs w:val="22"/>
              </w:rPr>
            </w:pPr>
            <w:r w:rsidRPr="00C57272">
              <w:rPr>
                <w:rFonts w:ascii="Arial" w:hAnsi="Arial" w:cs="Arial"/>
                <w:snapToGrid w:val="0"/>
                <w:sz w:val="22"/>
                <w:szCs w:val="22"/>
              </w:rPr>
              <w:t>45-54</w:t>
            </w:r>
          </w:p>
        </w:tc>
        <w:tc>
          <w:tcPr>
            <w:tcW w:w="1588" w:type="dxa"/>
            <w:vAlign w:val="center"/>
          </w:tcPr>
          <w:p w14:paraId="3AB10A23" w14:textId="40BB74D5" w:rsidR="006D1704" w:rsidRPr="00C57272" w:rsidRDefault="00977A03" w:rsidP="00B268A3">
            <w:pPr>
              <w:jc w:val="center"/>
              <w:rPr>
                <w:rFonts w:ascii="Arial" w:hAnsi="Arial" w:cs="Arial"/>
                <w:snapToGrid w:val="0"/>
                <w:sz w:val="22"/>
                <w:szCs w:val="22"/>
              </w:rPr>
            </w:pPr>
            <w:r w:rsidRPr="00C57272">
              <w:rPr>
                <w:rFonts w:ascii="Arial" w:hAnsi="Arial" w:cs="Arial"/>
                <w:snapToGrid w:val="0"/>
                <w:sz w:val="22"/>
                <w:szCs w:val="22"/>
              </w:rPr>
              <w:t>1</w:t>
            </w:r>
          </w:p>
        </w:tc>
        <w:tc>
          <w:tcPr>
            <w:tcW w:w="1588" w:type="dxa"/>
            <w:vAlign w:val="center"/>
          </w:tcPr>
          <w:p w14:paraId="34DEB7DC" w14:textId="603E3F7C" w:rsidR="006D1704" w:rsidRPr="00C57272" w:rsidRDefault="00977A03" w:rsidP="00B268A3">
            <w:pPr>
              <w:jc w:val="center"/>
              <w:rPr>
                <w:rFonts w:ascii="Arial" w:hAnsi="Arial" w:cs="Arial"/>
                <w:snapToGrid w:val="0"/>
                <w:sz w:val="22"/>
                <w:szCs w:val="22"/>
              </w:rPr>
            </w:pPr>
            <w:r w:rsidRPr="00C57272">
              <w:rPr>
                <w:rFonts w:ascii="Arial" w:hAnsi="Arial" w:cs="Arial"/>
                <w:snapToGrid w:val="0"/>
                <w:sz w:val="22"/>
                <w:szCs w:val="22"/>
              </w:rPr>
              <w:t>3</w:t>
            </w:r>
          </w:p>
        </w:tc>
        <w:tc>
          <w:tcPr>
            <w:tcW w:w="1588" w:type="dxa"/>
            <w:vAlign w:val="center"/>
          </w:tcPr>
          <w:p w14:paraId="5F402FE9" w14:textId="27EE3084" w:rsidR="006D1704" w:rsidRPr="00C57272" w:rsidRDefault="00977A03" w:rsidP="00B268A3">
            <w:pPr>
              <w:jc w:val="center"/>
              <w:rPr>
                <w:rFonts w:ascii="Arial" w:hAnsi="Arial" w:cs="Arial"/>
                <w:snapToGrid w:val="0"/>
                <w:sz w:val="22"/>
                <w:szCs w:val="22"/>
              </w:rPr>
            </w:pPr>
            <w:r w:rsidRPr="00C57272">
              <w:rPr>
                <w:rFonts w:ascii="Arial" w:hAnsi="Arial" w:cs="Arial"/>
                <w:snapToGrid w:val="0"/>
                <w:sz w:val="22"/>
                <w:szCs w:val="22"/>
              </w:rPr>
              <w:t>4</w:t>
            </w:r>
          </w:p>
        </w:tc>
      </w:tr>
      <w:tr w:rsidR="002E7169" w:rsidRPr="00C57272" w14:paraId="6292FBD2" w14:textId="77777777" w:rsidTr="005F0989">
        <w:trPr>
          <w:trHeight w:val="340"/>
        </w:trPr>
        <w:tc>
          <w:tcPr>
            <w:tcW w:w="2830" w:type="dxa"/>
            <w:vAlign w:val="center"/>
          </w:tcPr>
          <w:p w14:paraId="54948913" w14:textId="5848492E" w:rsidR="006D1704" w:rsidRPr="00C57272" w:rsidRDefault="00684599" w:rsidP="002E7169">
            <w:pPr>
              <w:jc w:val="both"/>
              <w:rPr>
                <w:rFonts w:ascii="Arial" w:hAnsi="Arial" w:cs="Arial"/>
                <w:snapToGrid w:val="0"/>
                <w:sz w:val="22"/>
                <w:szCs w:val="22"/>
              </w:rPr>
            </w:pPr>
            <w:r w:rsidRPr="00C57272">
              <w:rPr>
                <w:rFonts w:ascii="Arial" w:hAnsi="Arial" w:cs="Arial"/>
                <w:snapToGrid w:val="0"/>
                <w:sz w:val="22"/>
                <w:szCs w:val="22"/>
              </w:rPr>
              <w:t>5</w:t>
            </w:r>
            <w:r w:rsidR="009840C6" w:rsidRPr="00C57272">
              <w:rPr>
                <w:rFonts w:ascii="Arial" w:hAnsi="Arial" w:cs="Arial"/>
                <w:snapToGrid w:val="0"/>
                <w:sz w:val="22"/>
                <w:szCs w:val="22"/>
              </w:rPr>
              <w:t>5-64</w:t>
            </w:r>
          </w:p>
        </w:tc>
        <w:tc>
          <w:tcPr>
            <w:tcW w:w="1588" w:type="dxa"/>
            <w:vAlign w:val="center"/>
          </w:tcPr>
          <w:p w14:paraId="615B7558" w14:textId="77777777" w:rsidR="006D1704" w:rsidRPr="00C57272" w:rsidRDefault="0084539B" w:rsidP="00B268A3">
            <w:pPr>
              <w:jc w:val="center"/>
              <w:rPr>
                <w:rFonts w:ascii="Arial" w:hAnsi="Arial" w:cs="Arial"/>
                <w:snapToGrid w:val="0"/>
                <w:sz w:val="22"/>
                <w:szCs w:val="22"/>
              </w:rPr>
            </w:pPr>
            <w:r w:rsidRPr="00C57272">
              <w:rPr>
                <w:rFonts w:ascii="Arial" w:hAnsi="Arial" w:cs="Arial"/>
                <w:snapToGrid w:val="0"/>
                <w:sz w:val="22"/>
                <w:szCs w:val="22"/>
              </w:rPr>
              <w:t>0</w:t>
            </w:r>
          </w:p>
        </w:tc>
        <w:tc>
          <w:tcPr>
            <w:tcW w:w="1588" w:type="dxa"/>
            <w:vAlign w:val="center"/>
          </w:tcPr>
          <w:p w14:paraId="0CB189D6" w14:textId="2B47306E" w:rsidR="006D1704" w:rsidRPr="00C57272" w:rsidRDefault="00977A03" w:rsidP="00B268A3">
            <w:pPr>
              <w:tabs>
                <w:tab w:val="left" w:pos="615"/>
                <w:tab w:val="center" w:pos="690"/>
              </w:tabs>
              <w:jc w:val="center"/>
              <w:rPr>
                <w:rFonts w:ascii="Arial" w:hAnsi="Arial" w:cs="Arial"/>
                <w:snapToGrid w:val="0"/>
                <w:sz w:val="22"/>
                <w:szCs w:val="22"/>
              </w:rPr>
            </w:pPr>
            <w:r w:rsidRPr="00C57272">
              <w:rPr>
                <w:rFonts w:ascii="Arial" w:hAnsi="Arial" w:cs="Arial"/>
                <w:snapToGrid w:val="0"/>
                <w:sz w:val="22"/>
                <w:szCs w:val="22"/>
              </w:rPr>
              <w:t>6</w:t>
            </w:r>
          </w:p>
        </w:tc>
        <w:tc>
          <w:tcPr>
            <w:tcW w:w="1588" w:type="dxa"/>
            <w:vAlign w:val="center"/>
          </w:tcPr>
          <w:p w14:paraId="12019A8E" w14:textId="26A9B376" w:rsidR="006D1704" w:rsidRPr="00C57272" w:rsidRDefault="00977A03" w:rsidP="00B268A3">
            <w:pPr>
              <w:jc w:val="center"/>
              <w:rPr>
                <w:rFonts w:ascii="Arial" w:hAnsi="Arial" w:cs="Arial"/>
                <w:snapToGrid w:val="0"/>
                <w:sz w:val="22"/>
                <w:szCs w:val="22"/>
              </w:rPr>
            </w:pPr>
            <w:r w:rsidRPr="00C57272">
              <w:rPr>
                <w:rFonts w:ascii="Arial" w:hAnsi="Arial" w:cs="Arial"/>
                <w:snapToGrid w:val="0"/>
                <w:sz w:val="22"/>
                <w:szCs w:val="22"/>
              </w:rPr>
              <w:t>6</w:t>
            </w:r>
          </w:p>
        </w:tc>
      </w:tr>
      <w:tr w:rsidR="002E7169" w:rsidRPr="00C57272" w14:paraId="6D0AA962" w14:textId="77777777" w:rsidTr="005F0989">
        <w:trPr>
          <w:trHeight w:val="340"/>
        </w:trPr>
        <w:tc>
          <w:tcPr>
            <w:tcW w:w="2830" w:type="dxa"/>
            <w:vAlign w:val="center"/>
          </w:tcPr>
          <w:p w14:paraId="3BD39702" w14:textId="5996A4C1" w:rsidR="006D1704" w:rsidRPr="00C57272" w:rsidRDefault="006D1704" w:rsidP="002E7169">
            <w:pPr>
              <w:jc w:val="both"/>
              <w:rPr>
                <w:rFonts w:ascii="Arial" w:hAnsi="Arial" w:cs="Arial"/>
                <w:snapToGrid w:val="0"/>
                <w:sz w:val="22"/>
                <w:szCs w:val="22"/>
              </w:rPr>
            </w:pPr>
            <w:r w:rsidRPr="00C57272">
              <w:rPr>
                <w:rFonts w:ascii="Arial" w:hAnsi="Arial" w:cs="Arial"/>
                <w:snapToGrid w:val="0"/>
                <w:sz w:val="22"/>
                <w:szCs w:val="22"/>
              </w:rPr>
              <w:t>6</w:t>
            </w:r>
            <w:r w:rsidR="009840C6" w:rsidRPr="00C57272">
              <w:rPr>
                <w:rFonts w:ascii="Arial" w:hAnsi="Arial" w:cs="Arial"/>
                <w:snapToGrid w:val="0"/>
                <w:sz w:val="22"/>
                <w:szCs w:val="22"/>
              </w:rPr>
              <w:t>5</w:t>
            </w:r>
            <w:r w:rsidRPr="00C57272">
              <w:rPr>
                <w:rFonts w:ascii="Arial" w:hAnsi="Arial" w:cs="Arial"/>
                <w:snapToGrid w:val="0"/>
                <w:sz w:val="22"/>
                <w:szCs w:val="22"/>
              </w:rPr>
              <w:t xml:space="preserve"> a více let</w:t>
            </w:r>
          </w:p>
        </w:tc>
        <w:tc>
          <w:tcPr>
            <w:tcW w:w="1588" w:type="dxa"/>
            <w:vAlign w:val="center"/>
          </w:tcPr>
          <w:p w14:paraId="3F54FAE6" w14:textId="02BB26DE" w:rsidR="006D1704" w:rsidRPr="00C57272" w:rsidRDefault="002D208F" w:rsidP="00B268A3">
            <w:pPr>
              <w:jc w:val="center"/>
              <w:rPr>
                <w:rFonts w:ascii="Arial" w:hAnsi="Arial" w:cs="Arial"/>
                <w:snapToGrid w:val="0"/>
                <w:sz w:val="22"/>
                <w:szCs w:val="22"/>
              </w:rPr>
            </w:pPr>
            <w:r w:rsidRPr="00C57272">
              <w:rPr>
                <w:rFonts w:ascii="Arial" w:hAnsi="Arial" w:cs="Arial"/>
                <w:snapToGrid w:val="0"/>
                <w:sz w:val="22"/>
                <w:szCs w:val="22"/>
              </w:rPr>
              <w:t>1</w:t>
            </w:r>
          </w:p>
        </w:tc>
        <w:tc>
          <w:tcPr>
            <w:tcW w:w="1588" w:type="dxa"/>
            <w:vAlign w:val="center"/>
          </w:tcPr>
          <w:p w14:paraId="3A2A14DC" w14:textId="1A1E72F9" w:rsidR="006D1704" w:rsidRPr="00C57272" w:rsidRDefault="009840C6" w:rsidP="00B268A3">
            <w:pPr>
              <w:jc w:val="center"/>
              <w:rPr>
                <w:rFonts w:ascii="Arial" w:hAnsi="Arial" w:cs="Arial"/>
                <w:snapToGrid w:val="0"/>
                <w:sz w:val="22"/>
                <w:szCs w:val="22"/>
              </w:rPr>
            </w:pPr>
            <w:r w:rsidRPr="00C57272">
              <w:rPr>
                <w:rFonts w:ascii="Arial" w:hAnsi="Arial" w:cs="Arial"/>
                <w:snapToGrid w:val="0"/>
                <w:sz w:val="22"/>
                <w:szCs w:val="22"/>
              </w:rPr>
              <w:t>0</w:t>
            </w:r>
          </w:p>
        </w:tc>
        <w:tc>
          <w:tcPr>
            <w:tcW w:w="1588" w:type="dxa"/>
            <w:vAlign w:val="center"/>
          </w:tcPr>
          <w:p w14:paraId="7B6F0473" w14:textId="777CBD58" w:rsidR="006D1704" w:rsidRPr="00C57272" w:rsidRDefault="009840C6" w:rsidP="00B268A3">
            <w:pPr>
              <w:jc w:val="center"/>
              <w:rPr>
                <w:rFonts w:ascii="Arial" w:hAnsi="Arial" w:cs="Arial"/>
                <w:snapToGrid w:val="0"/>
                <w:sz w:val="22"/>
                <w:szCs w:val="22"/>
              </w:rPr>
            </w:pPr>
            <w:r w:rsidRPr="00C57272">
              <w:rPr>
                <w:rFonts w:ascii="Arial" w:hAnsi="Arial" w:cs="Arial"/>
                <w:snapToGrid w:val="0"/>
                <w:sz w:val="22"/>
                <w:szCs w:val="22"/>
              </w:rPr>
              <w:t>1</w:t>
            </w:r>
          </w:p>
        </w:tc>
      </w:tr>
      <w:tr w:rsidR="002E7169" w:rsidRPr="00C57272" w14:paraId="27DD5C42" w14:textId="77777777" w:rsidTr="005F0989">
        <w:trPr>
          <w:trHeight w:val="340"/>
        </w:trPr>
        <w:tc>
          <w:tcPr>
            <w:tcW w:w="2830" w:type="dxa"/>
            <w:vAlign w:val="center"/>
          </w:tcPr>
          <w:p w14:paraId="4D110D50" w14:textId="77777777" w:rsidR="006D1704" w:rsidRPr="00C57272" w:rsidRDefault="006D1704" w:rsidP="002E7169">
            <w:pPr>
              <w:jc w:val="both"/>
              <w:rPr>
                <w:rFonts w:ascii="Arial" w:hAnsi="Arial" w:cs="Arial"/>
                <w:snapToGrid w:val="0"/>
                <w:sz w:val="22"/>
                <w:szCs w:val="22"/>
              </w:rPr>
            </w:pPr>
            <w:r w:rsidRPr="00C57272">
              <w:rPr>
                <w:rFonts w:ascii="Arial" w:hAnsi="Arial" w:cs="Arial"/>
                <w:snapToGrid w:val="0"/>
                <w:sz w:val="22"/>
                <w:szCs w:val="22"/>
              </w:rPr>
              <w:t>celkem</w:t>
            </w:r>
          </w:p>
        </w:tc>
        <w:tc>
          <w:tcPr>
            <w:tcW w:w="1588" w:type="dxa"/>
            <w:vAlign w:val="center"/>
          </w:tcPr>
          <w:p w14:paraId="22388184" w14:textId="42537BBB" w:rsidR="006D1704" w:rsidRPr="00C57272" w:rsidRDefault="00977A03" w:rsidP="00B268A3">
            <w:pPr>
              <w:jc w:val="center"/>
              <w:rPr>
                <w:rFonts w:ascii="Arial" w:hAnsi="Arial" w:cs="Arial"/>
                <w:snapToGrid w:val="0"/>
                <w:sz w:val="22"/>
                <w:szCs w:val="22"/>
              </w:rPr>
            </w:pPr>
            <w:r w:rsidRPr="00C57272">
              <w:rPr>
                <w:rFonts w:ascii="Arial" w:hAnsi="Arial" w:cs="Arial"/>
                <w:snapToGrid w:val="0"/>
                <w:sz w:val="22"/>
                <w:szCs w:val="22"/>
              </w:rPr>
              <w:t>3</w:t>
            </w:r>
          </w:p>
        </w:tc>
        <w:tc>
          <w:tcPr>
            <w:tcW w:w="1588" w:type="dxa"/>
            <w:vAlign w:val="center"/>
          </w:tcPr>
          <w:p w14:paraId="6CCD7B6B" w14:textId="296C704D" w:rsidR="006D1704" w:rsidRPr="00C57272" w:rsidRDefault="00977A03" w:rsidP="00B268A3">
            <w:pPr>
              <w:jc w:val="center"/>
              <w:rPr>
                <w:rFonts w:ascii="Arial" w:hAnsi="Arial" w:cs="Arial"/>
                <w:snapToGrid w:val="0"/>
                <w:sz w:val="22"/>
                <w:szCs w:val="22"/>
              </w:rPr>
            </w:pPr>
            <w:r w:rsidRPr="00C57272">
              <w:rPr>
                <w:rFonts w:ascii="Arial" w:hAnsi="Arial" w:cs="Arial"/>
                <w:snapToGrid w:val="0"/>
                <w:sz w:val="22"/>
                <w:szCs w:val="22"/>
              </w:rPr>
              <w:t>18</w:t>
            </w:r>
          </w:p>
        </w:tc>
        <w:tc>
          <w:tcPr>
            <w:tcW w:w="1588" w:type="dxa"/>
            <w:vAlign w:val="center"/>
          </w:tcPr>
          <w:p w14:paraId="2204A93D" w14:textId="26EEC2AB" w:rsidR="006D1704" w:rsidRPr="00C57272" w:rsidRDefault="008F42ED" w:rsidP="00B268A3">
            <w:pPr>
              <w:jc w:val="center"/>
              <w:rPr>
                <w:rFonts w:ascii="Arial" w:hAnsi="Arial" w:cs="Arial"/>
                <w:snapToGrid w:val="0"/>
                <w:sz w:val="22"/>
                <w:szCs w:val="22"/>
              </w:rPr>
            </w:pPr>
            <w:r w:rsidRPr="00C57272">
              <w:rPr>
                <w:rFonts w:ascii="Arial" w:hAnsi="Arial" w:cs="Arial"/>
                <w:snapToGrid w:val="0"/>
                <w:sz w:val="22"/>
                <w:szCs w:val="22"/>
              </w:rPr>
              <w:t>2</w:t>
            </w:r>
            <w:r w:rsidR="00977A03" w:rsidRPr="00C57272">
              <w:rPr>
                <w:rFonts w:ascii="Arial" w:hAnsi="Arial" w:cs="Arial"/>
                <w:snapToGrid w:val="0"/>
                <w:sz w:val="22"/>
                <w:szCs w:val="22"/>
              </w:rPr>
              <w:t>1</w:t>
            </w:r>
          </w:p>
        </w:tc>
      </w:tr>
      <w:tr w:rsidR="002E7169" w:rsidRPr="00C57272" w14:paraId="1E578052" w14:textId="77777777" w:rsidTr="005F0989">
        <w:trPr>
          <w:trHeight w:val="340"/>
        </w:trPr>
        <w:tc>
          <w:tcPr>
            <w:tcW w:w="2830" w:type="dxa"/>
            <w:vAlign w:val="center"/>
          </w:tcPr>
          <w:p w14:paraId="7229144F" w14:textId="77777777" w:rsidR="006D1704" w:rsidRPr="00C57272" w:rsidRDefault="006D1704" w:rsidP="002E7169">
            <w:pPr>
              <w:jc w:val="both"/>
              <w:rPr>
                <w:rFonts w:ascii="Arial" w:hAnsi="Arial" w:cs="Arial"/>
                <w:snapToGrid w:val="0"/>
                <w:sz w:val="22"/>
                <w:szCs w:val="22"/>
              </w:rPr>
            </w:pPr>
            <w:r w:rsidRPr="00C57272">
              <w:rPr>
                <w:rFonts w:ascii="Arial" w:hAnsi="Arial" w:cs="Arial"/>
                <w:snapToGrid w:val="0"/>
                <w:sz w:val="22"/>
                <w:szCs w:val="22"/>
              </w:rPr>
              <w:t>%</w:t>
            </w:r>
          </w:p>
        </w:tc>
        <w:tc>
          <w:tcPr>
            <w:tcW w:w="1588" w:type="dxa"/>
            <w:vAlign w:val="center"/>
          </w:tcPr>
          <w:p w14:paraId="2CFD0DB7" w14:textId="754921F4" w:rsidR="006D1704" w:rsidRPr="00C57272" w:rsidRDefault="002D208F" w:rsidP="00B268A3">
            <w:pPr>
              <w:jc w:val="center"/>
              <w:rPr>
                <w:rFonts w:ascii="Arial" w:hAnsi="Arial" w:cs="Arial"/>
                <w:snapToGrid w:val="0"/>
                <w:sz w:val="22"/>
                <w:szCs w:val="22"/>
              </w:rPr>
            </w:pPr>
            <w:r w:rsidRPr="00C57272">
              <w:rPr>
                <w:rFonts w:ascii="Arial" w:hAnsi="Arial" w:cs="Arial"/>
                <w:snapToGrid w:val="0"/>
                <w:sz w:val="22"/>
                <w:szCs w:val="22"/>
              </w:rPr>
              <w:t>1</w:t>
            </w:r>
            <w:r w:rsidR="00977A03" w:rsidRPr="00C57272">
              <w:rPr>
                <w:rFonts w:ascii="Arial" w:hAnsi="Arial" w:cs="Arial"/>
                <w:snapToGrid w:val="0"/>
                <w:sz w:val="22"/>
                <w:szCs w:val="22"/>
              </w:rPr>
              <w:t>4</w:t>
            </w:r>
            <w:r w:rsidRPr="00C57272">
              <w:rPr>
                <w:rFonts w:ascii="Arial" w:hAnsi="Arial" w:cs="Arial"/>
                <w:snapToGrid w:val="0"/>
                <w:sz w:val="22"/>
                <w:szCs w:val="22"/>
              </w:rPr>
              <w:t>,</w:t>
            </w:r>
            <w:r w:rsidR="00977A03" w:rsidRPr="00C57272">
              <w:rPr>
                <w:rFonts w:ascii="Arial" w:hAnsi="Arial" w:cs="Arial"/>
                <w:snapToGrid w:val="0"/>
                <w:sz w:val="22"/>
                <w:szCs w:val="22"/>
              </w:rPr>
              <w:t>29</w:t>
            </w:r>
          </w:p>
        </w:tc>
        <w:tc>
          <w:tcPr>
            <w:tcW w:w="1588" w:type="dxa"/>
            <w:vAlign w:val="center"/>
          </w:tcPr>
          <w:p w14:paraId="0303F86E" w14:textId="3E2B27D8" w:rsidR="006D1704" w:rsidRPr="00C57272" w:rsidRDefault="002D208F" w:rsidP="00B268A3">
            <w:pPr>
              <w:jc w:val="center"/>
              <w:rPr>
                <w:rFonts w:ascii="Arial" w:hAnsi="Arial" w:cs="Arial"/>
                <w:snapToGrid w:val="0"/>
                <w:sz w:val="22"/>
                <w:szCs w:val="22"/>
              </w:rPr>
            </w:pPr>
            <w:r w:rsidRPr="00C57272">
              <w:rPr>
                <w:rFonts w:ascii="Arial" w:hAnsi="Arial" w:cs="Arial"/>
                <w:snapToGrid w:val="0"/>
                <w:sz w:val="22"/>
                <w:szCs w:val="22"/>
              </w:rPr>
              <w:t>8</w:t>
            </w:r>
            <w:r w:rsidR="00977A03" w:rsidRPr="00C57272">
              <w:rPr>
                <w:rFonts w:ascii="Arial" w:hAnsi="Arial" w:cs="Arial"/>
                <w:snapToGrid w:val="0"/>
                <w:sz w:val="22"/>
                <w:szCs w:val="22"/>
              </w:rPr>
              <w:t>5</w:t>
            </w:r>
            <w:r w:rsidRPr="00C57272">
              <w:rPr>
                <w:rFonts w:ascii="Arial" w:hAnsi="Arial" w:cs="Arial"/>
                <w:snapToGrid w:val="0"/>
                <w:sz w:val="22"/>
                <w:szCs w:val="22"/>
              </w:rPr>
              <w:t>,</w:t>
            </w:r>
            <w:r w:rsidR="00977A03" w:rsidRPr="00C57272">
              <w:rPr>
                <w:rFonts w:ascii="Arial" w:hAnsi="Arial" w:cs="Arial"/>
                <w:snapToGrid w:val="0"/>
                <w:sz w:val="22"/>
                <w:szCs w:val="22"/>
              </w:rPr>
              <w:t>71</w:t>
            </w:r>
          </w:p>
        </w:tc>
        <w:tc>
          <w:tcPr>
            <w:tcW w:w="1588" w:type="dxa"/>
            <w:vAlign w:val="center"/>
          </w:tcPr>
          <w:p w14:paraId="4A5E4A5C" w14:textId="77777777" w:rsidR="006D1704" w:rsidRPr="00C57272" w:rsidRDefault="00941096" w:rsidP="00B268A3">
            <w:pPr>
              <w:jc w:val="center"/>
              <w:rPr>
                <w:rFonts w:ascii="Arial" w:hAnsi="Arial" w:cs="Arial"/>
                <w:snapToGrid w:val="0"/>
                <w:sz w:val="22"/>
                <w:szCs w:val="22"/>
              </w:rPr>
            </w:pPr>
            <w:r w:rsidRPr="00C57272">
              <w:rPr>
                <w:rFonts w:ascii="Arial" w:hAnsi="Arial" w:cs="Arial"/>
                <w:snapToGrid w:val="0"/>
                <w:sz w:val="22"/>
                <w:szCs w:val="22"/>
              </w:rPr>
              <w:t>100</w:t>
            </w:r>
          </w:p>
        </w:tc>
      </w:tr>
    </w:tbl>
    <w:p w14:paraId="06646590" w14:textId="77777777" w:rsidR="005F0989" w:rsidRPr="00C57272" w:rsidRDefault="005F0989" w:rsidP="005F0989">
      <w:pPr>
        <w:spacing w:before="240" w:after="120"/>
        <w:rPr>
          <w:rFonts w:ascii="Arial" w:hAnsi="Arial" w:cs="Arial"/>
          <w:b/>
          <w:sz w:val="22"/>
          <w:szCs w:val="22"/>
        </w:rPr>
      </w:pPr>
    </w:p>
    <w:p w14:paraId="0E30B0AB" w14:textId="77777777" w:rsidR="005F0989" w:rsidRPr="00C57272" w:rsidRDefault="005F0989" w:rsidP="005F0989">
      <w:pPr>
        <w:spacing w:before="240" w:after="120"/>
        <w:rPr>
          <w:rFonts w:ascii="Arial" w:hAnsi="Arial" w:cs="Arial"/>
          <w:b/>
          <w:sz w:val="22"/>
          <w:szCs w:val="22"/>
        </w:rPr>
      </w:pPr>
    </w:p>
    <w:p w14:paraId="570CD3A3" w14:textId="77777777" w:rsidR="009250B9" w:rsidRPr="00C57272" w:rsidRDefault="009250B9" w:rsidP="005F0989">
      <w:pPr>
        <w:spacing w:before="240" w:after="120"/>
        <w:rPr>
          <w:rFonts w:ascii="Arial" w:hAnsi="Arial" w:cs="Arial"/>
          <w:b/>
          <w:sz w:val="22"/>
          <w:szCs w:val="22"/>
        </w:rPr>
      </w:pPr>
    </w:p>
    <w:p w14:paraId="3DB763DD" w14:textId="77777777" w:rsidR="009250B9" w:rsidRPr="00C57272" w:rsidRDefault="009250B9" w:rsidP="005F0989">
      <w:pPr>
        <w:spacing w:before="240" w:after="120"/>
        <w:rPr>
          <w:rFonts w:ascii="Arial" w:hAnsi="Arial" w:cs="Arial"/>
          <w:b/>
          <w:sz w:val="22"/>
          <w:szCs w:val="22"/>
        </w:rPr>
      </w:pPr>
    </w:p>
    <w:p w14:paraId="012A4D03" w14:textId="77777777" w:rsidR="009250B9" w:rsidRPr="00C57272" w:rsidRDefault="009250B9" w:rsidP="005F0989">
      <w:pPr>
        <w:spacing w:before="240" w:after="120"/>
        <w:rPr>
          <w:rFonts w:ascii="Arial" w:hAnsi="Arial" w:cs="Arial"/>
          <w:b/>
          <w:sz w:val="22"/>
          <w:szCs w:val="22"/>
        </w:rPr>
      </w:pPr>
    </w:p>
    <w:p w14:paraId="244BC2CF" w14:textId="77777777" w:rsidR="00D17D07" w:rsidRPr="00C57272" w:rsidRDefault="00D17D07" w:rsidP="005F0989">
      <w:pPr>
        <w:spacing w:before="240" w:after="120"/>
        <w:rPr>
          <w:rFonts w:ascii="Arial" w:hAnsi="Arial" w:cs="Arial"/>
          <w:b/>
          <w:sz w:val="22"/>
          <w:szCs w:val="22"/>
        </w:rPr>
      </w:pPr>
    </w:p>
    <w:p w14:paraId="2355C54A" w14:textId="77777777" w:rsidR="00D17D07" w:rsidRPr="00C57272" w:rsidRDefault="00D17D07" w:rsidP="00D17D07">
      <w:pPr>
        <w:rPr>
          <w:rFonts w:ascii="Arial" w:hAnsi="Arial" w:cs="Arial"/>
          <w:b/>
          <w:sz w:val="22"/>
          <w:szCs w:val="22"/>
        </w:rPr>
      </w:pPr>
    </w:p>
    <w:p w14:paraId="2CFC7CF6" w14:textId="68266284" w:rsidR="006D1704" w:rsidRPr="00C57272" w:rsidRDefault="00884EFA" w:rsidP="005F0989">
      <w:pPr>
        <w:spacing w:before="240" w:after="120"/>
        <w:rPr>
          <w:rFonts w:ascii="Arial" w:hAnsi="Arial" w:cs="Arial"/>
          <w:b/>
          <w:sz w:val="22"/>
          <w:szCs w:val="22"/>
        </w:rPr>
      </w:pPr>
      <w:r w:rsidRPr="00C57272">
        <w:rPr>
          <w:rFonts w:ascii="Arial" w:hAnsi="Arial" w:cs="Arial"/>
          <w:b/>
          <w:sz w:val="22"/>
          <w:szCs w:val="22"/>
        </w:rPr>
        <w:t>3.5 Členění zaměstnanců podle vzdělání a pohlaví</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2844"/>
        <w:gridCol w:w="1588"/>
        <w:gridCol w:w="1588"/>
        <w:gridCol w:w="1588"/>
      </w:tblGrid>
      <w:tr w:rsidR="006D1704" w:rsidRPr="00C57272" w14:paraId="092A1AF8" w14:textId="77777777" w:rsidTr="000A79C7">
        <w:trPr>
          <w:trHeight w:val="340"/>
        </w:trPr>
        <w:tc>
          <w:tcPr>
            <w:tcW w:w="2844" w:type="dxa"/>
            <w:shd w:val="clear" w:color="auto" w:fill="E0E0E0"/>
            <w:vAlign w:val="center"/>
          </w:tcPr>
          <w:p w14:paraId="194E8E7E" w14:textId="7887AD2D" w:rsidR="006D1704" w:rsidRPr="00C57272" w:rsidRDefault="00A83D1E" w:rsidP="00590CD3">
            <w:pPr>
              <w:jc w:val="both"/>
              <w:rPr>
                <w:rFonts w:ascii="Arial" w:hAnsi="Arial" w:cs="Arial"/>
                <w:b/>
                <w:snapToGrid w:val="0"/>
                <w:sz w:val="22"/>
                <w:szCs w:val="22"/>
              </w:rPr>
            </w:pPr>
            <w:r w:rsidRPr="00C57272">
              <w:rPr>
                <w:rFonts w:ascii="Arial" w:hAnsi="Arial" w:cs="Arial"/>
                <w:b/>
                <w:snapToGrid w:val="0"/>
                <w:sz w:val="22"/>
                <w:szCs w:val="22"/>
              </w:rPr>
              <w:t>V</w:t>
            </w:r>
            <w:r w:rsidR="006D1704" w:rsidRPr="00C57272">
              <w:rPr>
                <w:rFonts w:ascii="Arial" w:hAnsi="Arial" w:cs="Arial"/>
                <w:b/>
                <w:snapToGrid w:val="0"/>
                <w:sz w:val="22"/>
                <w:szCs w:val="22"/>
              </w:rPr>
              <w:t>zdělání dosažené</w:t>
            </w:r>
          </w:p>
        </w:tc>
        <w:tc>
          <w:tcPr>
            <w:tcW w:w="1588" w:type="dxa"/>
            <w:shd w:val="clear" w:color="auto" w:fill="E0E0E0"/>
            <w:vAlign w:val="center"/>
          </w:tcPr>
          <w:p w14:paraId="75BD2DF2" w14:textId="3DA84614" w:rsidR="006D1704" w:rsidRPr="00C57272" w:rsidRDefault="00A83D1E" w:rsidP="00B268A3">
            <w:pPr>
              <w:jc w:val="center"/>
              <w:rPr>
                <w:rFonts w:ascii="Arial" w:hAnsi="Arial" w:cs="Arial"/>
                <w:b/>
                <w:snapToGrid w:val="0"/>
                <w:sz w:val="22"/>
                <w:szCs w:val="22"/>
              </w:rPr>
            </w:pPr>
            <w:r w:rsidRPr="00C57272">
              <w:rPr>
                <w:rFonts w:ascii="Arial" w:hAnsi="Arial" w:cs="Arial"/>
                <w:b/>
                <w:snapToGrid w:val="0"/>
                <w:sz w:val="22"/>
                <w:szCs w:val="22"/>
              </w:rPr>
              <w:t>M</w:t>
            </w:r>
            <w:r w:rsidR="006D1704" w:rsidRPr="00C57272">
              <w:rPr>
                <w:rFonts w:ascii="Arial" w:hAnsi="Arial" w:cs="Arial"/>
                <w:b/>
                <w:snapToGrid w:val="0"/>
                <w:sz w:val="22"/>
                <w:szCs w:val="22"/>
              </w:rPr>
              <w:t>uži</w:t>
            </w:r>
          </w:p>
        </w:tc>
        <w:tc>
          <w:tcPr>
            <w:tcW w:w="1588" w:type="dxa"/>
            <w:shd w:val="clear" w:color="auto" w:fill="E0E0E0"/>
            <w:vAlign w:val="center"/>
          </w:tcPr>
          <w:p w14:paraId="75988343" w14:textId="77777777" w:rsidR="006D1704" w:rsidRPr="00C57272" w:rsidRDefault="00106B9A" w:rsidP="00B268A3">
            <w:pPr>
              <w:jc w:val="center"/>
              <w:rPr>
                <w:rFonts w:ascii="Arial" w:hAnsi="Arial" w:cs="Arial"/>
                <w:b/>
                <w:snapToGrid w:val="0"/>
                <w:sz w:val="22"/>
                <w:szCs w:val="22"/>
              </w:rPr>
            </w:pPr>
            <w:r w:rsidRPr="00C57272">
              <w:rPr>
                <w:rFonts w:ascii="Arial" w:hAnsi="Arial" w:cs="Arial"/>
                <w:b/>
                <w:snapToGrid w:val="0"/>
                <w:sz w:val="22"/>
                <w:szCs w:val="22"/>
              </w:rPr>
              <w:t>Ž</w:t>
            </w:r>
            <w:r w:rsidR="006D1704" w:rsidRPr="00C57272">
              <w:rPr>
                <w:rFonts w:ascii="Arial" w:hAnsi="Arial" w:cs="Arial"/>
                <w:b/>
                <w:snapToGrid w:val="0"/>
                <w:sz w:val="22"/>
                <w:szCs w:val="22"/>
              </w:rPr>
              <w:t>eny</w:t>
            </w:r>
          </w:p>
        </w:tc>
        <w:tc>
          <w:tcPr>
            <w:tcW w:w="1588" w:type="dxa"/>
            <w:shd w:val="clear" w:color="auto" w:fill="E0E0E0"/>
            <w:vAlign w:val="center"/>
          </w:tcPr>
          <w:p w14:paraId="76F0A656" w14:textId="2945C370" w:rsidR="006D1704" w:rsidRPr="00C57272" w:rsidRDefault="00A83D1E" w:rsidP="00B268A3">
            <w:pPr>
              <w:jc w:val="center"/>
              <w:rPr>
                <w:rFonts w:ascii="Arial" w:hAnsi="Arial" w:cs="Arial"/>
                <w:b/>
                <w:snapToGrid w:val="0"/>
                <w:sz w:val="22"/>
                <w:szCs w:val="22"/>
              </w:rPr>
            </w:pPr>
            <w:r w:rsidRPr="00C57272">
              <w:rPr>
                <w:rFonts w:ascii="Arial" w:hAnsi="Arial" w:cs="Arial"/>
                <w:b/>
                <w:snapToGrid w:val="0"/>
                <w:sz w:val="22"/>
                <w:szCs w:val="22"/>
              </w:rPr>
              <w:t>C</w:t>
            </w:r>
            <w:r w:rsidR="006D1704" w:rsidRPr="00C57272">
              <w:rPr>
                <w:rFonts w:ascii="Arial" w:hAnsi="Arial" w:cs="Arial"/>
                <w:b/>
                <w:snapToGrid w:val="0"/>
                <w:sz w:val="22"/>
                <w:szCs w:val="22"/>
              </w:rPr>
              <w:t>elkem</w:t>
            </w:r>
          </w:p>
        </w:tc>
      </w:tr>
      <w:tr w:rsidR="006D1704" w:rsidRPr="00C57272" w14:paraId="1201E2FC" w14:textId="77777777" w:rsidTr="000A79C7">
        <w:trPr>
          <w:trHeight w:val="340"/>
        </w:trPr>
        <w:tc>
          <w:tcPr>
            <w:tcW w:w="2844" w:type="dxa"/>
            <w:vAlign w:val="center"/>
          </w:tcPr>
          <w:p w14:paraId="2F595AF6" w14:textId="77777777" w:rsidR="006D1704" w:rsidRPr="00C57272" w:rsidRDefault="006D1704" w:rsidP="00590CD3">
            <w:pPr>
              <w:jc w:val="both"/>
              <w:rPr>
                <w:rFonts w:ascii="Arial" w:hAnsi="Arial" w:cs="Arial"/>
                <w:snapToGrid w:val="0"/>
                <w:sz w:val="22"/>
                <w:szCs w:val="22"/>
              </w:rPr>
            </w:pPr>
            <w:r w:rsidRPr="00C57272">
              <w:rPr>
                <w:rFonts w:ascii="Arial" w:hAnsi="Arial" w:cs="Arial"/>
                <w:snapToGrid w:val="0"/>
                <w:sz w:val="22"/>
                <w:szCs w:val="22"/>
              </w:rPr>
              <w:t>základní</w:t>
            </w:r>
          </w:p>
        </w:tc>
        <w:tc>
          <w:tcPr>
            <w:tcW w:w="1588" w:type="dxa"/>
            <w:vAlign w:val="center"/>
          </w:tcPr>
          <w:p w14:paraId="1203520E" w14:textId="4D77E7AE" w:rsidR="006D1704" w:rsidRPr="00C57272" w:rsidRDefault="005378D1" w:rsidP="00B268A3">
            <w:pPr>
              <w:jc w:val="center"/>
              <w:rPr>
                <w:rFonts w:ascii="Arial" w:hAnsi="Arial" w:cs="Arial"/>
                <w:snapToGrid w:val="0"/>
                <w:sz w:val="22"/>
                <w:szCs w:val="22"/>
              </w:rPr>
            </w:pPr>
            <w:r w:rsidRPr="00C57272">
              <w:rPr>
                <w:rFonts w:ascii="Arial" w:hAnsi="Arial" w:cs="Arial"/>
                <w:snapToGrid w:val="0"/>
                <w:sz w:val="22"/>
                <w:szCs w:val="22"/>
              </w:rPr>
              <w:t>1</w:t>
            </w:r>
          </w:p>
        </w:tc>
        <w:tc>
          <w:tcPr>
            <w:tcW w:w="1588" w:type="dxa"/>
            <w:vAlign w:val="center"/>
          </w:tcPr>
          <w:p w14:paraId="246FAFE4" w14:textId="0AF44CC0" w:rsidR="006D1704" w:rsidRPr="00C57272" w:rsidRDefault="005378D1" w:rsidP="00B268A3">
            <w:pPr>
              <w:jc w:val="center"/>
              <w:rPr>
                <w:rFonts w:ascii="Arial" w:hAnsi="Arial" w:cs="Arial"/>
                <w:snapToGrid w:val="0"/>
                <w:sz w:val="22"/>
                <w:szCs w:val="22"/>
              </w:rPr>
            </w:pPr>
            <w:r w:rsidRPr="00C57272">
              <w:rPr>
                <w:rFonts w:ascii="Arial" w:hAnsi="Arial" w:cs="Arial"/>
                <w:snapToGrid w:val="0"/>
                <w:sz w:val="22"/>
                <w:szCs w:val="22"/>
              </w:rPr>
              <w:t>0</w:t>
            </w:r>
          </w:p>
        </w:tc>
        <w:tc>
          <w:tcPr>
            <w:tcW w:w="1588" w:type="dxa"/>
            <w:vAlign w:val="center"/>
          </w:tcPr>
          <w:p w14:paraId="6BBB7845" w14:textId="77777777" w:rsidR="006D1704" w:rsidRPr="00C57272" w:rsidRDefault="00941096" w:rsidP="00B268A3">
            <w:pPr>
              <w:jc w:val="center"/>
              <w:rPr>
                <w:rFonts w:ascii="Arial" w:hAnsi="Arial" w:cs="Arial"/>
                <w:snapToGrid w:val="0"/>
                <w:sz w:val="22"/>
                <w:szCs w:val="22"/>
              </w:rPr>
            </w:pPr>
            <w:r w:rsidRPr="00C57272">
              <w:rPr>
                <w:rFonts w:ascii="Arial" w:hAnsi="Arial" w:cs="Arial"/>
                <w:snapToGrid w:val="0"/>
                <w:sz w:val="22"/>
                <w:szCs w:val="22"/>
              </w:rPr>
              <w:t>1</w:t>
            </w:r>
          </w:p>
        </w:tc>
      </w:tr>
      <w:tr w:rsidR="006D1704" w:rsidRPr="00C57272" w14:paraId="1C6DF288" w14:textId="77777777" w:rsidTr="000A79C7">
        <w:trPr>
          <w:trHeight w:val="340"/>
        </w:trPr>
        <w:tc>
          <w:tcPr>
            <w:tcW w:w="2844" w:type="dxa"/>
            <w:vAlign w:val="center"/>
          </w:tcPr>
          <w:p w14:paraId="6D6D9105" w14:textId="77777777" w:rsidR="006D1704" w:rsidRPr="00C57272" w:rsidRDefault="006D1704" w:rsidP="00590CD3">
            <w:pPr>
              <w:jc w:val="both"/>
              <w:rPr>
                <w:rFonts w:ascii="Arial" w:hAnsi="Arial" w:cs="Arial"/>
                <w:snapToGrid w:val="0"/>
                <w:sz w:val="22"/>
                <w:szCs w:val="22"/>
              </w:rPr>
            </w:pPr>
            <w:r w:rsidRPr="00C57272">
              <w:rPr>
                <w:rFonts w:ascii="Arial" w:hAnsi="Arial" w:cs="Arial"/>
                <w:snapToGrid w:val="0"/>
                <w:sz w:val="22"/>
                <w:szCs w:val="22"/>
              </w:rPr>
              <w:t>střední odborné</w:t>
            </w:r>
          </w:p>
        </w:tc>
        <w:tc>
          <w:tcPr>
            <w:tcW w:w="1588" w:type="dxa"/>
            <w:vAlign w:val="center"/>
          </w:tcPr>
          <w:p w14:paraId="1F6164DB" w14:textId="77777777" w:rsidR="006D1704" w:rsidRPr="00C57272" w:rsidRDefault="000B179B" w:rsidP="00B268A3">
            <w:pPr>
              <w:jc w:val="center"/>
              <w:rPr>
                <w:rFonts w:ascii="Arial" w:hAnsi="Arial" w:cs="Arial"/>
                <w:snapToGrid w:val="0"/>
                <w:sz w:val="22"/>
                <w:szCs w:val="22"/>
              </w:rPr>
            </w:pPr>
            <w:r w:rsidRPr="00C57272">
              <w:rPr>
                <w:rFonts w:ascii="Arial" w:hAnsi="Arial" w:cs="Arial"/>
                <w:snapToGrid w:val="0"/>
                <w:sz w:val="22"/>
                <w:szCs w:val="22"/>
              </w:rPr>
              <w:t>0</w:t>
            </w:r>
          </w:p>
        </w:tc>
        <w:tc>
          <w:tcPr>
            <w:tcW w:w="1588" w:type="dxa"/>
            <w:vAlign w:val="center"/>
          </w:tcPr>
          <w:p w14:paraId="7666D8BB" w14:textId="5B827B5C" w:rsidR="006D1704" w:rsidRPr="00C57272" w:rsidRDefault="00DD44B0" w:rsidP="00B268A3">
            <w:pPr>
              <w:jc w:val="center"/>
              <w:rPr>
                <w:rFonts w:ascii="Arial" w:hAnsi="Arial" w:cs="Arial"/>
                <w:snapToGrid w:val="0"/>
                <w:sz w:val="22"/>
                <w:szCs w:val="22"/>
              </w:rPr>
            </w:pPr>
            <w:r w:rsidRPr="00C57272">
              <w:rPr>
                <w:rFonts w:ascii="Arial" w:hAnsi="Arial" w:cs="Arial"/>
                <w:snapToGrid w:val="0"/>
                <w:sz w:val="22"/>
                <w:szCs w:val="22"/>
              </w:rPr>
              <w:t>3</w:t>
            </w:r>
          </w:p>
        </w:tc>
        <w:tc>
          <w:tcPr>
            <w:tcW w:w="1588" w:type="dxa"/>
            <w:vAlign w:val="center"/>
          </w:tcPr>
          <w:p w14:paraId="62958075" w14:textId="5FEC0FD3" w:rsidR="006D1704" w:rsidRPr="00C57272" w:rsidRDefault="00DD44B0" w:rsidP="00B268A3">
            <w:pPr>
              <w:jc w:val="center"/>
              <w:rPr>
                <w:rFonts w:ascii="Arial" w:hAnsi="Arial" w:cs="Arial"/>
                <w:snapToGrid w:val="0"/>
                <w:sz w:val="22"/>
                <w:szCs w:val="22"/>
              </w:rPr>
            </w:pPr>
            <w:r w:rsidRPr="00C57272">
              <w:rPr>
                <w:rFonts w:ascii="Arial" w:hAnsi="Arial" w:cs="Arial"/>
                <w:snapToGrid w:val="0"/>
                <w:sz w:val="22"/>
                <w:szCs w:val="22"/>
              </w:rPr>
              <w:t>3</w:t>
            </w:r>
          </w:p>
        </w:tc>
      </w:tr>
      <w:tr w:rsidR="00EA7ADF" w:rsidRPr="00C57272" w14:paraId="27679444" w14:textId="77777777" w:rsidTr="000A79C7">
        <w:trPr>
          <w:trHeight w:val="340"/>
        </w:trPr>
        <w:tc>
          <w:tcPr>
            <w:tcW w:w="2844" w:type="dxa"/>
            <w:vAlign w:val="center"/>
          </w:tcPr>
          <w:p w14:paraId="40FDFFB5" w14:textId="0C568792" w:rsidR="006D1704" w:rsidRPr="00C57272" w:rsidRDefault="006D1704" w:rsidP="00590CD3">
            <w:pPr>
              <w:jc w:val="both"/>
              <w:rPr>
                <w:rFonts w:ascii="Arial" w:hAnsi="Arial" w:cs="Arial"/>
                <w:snapToGrid w:val="0"/>
                <w:sz w:val="22"/>
                <w:szCs w:val="22"/>
              </w:rPr>
            </w:pPr>
            <w:r w:rsidRPr="00C57272">
              <w:rPr>
                <w:rFonts w:ascii="Arial" w:hAnsi="Arial" w:cs="Arial"/>
                <w:snapToGrid w:val="0"/>
                <w:sz w:val="22"/>
                <w:szCs w:val="22"/>
              </w:rPr>
              <w:t>úplné střední</w:t>
            </w:r>
            <w:r w:rsidR="005378D1" w:rsidRPr="00C57272">
              <w:rPr>
                <w:rFonts w:ascii="Arial" w:hAnsi="Arial" w:cs="Arial"/>
                <w:snapToGrid w:val="0"/>
                <w:sz w:val="22"/>
                <w:szCs w:val="22"/>
              </w:rPr>
              <w:t xml:space="preserve"> s maturitou</w:t>
            </w:r>
          </w:p>
        </w:tc>
        <w:tc>
          <w:tcPr>
            <w:tcW w:w="1588" w:type="dxa"/>
            <w:vAlign w:val="center"/>
          </w:tcPr>
          <w:p w14:paraId="6B479459" w14:textId="2732D437" w:rsidR="006D1704" w:rsidRPr="00C57272" w:rsidRDefault="005378D1" w:rsidP="00B268A3">
            <w:pPr>
              <w:jc w:val="center"/>
              <w:rPr>
                <w:rFonts w:ascii="Arial" w:hAnsi="Arial" w:cs="Arial"/>
                <w:snapToGrid w:val="0"/>
                <w:sz w:val="22"/>
                <w:szCs w:val="22"/>
              </w:rPr>
            </w:pPr>
            <w:r w:rsidRPr="00C57272">
              <w:rPr>
                <w:rFonts w:ascii="Arial" w:hAnsi="Arial" w:cs="Arial"/>
                <w:snapToGrid w:val="0"/>
                <w:sz w:val="22"/>
                <w:szCs w:val="22"/>
              </w:rPr>
              <w:t>0</w:t>
            </w:r>
          </w:p>
        </w:tc>
        <w:tc>
          <w:tcPr>
            <w:tcW w:w="1588" w:type="dxa"/>
            <w:vAlign w:val="center"/>
          </w:tcPr>
          <w:p w14:paraId="3413131E" w14:textId="62466801" w:rsidR="006D1704" w:rsidRPr="00C57272" w:rsidRDefault="005378D1" w:rsidP="00B268A3">
            <w:pPr>
              <w:jc w:val="center"/>
              <w:rPr>
                <w:rFonts w:ascii="Arial" w:hAnsi="Arial" w:cs="Arial"/>
                <w:snapToGrid w:val="0"/>
                <w:sz w:val="22"/>
                <w:szCs w:val="22"/>
              </w:rPr>
            </w:pPr>
            <w:r w:rsidRPr="00C57272">
              <w:rPr>
                <w:rFonts w:ascii="Arial" w:hAnsi="Arial" w:cs="Arial"/>
                <w:snapToGrid w:val="0"/>
                <w:sz w:val="22"/>
                <w:szCs w:val="22"/>
              </w:rPr>
              <w:t>7</w:t>
            </w:r>
          </w:p>
        </w:tc>
        <w:tc>
          <w:tcPr>
            <w:tcW w:w="1588" w:type="dxa"/>
            <w:vAlign w:val="center"/>
          </w:tcPr>
          <w:p w14:paraId="5AD1383E" w14:textId="1B6CA714" w:rsidR="006D1704" w:rsidRPr="00C57272" w:rsidRDefault="005378D1" w:rsidP="00B268A3">
            <w:pPr>
              <w:jc w:val="center"/>
              <w:rPr>
                <w:rFonts w:ascii="Arial" w:hAnsi="Arial" w:cs="Arial"/>
                <w:snapToGrid w:val="0"/>
                <w:sz w:val="22"/>
                <w:szCs w:val="22"/>
              </w:rPr>
            </w:pPr>
            <w:r w:rsidRPr="00C57272">
              <w:rPr>
                <w:rFonts w:ascii="Arial" w:hAnsi="Arial" w:cs="Arial"/>
                <w:snapToGrid w:val="0"/>
                <w:sz w:val="22"/>
                <w:szCs w:val="22"/>
              </w:rPr>
              <w:t>7</w:t>
            </w:r>
          </w:p>
        </w:tc>
      </w:tr>
      <w:tr w:rsidR="006D1704" w:rsidRPr="00C57272" w14:paraId="3321C268" w14:textId="77777777" w:rsidTr="000A79C7">
        <w:trPr>
          <w:trHeight w:val="340"/>
        </w:trPr>
        <w:tc>
          <w:tcPr>
            <w:tcW w:w="2844" w:type="dxa"/>
            <w:vAlign w:val="center"/>
          </w:tcPr>
          <w:p w14:paraId="4BAFC434" w14:textId="77777777" w:rsidR="006D1704" w:rsidRPr="00C57272" w:rsidRDefault="006D1704" w:rsidP="00590CD3">
            <w:pPr>
              <w:jc w:val="both"/>
              <w:rPr>
                <w:rFonts w:ascii="Arial" w:hAnsi="Arial" w:cs="Arial"/>
                <w:snapToGrid w:val="0"/>
                <w:sz w:val="22"/>
                <w:szCs w:val="22"/>
              </w:rPr>
            </w:pPr>
            <w:r w:rsidRPr="00C57272">
              <w:rPr>
                <w:rFonts w:ascii="Arial" w:hAnsi="Arial" w:cs="Arial"/>
                <w:snapToGrid w:val="0"/>
                <w:sz w:val="22"/>
                <w:szCs w:val="22"/>
              </w:rPr>
              <w:t>vyšší odborné</w:t>
            </w:r>
          </w:p>
        </w:tc>
        <w:tc>
          <w:tcPr>
            <w:tcW w:w="1588" w:type="dxa"/>
            <w:vAlign w:val="center"/>
          </w:tcPr>
          <w:p w14:paraId="3106CE04" w14:textId="77777777" w:rsidR="006D1704" w:rsidRPr="00C57272" w:rsidRDefault="000B179B" w:rsidP="00B268A3">
            <w:pPr>
              <w:jc w:val="center"/>
              <w:rPr>
                <w:rFonts w:ascii="Arial" w:hAnsi="Arial" w:cs="Arial"/>
                <w:snapToGrid w:val="0"/>
                <w:sz w:val="22"/>
                <w:szCs w:val="22"/>
              </w:rPr>
            </w:pPr>
            <w:r w:rsidRPr="00C57272">
              <w:rPr>
                <w:rFonts w:ascii="Arial" w:hAnsi="Arial" w:cs="Arial"/>
                <w:snapToGrid w:val="0"/>
                <w:sz w:val="22"/>
                <w:szCs w:val="22"/>
              </w:rPr>
              <w:t>0</w:t>
            </w:r>
          </w:p>
        </w:tc>
        <w:tc>
          <w:tcPr>
            <w:tcW w:w="1588" w:type="dxa"/>
            <w:vAlign w:val="center"/>
          </w:tcPr>
          <w:p w14:paraId="6D1A4219" w14:textId="77777777" w:rsidR="006D1704" w:rsidRPr="00C57272" w:rsidRDefault="005F1714" w:rsidP="00B268A3">
            <w:pPr>
              <w:jc w:val="center"/>
              <w:rPr>
                <w:rFonts w:ascii="Arial" w:hAnsi="Arial" w:cs="Arial"/>
                <w:snapToGrid w:val="0"/>
                <w:sz w:val="22"/>
                <w:szCs w:val="22"/>
              </w:rPr>
            </w:pPr>
            <w:r w:rsidRPr="00C57272">
              <w:rPr>
                <w:rFonts w:ascii="Arial" w:hAnsi="Arial" w:cs="Arial"/>
                <w:snapToGrid w:val="0"/>
                <w:sz w:val="22"/>
                <w:szCs w:val="22"/>
              </w:rPr>
              <w:t>1</w:t>
            </w:r>
          </w:p>
        </w:tc>
        <w:tc>
          <w:tcPr>
            <w:tcW w:w="1588" w:type="dxa"/>
            <w:vAlign w:val="center"/>
          </w:tcPr>
          <w:p w14:paraId="2366A056" w14:textId="77777777" w:rsidR="006D1704" w:rsidRPr="00C57272" w:rsidRDefault="006D1704" w:rsidP="00B268A3">
            <w:pPr>
              <w:jc w:val="center"/>
              <w:rPr>
                <w:rFonts w:ascii="Arial" w:hAnsi="Arial" w:cs="Arial"/>
                <w:snapToGrid w:val="0"/>
                <w:sz w:val="22"/>
                <w:szCs w:val="22"/>
              </w:rPr>
            </w:pPr>
            <w:r w:rsidRPr="00C57272">
              <w:rPr>
                <w:rFonts w:ascii="Arial" w:hAnsi="Arial" w:cs="Arial"/>
                <w:snapToGrid w:val="0"/>
                <w:sz w:val="22"/>
                <w:szCs w:val="22"/>
              </w:rPr>
              <w:t>1</w:t>
            </w:r>
          </w:p>
        </w:tc>
      </w:tr>
      <w:tr w:rsidR="006D1704" w:rsidRPr="00C57272" w14:paraId="7D2202C0" w14:textId="77777777" w:rsidTr="000A79C7">
        <w:trPr>
          <w:trHeight w:val="340"/>
        </w:trPr>
        <w:tc>
          <w:tcPr>
            <w:tcW w:w="2844" w:type="dxa"/>
            <w:vAlign w:val="center"/>
          </w:tcPr>
          <w:p w14:paraId="312BEE58" w14:textId="77777777" w:rsidR="006D1704" w:rsidRPr="00C57272" w:rsidRDefault="006D1704" w:rsidP="00590CD3">
            <w:pPr>
              <w:jc w:val="both"/>
              <w:rPr>
                <w:rFonts w:ascii="Arial" w:hAnsi="Arial" w:cs="Arial"/>
                <w:snapToGrid w:val="0"/>
                <w:sz w:val="22"/>
                <w:szCs w:val="22"/>
              </w:rPr>
            </w:pPr>
            <w:r w:rsidRPr="00C57272">
              <w:rPr>
                <w:rFonts w:ascii="Arial" w:hAnsi="Arial" w:cs="Arial"/>
                <w:snapToGrid w:val="0"/>
                <w:sz w:val="22"/>
                <w:szCs w:val="22"/>
              </w:rPr>
              <w:t>vysokoškolské</w:t>
            </w:r>
          </w:p>
        </w:tc>
        <w:tc>
          <w:tcPr>
            <w:tcW w:w="1588" w:type="dxa"/>
            <w:vAlign w:val="center"/>
          </w:tcPr>
          <w:p w14:paraId="7D636248" w14:textId="0DFC670F" w:rsidR="006D1704" w:rsidRPr="00C57272" w:rsidRDefault="00977A03" w:rsidP="00B268A3">
            <w:pPr>
              <w:jc w:val="center"/>
              <w:rPr>
                <w:rFonts w:ascii="Arial" w:hAnsi="Arial" w:cs="Arial"/>
                <w:snapToGrid w:val="0"/>
                <w:sz w:val="22"/>
                <w:szCs w:val="22"/>
              </w:rPr>
            </w:pPr>
            <w:r w:rsidRPr="00C57272">
              <w:rPr>
                <w:rFonts w:ascii="Arial" w:hAnsi="Arial" w:cs="Arial"/>
                <w:snapToGrid w:val="0"/>
                <w:sz w:val="22"/>
                <w:szCs w:val="22"/>
              </w:rPr>
              <w:t>2</w:t>
            </w:r>
          </w:p>
        </w:tc>
        <w:tc>
          <w:tcPr>
            <w:tcW w:w="1588" w:type="dxa"/>
            <w:vAlign w:val="center"/>
          </w:tcPr>
          <w:p w14:paraId="68BE6CD3" w14:textId="5238507D" w:rsidR="006D1704" w:rsidRPr="00C57272" w:rsidRDefault="00977A03" w:rsidP="00B268A3">
            <w:pPr>
              <w:jc w:val="center"/>
              <w:rPr>
                <w:rFonts w:ascii="Arial" w:hAnsi="Arial" w:cs="Arial"/>
                <w:snapToGrid w:val="0"/>
                <w:sz w:val="22"/>
                <w:szCs w:val="22"/>
              </w:rPr>
            </w:pPr>
            <w:r w:rsidRPr="00C57272">
              <w:rPr>
                <w:rFonts w:ascii="Arial" w:hAnsi="Arial" w:cs="Arial"/>
                <w:snapToGrid w:val="0"/>
                <w:sz w:val="22"/>
                <w:szCs w:val="22"/>
              </w:rPr>
              <w:t>7</w:t>
            </w:r>
          </w:p>
        </w:tc>
        <w:tc>
          <w:tcPr>
            <w:tcW w:w="1588" w:type="dxa"/>
            <w:vAlign w:val="center"/>
          </w:tcPr>
          <w:p w14:paraId="6C61C07A" w14:textId="69A47A0D" w:rsidR="006D1704" w:rsidRPr="00C57272" w:rsidRDefault="00977A03" w:rsidP="00B268A3">
            <w:pPr>
              <w:jc w:val="center"/>
              <w:rPr>
                <w:rFonts w:ascii="Arial" w:hAnsi="Arial" w:cs="Arial"/>
                <w:snapToGrid w:val="0"/>
                <w:sz w:val="22"/>
                <w:szCs w:val="22"/>
              </w:rPr>
            </w:pPr>
            <w:r w:rsidRPr="00C57272">
              <w:rPr>
                <w:rFonts w:ascii="Arial" w:hAnsi="Arial" w:cs="Arial"/>
                <w:snapToGrid w:val="0"/>
                <w:sz w:val="22"/>
                <w:szCs w:val="22"/>
              </w:rPr>
              <w:t>9</w:t>
            </w:r>
          </w:p>
        </w:tc>
      </w:tr>
      <w:tr w:rsidR="006D1704" w:rsidRPr="00C57272" w14:paraId="4F002034" w14:textId="77777777" w:rsidTr="000A79C7">
        <w:trPr>
          <w:trHeight w:val="340"/>
        </w:trPr>
        <w:tc>
          <w:tcPr>
            <w:tcW w:w="2844" w:type="dxa"/>
            <w:vAlign w:val="center"/>
          </w:tcPr>
          <w:p w14:paraId="1CD07876" w14:textId="77777777" w:rsidR="006D1704" w:rsidRPr="00C57272" w:rsidRDefault="006D1704" w:rsidP="00590CD3">
            <w:pPr>
              <w:jc w:val="both"/>
              <w:rPr>
                <w:rFonts w:ascii="Arial" w:hAnsi="Arial" w:cs="Arial"/>
                <w:snapToGrid w:val="0"/>
                <w:sz w:val="22"/>
                <w:szCs w:val="22"/>
              </w:rPr>
            </w:pPr>
            <w:r w:rsidRPr="00C57272">
              <w:rPr>
                <w:rFonts w:ascii="Arial" w:hAnsi="Arial" w:cs="Arial"/>
                <w:snapToGrid w:val="0"/>
                <w:sz w:val="22"/>
                <w:szCs w:val="22"/>
              </w:rPr>
              <w:t>celkem</w:t>
            </w:r>
          </w:p>
        </w:tc>
        <w:tc>
          <w:tcPr>
            <w:tcW w:w="1588" w:type="dxa"/>
            <w:vAlign w:val="center"/>
          </w:tcPr>
          <w:p w14:paraId="04AA1253" w14:textId="6CBE496C" w:rsidR="006D1704" w:rsidRPr="00C57272" w:rsidRDefault="00977A03" w:rsidP="00B268A3">
            <w:pPr>
              <w:jc w:val="center"/>
              <w:rPr>
                <w:rFonts w:ascii="Arial" w:hAnsi="Arial" w:cs="Arial"/>
                <w:snapToGrid w:val="0"/>
                <w:sz w:val="22"/>
                <w:szCs w:val="22"/>
              </w:rPr>
            </w:pPr>
            <w:r w:rsidRPr="00C57272">
              <w:rPr>
                <w:rFonts w:ascii="Arial" w:hAnsi="Arial" w:cs="Arial"/>
                <w:snapToGrid w:val="0"/>
                <w:sz w:val="22"/>
                <w:szCs w:val="22"/>
              </w:rPr>
              <w:t>3</w:t>
            </w:r>
          </w:p>
        </w:tc>
        <w:tc>
          <w:tcPr>
            <w:tcW w:w="1588" w:type="dxa"/>
            <w:vAlign w:val="center"/>
          </w:tcPr>
          <w:p w14:paraId="0B8DAA43" w14:textId="3A9825C0" w:rsidR="006D1704" w:rsidRPr="00C57272" w:rsidRDefault="00977A03" w:rsidP="00B268A3">
            <w:pPr>
              <w:jc w:val="center"/>
              <w:rPr>
                <w:rFonts w:ascii="Arial" w:hAnsi="Arial" w:cs="Arial"/>
                <w:snapToGrid w:val="0"/>
                <w:sz w:val="22"/>
                <w:szCs w:val="22"/>
              </w:rPr>
            </w:pPr>
            <w:r w:rsidRPr="00C57272">
              <w:rPr>
                <w:rFonts w:ascii="Arial" w:hAnsi="Arial" w:cs="Arial"/>
                <w:snapToGrid w:val="0"/>
                <w:sz w:val="22"/>
                <w:szCs w:val="22"/>
              </w:rPr>
              <w:t>18</w:t>
            </w:r>
          </w:p>
        </w:tc>
        <w:tc>
          <w:tcPr>
            <w:tcW w:w="1588" w:type="dxa"/>
            <w:vAlign w:val="center"/>
          </w:tcPr>
          <w:p w14:paraId="54C970FB" w14:textId="0BA990F4" w:rsidR="006D1704" w:rsidRPr="00C57272" w:rsidRDefault="00977A03" w:rsidP="00B268A3">
            <w:pPr>
              <w:jc w:val="center"/>
              <w:rPr>
                <w:rFonts w:ascii="Arial" w:hAnsi="Arial" w:cs="Arial"/>
                <w:snapToGrid w:val="0"/>
                <w:sz w:val="22"/>
                <w:szCs w:val="22"/>
              </w:rPr>
            </w:pPr>
            <w:r w:rsidRPr="00C57272">
              <w:rPr>
                <w:rFonts w:ascii="Arial" w:hAnsi="Arial" w:cs="Arial"/>
                <w:snapToGrid w:val="0"/>
                <w:sz w:val="22"/>
                <w:szCs w:val="22"/>
              </w:rPr>
              <w:t>21</w:t>
            </w:r>
          </w:p>
        </w:tc>
      </w:tr>
    </w:tbl>
    <w:p w14:paraId="4F21481C" w14:textId="1DFB6973" w:rsidR="005378D1" w:rsidRPr="00C57272" w:rsidRDefault="00697ADB" w:rsidP="0037388A">
      <w:pPr>
        <w:spacing w:before="240" w:after="120"/>
        <w:rPr>
          <w:rFonts w:ascii="Arial" w:hAnsi="Arial" w:cs="Arial"/>
          <w:b/>
          <w:sz w:val="22"/>
          <w:szCs w:val="22"/>
        </w:rPr>
      </w:pPr>
      <w:bookmarkStart w:id="2" w:name="_Hlk115681683"/>
      <w:r w:rsidRPr="00C57272">
        <w:rPr>
          <w:rFonts w:ascii="Arial" w:hAnsi="Arial" w:cs="Arial"/>
          <w:b/>
          <w:sz w:val="22"/>
          <w:szCs w:val="22"/>
        </w:rPr>
        <w:t>3</w:t>
      </w:r>
      <w:r w:rsidR="005378D1" w:rsidRPr="00C57272">
        <w:rPr>
          <w:rFonts w:ascii="Arial" w:hAnsi="Arial" w:cs="Arial"/>
          <w:b/>
          <w:sz w:val="22"/>
          <w:szCs w:val="22"/>
        </w:rPr>
        <w:t>.</w:t>
      </w:r>
      <w:r w:rsidR="00D369D4" w:rsidRPr="00C57272">
        <w:rPr>
          <w:rFonts w:ascii="Arial" w:hAnsi="Arial" w:cs="Arial"/>
          <w:b/>
          <w:sz w:val="22"/>
          <w:szCs w:val="22"/>
        </w:rPr>
        <w:t>6</w:t>
      </w:r>
      <w:r w:rsidR="005378D1" w:rsidRPr="00C57272">
        <w:rPr>
          <w:rFonts w:ascii="Arial" w:hAnsi="Arial" w:cs="Arial"/>
          <w:b/>
          <w:sz w:val="22"/>
          <w:szCs w:val="22"/>
        </w:rPr>
        <w:t xml:space="preserve"> Členění pedagogických pracovníků podle odborné kvalifikace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firstRow="1" w:lastRow="0" w:firstColumn="1" w:lastColumn="0" w:noHBand="0" w:noVBand="1"/>
      </w:tblPr>
      <w:tblGrid>
        <w:gridCol w:w="3681"/>
        <w:gridCol w:w="1417"/>
        <w:gridCol w:w="1418"/>
        <w:gridCol w:w="1151"/>
      </w:tblGrid>
      <w:tr w:rsidR="0008441A" w:rsidRPr="00C57272" w14:paraId="471A1845" w14:textId="77777777" w:rsidTr="0043361A">
        <w:trPr>
          <w:trHeight w:val="340"/>
        </w:trPr>
        <w:tc>
          <w:tcPr>
            <w:tcW w:w="3681" w:type="dxa"/>
            <w:tcBorders>
              <w:top w:val="single" w:sz="4" w:space="0" w:color="auto"/>
              <w:left w:val="single" w:sz="4" w:space="0" w:color="auto"/>
              <w:bottom w:val="single" w:sz="4" w:space="0" w:color="auto"/>
              <w:right w:val="single" w:sz="4" w:space="0" w:color="auto"/>
            </w:tcBorders>
            <w:shd w:val="clear" w:color="auto" w:fill="E0E0E0"/>
            <w:vAlign w:val="center"/>
            <w:hideMark/>
          </w:tcPr>
          <w:bookmarkEnd w:id="2"/>
          <w:p w14:paraId="6455BCFE" w14:textId="3F88CEE8" w:rsidR="005378D1" w:rsidRPr="00C57272" w:rsidRDefault="00A83D1E" w:rsidP="00502C2F">
            <w:pPr>
              <w:rPr>
                <w:rFonts w:ascii="Arial" w:hAnsi="Arial" w:cs="Arial"/>
                <w:b/>
                <w:snapToGrid w:val="0"/>
                <w:sz w:val="22"/>
                <w:szCs w:val="22"/>
              </w:rPr>
            </w:pPr>
            <w:r w:rsidRPr="00C57272">
              <w:rPr>
                <w:rFonts w:ascii="Arial" w:hAnsi="Arial" w:cs="Arial"/>
                <w:b/>
                <w:snapToGrid w:val="0"/>
                <w:sz w:val="22"/>
                <w:szCs w:val="22"/>
              </w:rPr>
              <w:t>O</w:t>
            </w:r>
            <w:r w:rsidR="005378D1" w:rsidRPr="00C57272">
              <w:rPr>
                <w:rFonts w:ascii="Arial" w:hAnsi="Arial" w:cs="Arial"/>
                <w:b/>
                <w:snapToGrid w:val="0"/>
                <w:sz w:val="22"/>
                <w:szCs w:val="22"/>
              </w:rPr>
              <w:t>dborná kvalifikace</w:t>
            </w:r>
          </w:p>
        </w:tc>
        <w:tc>
          <w:tcPr>
            <w:tcW w:w="1417"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48403E48" w14:textId="21011E8F" w:rsidR="005378D1" w:rsidRPr="00C57272" w:rsidRDefault="00A83D1E" w:rsidP="00502C2F">
            <w:pPr>
              <w:jc w:val="center"/>
              <w:rPr>
                <w:rFonts w:ascii="Arial" w:hAnsi="Arial" w:cs="Arial"/>
                <w:b/>
                <w:snapToGrid w:val="0"/>
                <w:sz w:val="22"/>
                <w:szCs w:val="22"/>
              </w:rPr>
            </w:pPr>
            <w:r w:rsidRPr="00C57272">
              <w:rPr>
                <w:rFonts w:ascii="Arial" w:hAnsi="Arial" w:cs="Arial"/>
                <w:b/>
                <w:snapToGrid w:val="0"/>
                <w:sz w:val="22"/>
                <w:szCs w:val="22"/>
              </w:rPr>
              <w:t>S</w:t>
            </w:r>
            <w:r w:rsidR="005378D1" w:rsidRPr="00C57272">
              <w:rPr>
                <w:rFonts w:ascii="Arial" w:hAnsi="Arial" w:cs="Arial"/>
                <w:b/>
                <w:snapToGrid w:val="0"/>
                <w:sz w:val="22"/>
                <w:szCs w:val="22"/>
              </w:rPr>
              <w:t>plňuje kvalifikaci</w:t>
            </w:r>
          </w:p>
        </w:tc>
        <w:tc>
          <w:tcPr>
            <w:tcW w:w="1418"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63A21A1C" w14:textId="266FB245" w:rsidR="005378D1" w:rsidRPr="00C57272" w:rsidRDefault="00A83D1E" w:rsidP="00502C2F">
            <w:pPr>
              <w:jc w:val="center"/>
              <w:rPr>
                <w:rFonts w:ascii="Arial" w:hAnsi="Arial" w:cs="Arial"/>
                <w:b/>
                <w:snapToGrid w:val="0"/>
                <w:sz w:val="22"/>
                <w:szCs w:val="22"/>
              </w:rPr>
            </w:pPr>
            <w:r w:rsidRPr="00C57272">
              <w:rPr>
                <w:rFonts w:ascii="Arial" w:hAnsi="Arial" w:cs="Arial"/>
                <w:b/>
                <w:snapToGrid w:val="0"/>
                <w:sz w:val="22"/>
                <w:szCs w:val="22"/>
              </w:rPr>
              <w:t>N</w:t>
            </w:r>
            <w:r w:rsidR="005378D1" w:rsidRPr="00C57272">
              <w:rPr>
                <w:rFonts w:ascii="Arial" w:hAnsi="Arial" w:cs="Arial"/>
                <w:b/>
                <w:snapToGrid w:val="0"/>
                <w:sz w:val="22"/>
                <w:szCs w:val="22"/>
              </w:rPr>
              <w:t>esplňuje kvalifikaci</w:t>
            </w:r>
          </w:p>
        </w:tc>
        <w:tc>
          <w:tcPr>
            <w:tcW w:w="1151"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5CD088B9" w14:textId="55C788BA" w:rsidR="005378D1" w:rsidRPr="00C57272" w:rsidRDefault="00A83D1E" w:rsidP="00502C2F">
            <w:pPr>
              <w:jc w:val="center"/>
              <w:rPr>
                <w:rFonts w:ascii="Arial" w:hAnsi="Arial" w:cs="Arial"/>
                <w:b/>
                <w:snapToGrid w:val="0"/>
                <w:sz w:val="22"/>
                <w:szCs w:val="22"/>
              </w:rPr>
            </w:pPr>
            <w:r w:rsidRPr="00C57272">
              <w:rPr>
                <w:rFonts w:ascii="Arial" w:hAnsi="Arial" w:cs="Arial"/>
                <w:b/>
                <w:snapToGrid w:val="0"/>
                <w:sz w:val="22"/>
                <w:szCs w:val="22"/>
              </w:rPr>
              <w:t>C</w:t>
            </w:r>
            <w:r w:rsidR="005378D1" w:rsidRPr="00C57272">
              <w:rPr>
                <w:rFonts w:ascii="Arial" w:hAnsi="Arial" w:cs="Arial"/>
                <w:b/>
                <w:snapToGrid w:val="0"/>
                <w:sz w:val="22"/>
                <w:szCs w:val="22"/>
              </w:rPr>
              <w:t>elkem</w:t>
            </w:r>
          </w:p>
        </w:tc>
      </w:tr>
      <w:tr w:rsidR="0008441A" w:rsidRPr="00C57272" w14:paraId="3EB81CA0" w14:textId="77777777" w:rsidTr="0043361A">
        <w:trPr>
          <w:trHeight w:val="340"/>
        </w:trPr>
        <w:tc>
          <w:tcPr>
            <w:tcW w:w="3681" w:type="dxa"/>
            <w:tcBorders>
              <w:top w:val="single" w:sz="4" w:space="0" w:color="auto"/>
              <w:left w:val="single" w:sz="4" w:space="0" w:color="auto"/>
              <w:bottom w:val="single" w:sz="4" w:space="0" w:color="auto"/>
              <w:right w:val="single" w:sz="4" w:space="0" w:color="auto"/>
            </w:tcBorders>
            <w:vAlign w:val="center"/>
            <w:hideMark/>
          </w:tcPr>
          <w:p w14:paraId="4F21DA98" w14:textId="77777777" w:rsidR="005378D1" w:rsidRPr="00C57272" w:rsidRDefault="005378D1" w:rsidP="00502C2F">
            <w:pPr>
              <w:rPr>
                <w:rFonts w:ascii="Arial" w:hAnsi="Arial" w:cs="Arial"/>
                <w:snapToGrid w:val="0"/>
                <w:sz w:val="22"/>
                <w:szCs w:val="22"/>
              </w:rPr>
            </w:pPr>
            <w:r w:rsidRPr="00C57272">
              <w:rPr>
                <w:rFonts w:ascii="Arial" w:hAnsi="Arial" w:cs="Arial"/>
                <w:snapToGrid w:val="0"/>
                <w:sz w:val="22"/>
                <w:szCs w:val="22"/>
              </w:rPr>
              <w:t>učitel prvního stupně základní školy</w:t>
            </w:r>
          </w:p>
        </w:tc>
        <w:tc>
          <w:tcPr>
            <w:tcW w:w="1417" w:type="dxa"/>
            <w:tcBorders>
              <w:top w:val="single" w:sz="4" w:space="0" w:color="auto"/>
              <w:left w:val="single" w:sz="4" w:space="0" w:color="auto"/>
              <w:bottom w:val="single" w:sz="4" w:space="0" w:color="auto"/>
              <w:right w:val="single" w:sz="4" w:space="0" w:color="auto"/>
            </w:tcBorders>
            <w:vAlign w:val="center"/>
          </w:tcPr>
          <w:p w14:paraId="60CBD6A7" w14:textId="77777777" w:rsidR="005378D1" w:rsidRPr="00C57272" w:rsidRDefault="005378D1" w:rsidP="00502C2F">
            <w:pPr>
              <w:jc w:val="center"/>
              <w:rPr>
                <w:rFonts w:ascii="Arial" w:hAnsi="Arial" w:cs="Arial"/>
                <w:snapToGrid w:val="0"/>
                <w:sz w:val="22"/>
                <w:szCs w:val="22"/>
              </w:rPr>
            </w:pPr>
            <w:r w:rsidRPr="00C57272">
              <w:rPr>
                <w:rFonts w:ascii="Arial" w:hAnsi="Arial" w:cs="Arial"/>
                <w:snapToGrid w:val="0"/>
                <w:sz w:val="22"/>
                <w:szCs w:val="22"/>
              </w:rPr>
              <w:t>7</w:t>
            </w:r>
          </w:p>
        </w:tc>
        <w:tc>
          <w:tcPr>
            <w:tcW w:w="1418" w:type="dxa"/>
            <w:tcBorders>
              <w:top w:val="single" w:sz="4" w:space="0" w:color="auto"/>
              <w:left w:val="single" w:sz="4" w:space="0" w:color="auto"/>
              <w:bottom w:val="single" w:sz="4" w:space="0" w:color="auto"/>
              <w:right w:val="single" w:sz="4" w:space="0" w:color="auto"/>
            </w:tcBorders>
            <w:vAlign w:val="center"/>
          </w:tcPr>
          <w:p w14:paraId="06F6B1EB" w14:textId="77777777" w:rsidR="005378D1" w:rsidRPr="00C57272" w:rsidRDefault="005378D1" w:rsidP="00502C2F">
            <w:pPr>
              <w:jc w:val="center"/>
              <w:rPr>
                <w:rFonts w:ascii="Arial" w:hAnsi="Arial" w:cs="Arial"/>
                <w:snapToGrid w:val="0"/>
                <w:sz w:val="22"/>
                <w:szCs w:val="22"/>
              </w:rPr>
            </w:pPr>
            <w:r w:rsidRPr="00C57272">
              <w:rPr>
                <w:rFonts w:ascii="Arial" w:hAnsi="Arial" w:cs="Arial"/>
                <w:snapToGrid w:val="0"/>
                <w:sz w:val="22"/>
                <w:szCs w:val="22"/>
              </w:rPr>
              <w:t>1</w:t>
            </w:r>
          </w:p>
        </w:tc>
        <w:tc>
          <w:tcPr>
            <w:tcW w:w="1151" w:type="dxa"/>
            <w:tcBorders>
              <w:top w:val="single" w:sz="4" w:space="0" w:color="auto"/>
              <w:left w:val="single" w:sz="4" w:space="0" w:color="auto"/>
              <w:bottom w:val="single" w:sz="4" w:space="0" w:color="auto"/>
              <w:right w:val="single" w:sz="4" w:space="0" w:color="auto"/>
            </w:tcBorders>
            <w:vAlign w:val="center"/>
          </w:tcPr>
          <w:p w14:paraId="41143167" w14:textId="77777777" w:rsidR="005378D1" w:rsidRPr="00C57272" w:rsidRDefault="005378D1" w:rsidP="00502C2F">
            <w:pPr>
              <w:jc w:val="center"/>
              <w:rPr>
                <w:rFonts w:ascii="Arial" w:hAnsi="Arial" w:cs="Arial"/>
                <w:snapToGrid w:val="0"/>
                <w:sz w:val="22"/>
                <w:szCs w:val="22"/>
              </w:rPr>
            </w:pPr>
            <w:r w:rsidRPr="00C57272">
              <w:rPr>
                <w:rFonts w:ascii="Arial" w:hAnsi="Arial" w:cs="Arial"/>
                <w:snapToGrid w:val="0"/>
                <w:sz w:val="22"/>
                <w:szCs w:val="22"/>
              </w:rPr>
              <w:t>8</w:t>
            </w:r>
          </w:p>
        </w:tc>
      </w:tr>
      <w:tr w:rsidR="0008441A" w:rsidRPr="00C57272" w14:paraId="0AF41F07" w14:textId="77777777" w:rsidTr="0043361A">
        <w:trPr>
          <w:trHeight w:val="340"/>
        </w:trPr>
        <w:tc>
          <w:tcPr>
            <w:tcW w:w="3681" w:type="dxa"/>
            <w:tcBorders>
              <w:top w:val="single" w:sz="4" w:space="0" w:color="auto"/>
              <w:left w:val="single" w:sz="4" w:space="0" w:color="auto"/>
              <w:bottom w:val="single" w:sz="4" w:space="0" w:color="auto"/>
              <w:right w:val="single" w:sz="4" w:space="0" w:color="auto"/>
            </w:tcBorders>
            <w:vAlign w:val="center"/>
            <w:hideMark/>
          </w:tcPr>
          <w:p w14:paraId="382F08A8" w14:textId="77777777" w:rsidR="005378D1" w:rsidRPr="00C57272" w:rsidRDefault="005378D1" w:rsidP="00502C2F">
            <w:pPr>
              <w:rPr>
                <w:rFonts w:ascii="Arial" w:hAnsi="Arial" w:cs="Arial"/>
                <w:snapToGrid w:val="0"/>
                <w:sz w:val="22"/>
                <w:szCs w:val="22"/>
              </w:rPr>
            </w:pPr>
            <w:r w:rsidRPr="00C57272">
              <w:rPr>
                <w:rFonts w:ascii="Arial" w:hAnsi="Arial" w:cs="Arial"/>
                <w:snapToGrid w:val="0"/>
                <w:sz w:val="22"/>
                <w:szCs w:val="22"/>
              </w:rPr>
              <w:t>učitel druhého stupně základní školy</w:t>
            </w:r>
          </w:p>
        </w:tc>
        <w:tc>
          <w:tcPr>
            <w:tcW w:w="1417" w:type="dxa"/>
            <w:tcBorders>
              <w:top w:val="single" w:sz="4" w:space="0" w:color="auto"/>
              <w:left w:val="single" w:sz="4" w:space="0" w:color="auto"/>
              <w:bottom w:val="single" w:sz="4" w:space="0" w:color="auto"/>
              <w:right w:val="single" w:sz="4" w:space="0" w:color="auto"/>
            </w:tcBorders>
            <w:vAlign w:val="center"/>
          </w:tcPr>
          <w:p w14:paraId="7F6BE966" w14:textId="77777777" w:rsidR="005378D1" w:rsidRPr="00C57272" w:rsidRDefault="005378D1" w:rsidP="00502C2F">
            <w:pPr>
              <w:jc w:val="center"/>
              <w:rPr>
                <w:rFonts w:ascii="Arial" w:hAnsi="Arial" w:cs="Arial"/>
                <w:snapToGrid w:val="0"/>
                <w:sz w:val="22"/>
                <w:szCs w:val="22"/>
              </w:rPr>
            </w:pPr>
            <w:r w:rsidRPr="00C57272">
              <w:rPr>
                <w:rFonts w:ascii="Arial" w:hAnsi="Arial" w:cs="Arial"/>
                <w:snapToGrid w:val="0"/>
                <w:sz w:val="22"/>
                <w:szCs w:val="22"/>
              </w:rPr>
              <w:t>10</w:t>
            </w:r>
          </w:p>
        </w:tc>
        <w:tc>
          <w:tcPr>
            <w:tcW w:w="1418" w:type="dxa"/>
            <w:tcBorders>
              <w:top w:val="single" w:sz="4" w:space="0" w:color="auto"/>
              <w:left w:val="single" w:sz="4" w:space="0" w:color="auto"/>
              <w:bottom w:val="single" w:sz="4" w:space="0" w:color="auto"/>
              <w:right w:val="single" w:sz="4" w:space="0" w:color="auto"/>
            </w:tcBorders>
            <w:vAlign w:val="center"/>
          </w:tcPr>
          <w:p w14:paraId="69E5DC1F" w14:textId="77777777" w:rsidR="005378D1" w:rsidRPr="00C57272" w:rsidRDefault="005378D1" w:rsidP="00502C2F">
            <w:pPr>
              <w:jc w:val="center"/>
              <w:rPr>
                <w:rFonts w:ascii="Arial" w:hAnsi="Arial" w:cs="Arial"/>
                <w:snapToGrid w:val="0"/>
                <w:sz w:val="22"/>
                <w:szCs w:val="22"/>
              </w:rPr>
            </w:pPr>
            <w:r w:rsidRPr="00C57272">
              <w:rPr>
                <w:rFonts w:ascii="Arial" w:hAnsi="Arial" w:cs="Arial"/>
                <w:snapToGrid w:val="0"/>
                <w:sz w:val="22"/>
                <w:szCs w:val="22"/>
              </w:rPr>
              <w:t>1</w:t>
            </w:r>
          </w:p>
        </w:tc>
        <w:tc>
          <w:tcPr>
            <w:tcW w:w="1151" w:type="dxa"/>
            <w:tcBorders>
              <w:top w:val="single" w:sz="4" w:space="0" w:color="auto"/>
              <w:left w:val="single" w:sz="4" w:space="0" w:color="auto"/>
              <w:bottom w:val="single" w:sz="4" w:space="0" w:color="auto"/>
              <w:right w:val="single" w:sz="4" w:space="0" w:color="auto"/>
            </w:tcBorders>
            <w:vAlign w:val="center"/>
          </w:tcPr>
          <w:p w14:paraId="323A8B05" w14:textId="77777777" w:rsidR="005378D1" w:rsidRPr="00C57272" w:rsidRDefault="005378D1" w:rsidP="00502C2F">
            <w:pPr>
              <w:jc w:val="center"/>
              <w:rPr>
                <w:rFonts w:ascii="Arial" w:hAnsi="Arial" w:cs="Arial"/>
                <w:snapToGrid w:val="0"/>
                <w:sz w:val="22"/>
                <w:szCs w:val="22"/>
              </w:rPr>
            </w:pPr>
            <w:r w:rsidRPr="00C57272">
              <w:rPr>
                <w:rFonts w:ascii="Arial" w:hAnsi="Arial" w:cs="Arial"/>
                <w:snapToGrid w:val="0"/>
                <w:sz w:val="22"/>
                <w:szCs w:val="22"/>
              </w:rPr>
              <w:t>11</w:t>
            </w:r>
          </w:p>
        </w:tc>
      </w:tr>
      <w:tr w:rsidR="0008441A" w:rsidRPr="00C57272" w14:paraId="37993F74" w14:textId="77777777" w:rsidTr="0043361A">
        <w:trPr>
          <w:trHeight w:val="340"/>
        </w:trPr>
        <w:tc>
          <w:tcPr>
            <w:tcW w:w="3681" w:type="dxa"/>
            <w:tcBorders>
              <w:top w:val="single" w:sz="4" w:space="0" w:color="auto"/>
              <w:left w:val="single" w:sz="4" w:space="0" w:color="auto"/>
              <w:bottom w:val="single" w:sz="4" w:space="0" w:color="auto"/>
              <w:right w:val="single" w:sz="4" w:space="0" w:color="auto"/>
            </w:tcBorders>
            <w:vAlign w:val="center"/>
            <w:hideMark/>
          </w:tcPr>
          <w:p w14:paraId="52570BB6" w14:textId="77777777" w:rsidR="005378D1" w:rsidRPr="00C57272" w:rsidRDefault="005378D1" w:rsidP="00502C2F">
            <w:pPr>
              <w:rPr>
                <w:rFonts w:ascii="Arial" w:hAnsi="Arial" w:cs="Arial"/>
                <w:snapToGrid w:val="0"/>
                <w:sz w:val="22"/>
                <w:szCs w:val="22"/>
              </w:rPr>
            </w:pPr>
            <w:r w:rsidRPr="00C57272">
              <w:rPr>
                <w:rFonts w:ascii="Arial" w:hAnsi="Arial" w:cs="Arial"/>
                <w:snapToGrid w:val="0"/>
                <w:sz w:val="22"/>
                <w:szCs w:val="22"/>
              </w:rPr>
              <w:t>vychovatel</w:t>
            </w:r>
          </w:p>
        </w:tc>
        <w:tc>
          <w:tcPr>
            <w:tcW w:w="1417" w:type="dxa"/>
            <w:tcBorders>
              <w:top w:val="single" w:sz="4" w:space="0" w:color="auto"/>
              <w:left w:val="single" w:sz="4" w:space="0" w:color="auto"/>
              <w:bottom w:val="single" w:sz="4" w:space="0" w:color="auto"/>
              <w:right w:val="single" w:sz="4" w:space="0" w:color="auto"/>
            </w:tcBorders>
            <w:vAlign w:val="center"/>
          </w:tcPr>
          <w:p w14:paraId="7069197C" w14:textId="77777777" w:rsidR="005378D1" w:rsidRPr="00C57272" w:rsidRDefault="005378D1" w:rsidP="00502C2F">
            <w:pPr>
              <w:jc w:val="center"/>
              <w:rPr>
                <w:rFonts w:ascii="Arial" w:hAnsi="Arial" w:cs="Arial"/>
                <w:snapToGrid w:val="0"/>
                <w:sz w:val="22"/>
                <w:szCs w:val="22"/>
              </w:rPr>
            </w:pPr>
            <w:r w:rsidRPr="00C57272">
              <w:rPr>
                <w:rFonts w:ascii="Arial" w:hAnsi="Arial" w:cs="Arial"/>
                <w:snapToGrid w:val="0"/>
                <w:sz w:val="22"/>
                <w:szCs w:val="22"/>
              </w:rPr>
              <w:t>3</w:t>
            </w:r>
          </w:p>
        </w:tc>
        <w:tc>
          <w:tcPr>
            <w:tcW w:w="1418" w:type="dxa"/>
            <w:tcBorders>
              <w:top w:val="single" w:sz="4" w:space="0" w:color="auto"/>
              <w:left w:val="single" w:sz="4" w:space="0" w:color="auto"/>
              <w:bottom w:val="single" w:sz="4" w:space="0" w:color="auto"/>
              <w:right w:val="single" w:sz="4" w:space="0" w:color="auto"/>
            </w:tcBorders>
            <w:vAlign w:val="center"/>
          </w:tcPr>
          <w:p w14:paraId="0B03981F" w14:textId="77777777" w:rsidR="005378D1" w:rsidRPr="00C57272" w:rsidRDefault="005378D1" w:rsidP="00502C2F">
            <w:pPr>
              <w:jc w:val="center"/>
              <w:rPr>
                <w:rFonts w:ascii="Arial" w:hAnsi="Arial" w:cs="Arial"/>
                <w:snapToGrid w:val="0"/>
                <w:sz w:val="22"/>
                <w:szCs w:val="22"/>
              </w:rPr>
            </w:pPr>
            <w:r w:rsidRPr="00C57272">
              <w:rPr>
                <w:rFonts w:ascii="Arial" w:hAnsi="Arial" w:cs="Arial"/>
                <w:snapToGrid w:val="0"/>
                <w:sz w:val="22"/>
                <w:szCs w:val="22"/>
              </w:rPr>
              <w:t>0</w:t>
            </w:r>
          </w:p>
        </w:tc>
        <w:tc>
          <w:tcPr>
            <w:tcW w:w="1151" w:type="dxa"/>
            <w:tcBorders>
              <w:top w:val="single" w:sz="4" w:space="0" w:color="auto"/>
              <w:left w:val="single" w:sz="4" w:space="0" w:color="auto"/>
              <w:bottom w:val="single" w:sz="4" w:space="0" w:color="auto"/>
              <w:right w:val="single" w:sz="4" w:space="0" w:color="auto"/>
            </w:tcBorders>
            <w:vAlign w:val="center"/>
          </w:tcPr>
          <w:p w14:paraId="23EF8A4C" w14:textId="77777777" w:rsidR="005378D1" w:rsidRPr="00C57272" w:rsidRDefault="005378D1" w:rsidP="00502C2F">
            <w:pPr>
              <w:jc w:val="center"/>
              <w:rPr>
                <w:rFonts w:ascii="Arial" w:hAnsi="Arial" w:cs="Arial"/>
                <w:snapToGrid w:val="0"/>
                <w:sz w:val="22"/>
                <w:szCs w:val="22"/>
              </w:rPr>
            </w:pPr>
            <w:r w:rsidRPr="00C57272">
              <w:rPr>
                <w:rFonts w:ascii="Arial" w:hAnsi="Arial" w:cs="Arial"/>
                <w:snapToGrid w:val="0"/>
                <w:sz w:val="22"/>
                <w:szCs w:val="22"/>
              </w:rPr>
              <w:t>3</w:t>
            </w:r>
          </w:p>
        </w:tc>
      </w:tr>
      <w:tr w:rsidR="0008441A" w:rsidRPr="00C57272" w14:paraId="490A2D6B" w14:textId="77777777" w:rsidTr="0043361A">
        <w:trPr>
          <w:trHeight w:val="340"/>
        </w:trPr>
        <w:tc>
          <w:tcPr>
            <w:tcW w:w="3681" w:type="dxa"/>
            <w:tcBorders>
              <w:top w:val="single" w:sz="4" w:space="0" w:color="auto"/>
              <w:left w:val="single" w:sz="4" w:space="0" w:color="auto"/>
              <w:bottom w:val="single" w:sz="4" w:space="0" w:color="auto"/>
              <w:right w:val="single" w:sz="4" w:space="0" w:color="auto"/>
            </w:tcBorders>
            <w:vAlign w:val="center"/>
            <w:hideMark/>
          </w:tcPr>
          <w:p w14:paraId="0D2427AD" w14:textId="77777777" w:rsidR="005378D1" w:rsidRPr="00C57272" w:rsidRDefault="005378D1" w:rsidP="00502C2F">
            <w:pPr>
              <w:rPr>
                <w:rFonts w:ascii="Arial" w:hAnsi="Arial" w:cs="Arial"/>
                <w:snapToGrid w:val="0"/>
                <w:sz w:val="22"/>
                <w:szCs w:val="22"/>
              </w:rPr>
            </w:pPr>
            <w:r w:rsidRPr="00C57272">
              <w:rPr>
                <w:rFonts w:ascii="Arial" w:hAnsi="Arial" w:cs="Arial"/>
                <w:snapToGrid w:val="0"/>
                <w:sz w:val="22"/>
                <w:szCs w:val="22"/>
              </w:rPr>
              <w:t>asistent pedagoga</w:t>
            </w:r>
          </w:p>
        </w:tc>
        <w:tc>
          <w:tcPr>
            <w:tcW w:w="1417" w:type="dxa"/>
            <w:tcBorders>
              <w:top w:val="single" w:sz="4" w:space="0" w:color="auto"/>
              <w:left w:val="single" w:sz="4" w:space="0" w:color="auto"/>
              <w:bottom w:val="single" w:sz="4" w:space="0" w:color="auto"/>
              <w:right w:val="single" w:sz="4" w:space="0" w:color="auto"/>
            </w:tcBorders>
            <w:vAlign w:val="center"/>
          </w:tcPr>
          <w:p w14:paraId="3F12C5DB" w14:textId="77777777" w:rsidR="005378D1" w:rsidRPr="00C57272" w:rsidRDefault="005378D1" w:rsidP="00502C2F">
            <w:pPr>
              <w:jc w:val="center"/>
              <w:rPr>
                <w:rFonts w:ascii="Arial" w:hAnsi="Arial" w:cs="Arial"/>
                <w:snapToGrid w:val="0"/>
                <w:sz w:val="22"/>
                <w:szCs w:val="22"/>
              </w:rPr>
            </w:pPr>
            <w:r w:rsidRPr="00C57272">
              <w:rPr>
                <w:rFonts w:ascii="Arial" w:hAnsi="Arial" w:cs="Arial"/>
                <w:snapToGrid w:val="0"/>
                <w:sz w:val="22"/>
                <w:szCs w:val="22"/>
              </w:rPr>
              <w:t>3</w:t>
            </w:r>
          </w:p>
        </w:tc>
        <w:tc>
          <w:tcPr>
            <w:tcW w:w="1418" w:type="dxa"/>
            <w:tcBorders>
              <w:top w:val="single" w:sz="4" w:space="0" w:color="auto"/>
              <w:left w:val="single" w:sz="4" w:space="0" w:color="auto"/>
              <w:bottom w:val="single" w:sz="4" w:space="0" w:color="auto"/>
              <w:right w:val="single" w:sz="4" w:space="0" w:color="auto"/>
            </w:tcBorders>
            <w:vAlign w:val="center"/>
          </w:tcPr>
          <w:p w14:paraId="4E3D2A44" w14:textId="77777777" w:rsidR="005378D1" w:rsidRPr="00C57272" w:rsidRDefault="005378D1" w:rsidP="00502C2F">
            <w:pPr>
              <w:jc w:val="center"/>
              <w:rPr>
                <w:rFonts w:ascii="Arial" w:hAnsi="Arial" w:cs="Arial"/>
                <w:snapToGrid w:val="0"/>
                <w:sz w:val="22"/>
                <w:szCs w:val="22"/>
              </w:rPr>
            </w:pPr>
            <w:r w:rsidRPr="00C57272">
              <w:rPr>
                <w:rFonts w:ascii="Arial" w:hAnsi="Arial" w:cs="Arial"/>
                <w:snapToGrid w:val="0"/>
                <w:sz w:val="22"/>
                <w:szCs w:val="22"/>
              </w:rPr>
              <w:t>0</w:t>
            </w:r>
          </w:p>
        </w:tc>
        <w:tc>
          <w:tcPr>
            <w:tcW w:w="1151" w:type="dxa"/>
            <w:tcBorders>
              <w:top w:val="single" w:sz="4" w:space="0" w:color="auto"/>
              <w:left w:val="single" w:sz="4" w:space="0" w:color="auto"/>
              <w:bottom w:val="single" w:sz="4" w:space="0" w:color="auto"/>
              <w:right w:val="single" w:sz="4" w:space="0" w:color="auto"/>
            </w:tcBorders>
            <w:vAlign w:val="center"/>
          </w:tcPr>
          <w:p w14:paraId="1B8B4607" w14:textId="77777777" w:rsidR="005378D1" w:rsidRPr="00C57272" w:rsidRDefault="005378D1" w:rsidP="00502C2F">
            <w:pPr>
              <w:jc w:val="center"/>
              <w:rPr>
                <w:rFonts w:ascii="Arial" w:hAnsi="Arial" w:cs="Arial"/>
                <w:snapToGrid w:val="0"/>
                <w:sz w:val="22"/>
                <w:szCs w:val="22"/>
              </w:rPr>
            </w:pPr>
            <w:r w:rsidRPr="00C57272">
              <w:rPr>
                <w:rFonts w:ascii="Arial" w:hAnsi="Arial" w:cs="Arial"/>
                <w:snapToGrid w:val="0"/>
                <w:sz w:val="22"/>
                <w:szCs w:val="22"/>
              </w:rPr>
              <w:t>3</w:t>
            </w:r>
          </w:p>
        </w:tc>
      </w:tr>
      <w:tr w:rsidR="0008441A" w:rsidRPr="00C57272" w14:paraId="3EC82462" w14:textId="77777777" w:rsidTr="0043361A">
        <w:trPr>
          <w:trHeight w:val="340"/>
        </w:trPr>
        <w:tc>
          <w:tcPr>
            <w:tcW w:w="3681" w:type="dxa"/>
            <w:tcBorders>
              <w:top w:val="single" w:sz="4" w:space="0" w:color="auto"/>
              <w:left w:val="single" w:sz="4" w:space="0" w:color="auto"/>
              <w:bottom w:val="single" w:sz="4" w:space="0" w:color="auto"/>
              <w:right w:val="single" w:sz="4" w:space="0" w:color="auto"/>
            </w:tcBorders>
            <w:vAlign w:val="center"/>
            <w:hideMark/>
          </w:tcPr>
          <w:p w14:paraId="267D4886" w14:textId="7E21C4DA" w:rsidR="005378D1" w:rsidRPr="00C57272" w:rsidRDefault="005378D1" w:rsidP="00502C2F">
            <w:pPr>
              <w:rPr>
                <w:rFonts w:ascii="Arial" w:hAnsi="Arial" w:cs="Arial"/>
                <w:snapToGrid w:val="0"/>
                <w:sz w:val="22"/>
                <w:szCs w:val="22"/>
              </w:rPr>
            </w:pPr>
            <w:r w:rsidRPr="00C57272">
              <w:rPr>
                <w:rFonts w:ascii="Arial" w:hAnsi="Arial" w:cs="Arial"/>
                <w:snapToGrid w:val="0"/>
                <w:sz w:val="22"/>
                <w:szCs w:val="22"/>
              </w:rPr>
              <w:t>speciální pedagog</w:t>
            </w:r>
          </w:p>
        </w:tc>
        <w:tc>
          <w:tcPr>
            <w:tcW w:w="1417" w:type="dxa"/>
            <w:tcBorders>
              <w:top w:val="single" w:sz="4" w:space="0" w:color="auto"/>
              <w:left w:val="single" w:sz="4" w:space="0" w:color="auto"/>
              <w:bottom w:val="single" w:sz="4" w:space="0" w:color="auto"/>
              <w:right w:val="single" w:sz="4" w:space="0" w:color="auto"/>
            </w:tcBorders>
            <w:vAlign w:val="center"/>
          </w:tcPr>
          <w:p w14:paraId="2F5410AD" w14:textId="77777777" w:rsidR="005378D1" w:rsidRPr="00C57272" w:rsidRDefault="005378D1" w:rsidP="00502C2F">
            <w:pPr>
              <w:jc w:val="center"/>
              <w:rPr>
                <w:rFonts w:ascii="Arial" w:hAnsi="Arial" w:cs="Arial"/>
                <w:snapToGrid w:val="0"/>
                <w:sz w:val="22"/>
                <w:szCs w:val="22"/>
              </w:rPr>
            </w:pPr>
            <w:r w:rsidRPr="00C57272">
              <w:rPr>
                <w:rFonts w:ascii="Arial" w:hAnsi="Arial" w:cs="Arial"/>
                <w:snapToGrid w:val="0"/>
                <w:sz w:val="22"/>
                <w:szCs w:val="22"/>
              </w:rPr>
              <w:t>2</w:t>
            </w:r>
          </w:p>
        </w:tc>
        <w:tc>
          <w:tcPr>
            <w:tcW w:w="1418" w:type="dxa"/>
            <w:tcBorders>
              <w:top w:val="single" w:sz="4" w:space="0" w:color="auto"/>
              <w:left w:val="single" w:sz="4" w:space="0" w:color="auto"/>
              <w:bottom w:val="single" w:sz="4" w:space="0" w:color="auto"/>
              <w:right w:val="single" w:sz="4" w:space="0" w:color="auto"/>
            </w:tcBorders>
            <w:vAlign w:val="center"/>
          </w:tcPr>
          <w:p w14:paraId="47108813" w14:textId="77777777" w:rsidR="005378D1" w:rsidRPr="00C57272" w:rsidRDefault="005378D1" w:rsidP="00502C2F">
            <w:pPr>
              <w:jc w:val="center"/>
              <w:rPr>
                <w:rFonts w:ascii="Arial" w:hAnsi="Arial" w:cs="Arial"/>
                <w:snapToGrid w:val="0"/>
                <w:sz w:val="22"/>
                <w:szCs w:val="22"/>
              </w:rPr>
            </w:pPr>
            <w:r w:rsidRPr="00C57272">
              <w:rPr>
                <w:rFonts w:ascii="Arial" w:hAnsi="Arial" w:cs="Arial"/>
                <w:snapToGrid w:val="0"/>
                <w:sz w:val="22"/>
                <w:szCs w:val="22"/>
              </w:rPr>
              <w:t>0</w:t>
            </w:r>
          </w:p>
        </w:tc>
        <w:tc>
          <w:tcPr>
            <w:tcW w:w="1151" w:type="dxa"/>
            <w:tcBorders>
              <w:top w:val="single" w:sz="4" w:space="0" w:color="auto"/>
              <w:left w:val="single" w:sz="4" w:space="0" w:color="auto"/>
              <w:bottom w:val="single" w:sz="4" w:space="0" w:color="auto"/>
              <w:right w:val="single" w:sz="4" w:space="0" w:color="auto"/>
            </w:tcBorders>
            <w:vAlign w:val="center"/>
          </w:tcPr>
          <w:p w14:paraId="604128D4" w14:textId="77777777" w:rsidR="005378D1" w:rsidRPr="00C57272" w:rsidRDefault="005378D1" w:rsidP="00502C2F">
            <w:pPr>
              <w:jc w:val="center"/>
              <w:rPr>
                <w:rFonts w:ascii="Arial" w:hAnsi="Arial" w:cs="Arial"/>
                <w:snapToGrid w:val="0"/>
                <w:sz w:val="22"/>
                <w:szCs w:val="22"/>
              </w:rPr>
            </w:pPr>
            <w:r w:rsidRPr="00C57272">
              <w:rPr>
                <w:rFonts w:ascii="Arial" w:hAnsi="Arial" w:cs="Arial"/>
                <w:snapToGrid w:val="0"/>
                <w:sz w:val="22"/>
                <w:szCs w:val="22"/>
              </w:rPr>
              <w:t>2</w:t>
            </w:r>
          </w:p>
        </w:tc>
      </w:tr>
      <w:tr w:rsidR="0008441A" w:rsidRPr="00C57272" w14:paraId="27DF01B6" w14:textId="77777777" w:rsidTr="0043361A">
        <w:trPr>
          <w:trHeight w:val="340"/>
        </w:trPr>
        <w:tc>
          <w:tcPr>
            <w:tcW w:w="3681" w:type="dxa"/>
            <w:tcBorders>
              <w:top w:val="single" w:sz="4" w:space="0" w:color="auto"/>
              <w:left w:val="single" w:sz="4" w:space="0" w:color="auto"/>
              <w:bottom w:val="single" w:sz="4" w:space="0" w:color="auto"/>
              <w:right w:val="single" w:sz="4" w:space="0" w:color="auto"/>
            </w:tcBorders>
            <w:vAlign w:val="center"/>
            <w:hideMark/>
          </w:tcPr>
          <w:p w14:paraId="1F289580" w14:textId="77777777" w:rsidR="005378D1" w:rsidRPr="00C57272" w:rsidRDefault="005378D1" w:rsidP="00502C2F">
            <w:pPr>
              <w:rPr>
                <w:rFonts w:ascii="Arial" w:hAnsi="Arial" w:cs="Arial"/>
                <w:snapToGrid w:val="0"/>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14:paraId="72FC176E" w14:textId="77777777" w:rsidR="005378D1" w:rsidRPr="00C57272" w:rsidRDefault="005378D1" w:rsidP="00502C2F">
            <w:pPr>
              <w:jc w:val="center"/>
              <w:rPr>
                <w:rFonts w:ascii="Arial" w:hAnsi="Arial" w:cs="Arial"/>
                <w:snapToGrid w:val="0"/>
                <w:sz w:val="22"/>
                <w:szCs w:val="22"/>
              </w:rPr>
            </w:pPr>
          </w:p>
        </w:tc>
        <w:tc>
          <w:tcPr>
            <w:tcW w:w="1418" w:type="dxa"/>
            <w:tcBorders>
              <w:top w:val="single" w:sz="4" w:space="0" w:color="auto"/>
              <w:left w:val="single" w:sz="4" w:space="0" w:color="auto"/>
              <w:bottom w:val="single" w:sz="4" w:space="0" w:color="auto"/>
              <w:right w:val="single" w:sz="4" w:space="0" w:color="auto"/>
            </w:tcBorders>
            <w:vAlign w:val="center"/>
          </w:tcPr>
          <w:p w14:paraId="4C1BBF30" w14:textId="77777777" w:rsidR="005378D1" w:rsidRPr="00C57272" w:rsidRDefault="005378D1" w:rsidP="00502C2F">
            <w:pPr>
              <w:jc w:val="center"/>
              <w:rPr>
                <w:rFonts w:ascii="Arial" w:hAnsi="Arial" w:cs="Arial"/>
                <w:snapToGrid w:val="0"/>
                <w:sz w:val="22"/>
                <w:szCs w:val="22"/>
              </w:rPr>
            </w:pPr>
          </w:p>
        </w:tc>
        <w:tc>
          <w:tcPr>
            <w:tcW w:w="1151" w:type="dxa"/>
            <w:tcBorders>
              <w:top w:val="single" w:sz="4" w:space="0" w:color="auto"/>
              <w:left w:val="single" w:sz="4" w:space="0" w:color="auto"/>
              <w:bottom w:val="single" w:sz="4" w:space="0" w:color="auto"/>
              <w:right w:val="single" w:sz="4" w:space="0" w:color="auto"/>
            </w:tcBorders>
            <w:vAlign w:val="center"/>
          </w:tcPr>
          <w:p w14:paraId="5F826163" w14:textId="77777777" w:rsidR="005378D1" w:rsidRPr="00C57272" w:rsidRDefault="005378D1" w:rsidP="00502C2F">
            <w:pPr>
              <w:jc w:val="center"/>
              <w:rPr>
                <w:rFonts w:ascii="Arial" w:hAnsi="Arial" w:cs="Arial"/>
                <w:snapToGrid w:val="0"/>
                <w:sz w:val="22"/>
                <w:szCs w:val="22"/>
              </w:rPr>
            </w:pPr>
          </w:p>
        </w:tc>
      </w:tr>
      <w:tr w:rsidR="00B268A3" w:rsidRPr="00C57272" w14:paraId="261B629D" w14:textId="77777777" w:rsidTr="0043361A">
        <w:trPr>
          <w:trHeight w:val="340"/>
        </w:trPr>
        <w:tc>
          <w:tcPr>
            <w:tcW w:w="7667" w:type="dxa"/>
            <w:gridSpan w:val="4"/>
            <w:tcBorders>
              <w:top w:val="single" w:sz="4" w:space="0" w:color="auto"/>
              <w:left w:val="single" w:sz="4" w:space="0" w:color="auto"/>
              <w:bottom w:val="single" w:sz="4" w:space="0" w:color="auto"/>
              <w:right w:val="single" w:sz="4" w:space="0" w:color="auto"/>
            </w:tcBorders>
            <w:vAlign w:val="center"/>
          </w:tcPr>
          <w:p w14:paraId="68A53CD3" w14:textId="20A1E756" w:rsidR="00B268A3" w:rsidRPr="00C57272" w:rsidRDefault="00B268A3" w:rsidP="00B268A3">
            <w:pPr>
              <w:jc w:val="both"/>
              <w:rPr>
                <w:rFonts w:ascii="Arial" w:hAnsi="Arial" w:cs="Arial"/>
                <w:snapToGrid w:val="0"/>
                <w:sz w:val="22"/>
                <w:szCs w:val="22"/>
              </w:rPr>
            </w:pPr>
            <w:r w:rsidRPr="00C57272">
              <w:rPr>
                <w:rFonts w:ascii="Arial" w:hAnsi="Arial" w:cs="Arial"/>
                <w:snapToGrid w:val="0"/>
                <w:sz w:val="22"/>
                <w:szCs w:val="22"/>
              </w:rPr>
              <w:t>Většina pedagogických pracovníků působí souběžně na prvním i druhém stupni; příp. jako asistentky či vychovatelky.</w:t>
            </w:r>
          </w:p>
        </w:tc>
      </w:tr>
    </w:tbl>
    <w:p w14:paraId="529EF61B" w14:textId="5F21D866" w:rsidR="00A83D1E" w:rsidRPr="00C57272" w:rsidRDefault="00697ADB" w:rsidP="00B63671">
      <w:pPr>
        <w:spacing w:before="480" w:after="240"/>
        <w:rPr>
          <w:rFonts w:ascii="Arial" w:hAnsi="Arial" w:cs="Arial"/>
          <w:b/>
        </w:rPr>
      </w:pPr>
      <w:r w:rsidRPr="00C57272">
        <w:rPr>
          <w:rFonts w:ascii="Arial" w:hAnsi="Arial" w:cs="Arial"/>
          <w:b/>
        </w:rPr>
        <w:t>4</w:t>
      </w:r>
      <w:r w:rsidR="00A83D1E" w:rsidRPr="00C57272">
        <w:rPr>
          <w:rFonts w:ascii="Arial" w:hAnsi="Arial" w:cs="Arial"/>
          <w:b/>
        </w:rPr>
        <w:t>. Údaje o přijímacím řízení nebo o zápisu k povinné školní docházce a následném přijetí do školy</w:t>
      </w:r>
    </w:p>
    <w:p w14:paraId="1BFD9E97" w14:textId="3F54C064" w:rsidR="00A83D1E" w:rsidRPr="00C57272" w:rsidRDefault="00697ADB" w:rsidP="00F10AC7">
      <w:pPr>
        <w:spacing w:before="240" w:after="120"/>
        <w:rPr>
          <w:rFonts w:ascii="Arial" w:hAnsi="Arial" w:cs="Arial"/>
          <w:b/>
          <w:sz w:val="22"/>
          <w:szCs w:val="22"/>
        </w:rPr>
      </w:pPr>
      <w:bookmarkStart w:id="3" w:name="_Hlk115684599"/>
      <w:r w:rsidRPr="00C57272">
        <w:rPr>
          <w:rFonts w:ascii="Arial" w:hAnsi="Arial" w:cs="Arial"/>
          <w:b/>
          <w:sz w:val="22"/>
          <w:szCs w:val="22"/>
        </w:rPr>
        <w:t>4</w:t>
      </w:r>
      <w:r w:rsidR="00A83D1E" w:rsidRPr="00C57272">
        <w:rPr>
          <w:rFonts w:ascii="Arial" w:hAnsi="Arial" w:cs="Arial"/>
          <w:b/>
          <w:sz w:val="22"/>
          <w:szCs w:val="22"/>
        </w:rPr>
        <w:t>.1 Žáci přijatí do 1. ročníku základní školy k 31. 8. 2022 (</w:t>
      </w:r>
      <w:r w:rsidR="00B268A3" w:rsidRPr="00C57272">
        <w:rPr>
          <w:rFonts w:ascii="Arial" w:hAnsi="Arial" w:cs="Arial"/>
          <w:b/>
          <w:sz w:val="22"/>
          <w:szCs w:val="22"/>
        </w:rPr>
        <w:t>z</w:t>
      </w:r>
      <w:r w:rsidR="00A83D1E" w:rsidRPr="00C57272">
        <w:rPr>
          <w:rFonts w:ascii="Arial" w:hAnsi="Arial" w:cs="Arial"/>
          <w:b/>
          <w:sz w:val="22"/>
          <w:szCs w:val="22"/>
        </w:rPr>
        <w:t>ápis pro minulý školní rok)</w:t>
      </w:r>
    </w:p>
    <w:tbl>
      <w:tblPr>
        <w:tblW w:w="9356" w:type="dxa"/>
        <w:tblCellSpacing w:w="0" w:type="dxa"/>
        <w:tblBorders>
          <w:top w:val="outset" w:sz="4" w:space="0" w:color="auto"/>
          <w:left w:val="outset" w:sz="4" w:space="0" w:color="auto"/>
          <w:bottom w:val="single" w:sz="4" w:space="0" w:color="auto"/>
          <w:right w:val="inset" w:sz="4"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2639"/>
        <w:gridCol w:w="1150"/>
        <w:gridCol w:w="1089"/>
        <w:gridCol w:w="1150"/>
        <w:gridCol w:w="1089"/>
        <w:gridCol w:w="1150"/>
        <w:gridCol w:w="1089"/>
      </w:tblGrid>
      <w:tr w:rsidR="0037388A" w:rsidRPr="00C57272" w14:paraId="55146DFA" w14:textId="77777777" w:rsidTr="00112AAF">
        <w:trPr>
          <w:trHeight w:val="340"/>
          <w:tblCellSpacing w:w="0" w:type="dxa"/>
        </w:trPr>
        <w:tc>
          <w:tcPr>
            <w:tcW w:w="2639" w:type="dxa"/>
            <w:vMerge w:val="restart"/>
            <w:vAlign w:val="center"/>
            <w:hideMark/>
          </w:tcPr>
          <w:bookmarkEnd w:id="3"/>
          <w:p w14:paraId="52615BB1" w14:textId="77777777" w:rsidR="0037388A" w:rsidRPr="00C57272" w:rsidRDefault="0037388A" w:rsidP="00502C2F">
            <w:pPr>
              <w:rPr>
                <w:rFonts w:ascii="Arial" w:hAnsi="Arial" w:cs="Arial"/>
                <w:sz w:val="22"/>
                <w:szCs w:val="22"/>
              </w:rPr>
            </w:pPr>
            <w:r w:rsidRPr="00C57272">
              <w:rPr>
                <w:rFonts w:ascii="Arial" w:hAnsi="Arial" w:cs="Arial"/>
                <w:sz w:val="22"/>
                <w:szCs w:val="22"/>
              </w:rPr>
              <w:t> </w:t>
            </w:r>
          </w:p>
        </w:tc>
        <w:tc>
          <w:tcPr>
            <w:tcW w:w="2239" w:type="dxa"/>
            <w:gridSpan w:val="2"/>
            <w:shd w:val="clear" w:color="auto" w:fill="D9D9D9" w:themeFill="background1" w:themeFillShade="D9"/>
            <w:vAlign w:val="center"/>
            <w:hideMark/>
          </w:tcPr>
          <w:p w14:paraId="7C077D86" w14:textId="77777777" w:rsidR="0037388A" w:rsidRPr="00C57272" w:rsidRDefault="0037388A" w:rsidP="0037388A">
            <w:pPr>
              <w:jc w:val="center"/>
              <w:rPr>
                <w:rFonts w:ascii="Arial" w:hAnsi="Arial" w:cs="Arial"/>
                <w:b/>
                <w:bCs/>
                <w:sz w:val="22"/>
                <w:szCs w:val="22"/>
              </w:rPr>
            </w:pPr>
            <w:r w:rsidRPr="00C57272">
              <w:rPr>
                <w:rFonts w:ascii="Arial" w:hAnsi="Arial" w:cs="Arial"/>
                <w:b/>
                <w:bCs/>
                <w:sz w:val="22"/>
                <w:szCs w:val="22"/>
              </w:rPr>
              <w:t>Zapisovaní</w:t>
            </w:r>
          </w:p>
        </w:tc>
        <w:tc>
          <w:tcPr>
            <w:tcW w:w="2239" w:type="dxa"/>
            <w:gridSpan w:val="2"/>
            <w:shd w:val="clear" w:color="auto" w:fill="D9D9D9" w:themeFill="background1" w:themeFillShade="D9"/>
            <w:vAlign w:val="center"/>
            <w:hideMark/>
          </w:tcPr>
          <w:p w14:paraId="466770EB" w14:textId="77777777" w:rsidR="0037388A" w:rsidRPr="00C57272" w:rsidRDefault="0037388A" w:rsidP="0037388A">
            <w:pPr>
              <w:jc w:val="center"/>
              <w:rPr>
                <w:rFonts w:ascii="Arial" w:hAnsi="Arial" w:cs="Arial"/>
                <w:b/>
                <w:bCs/>
                <w:sz w:val="22"/>
                <w:szCs w:val="22"/>
              </w:rPr>
            </w:pPr>
            <w:r w:rsidRPr="00C57272">
              <w:rPr>
                <w:rFonts w:ascii="Arial" w:hAnsi="Arial" w:cs="Arial"/>
                <w:b/>
                <w:bCs/>
                <w:sz w:val="22"/>
                <w:szCs w:val="22"/>
              </w:rPr>
              <w:t>Zapsaní</w:t>
            </w:r>
          </w:p>
        </w:tc>
        <w:tc>
          <w:tcPr>
            <w:tcW w:w="2239" w:type="dxa"/>
            <w:gridSpan w:val="2"/>
            <w:shd w:val="clear" w:color="auto" w:fill="D9D9D9" w:themeFill="background1" w:themeFillShade="D9"/>
            <w:vAlign w:val="center"/>
            <w:hideMark/>
          </w:tcPr>
          <w:p w14:paraId="0963CF4D" w14:textId="77777777" w:rsidR="0037388A" w:rsidRPr="00C57272" w:rsidRDefault="0037388A" w:rsidP="0037388A">
            <w:pPr>
              <w:jc w:val="center"/>
              <w:rPr>
                <w:rFonts w:ascii="Arial" w:hAnsi="Arial" w:cs="Arial"/>
                <w:b/>
                <w:bCs/>
                <w:sz w:val="22"/>
                <w:szCs w:val="22"/>
              </w:rPr>
            </w:pPr>
            <w:r w:rsidRPr="00C57272">
              <w:rPr>
                <w:rFonts w:ascii="Arial" w:hAnsi="Arial" w:cs="Arial"/>
                <w:b/>
                <w:bCs/>
                <w:sz w:val="22"/>
                <w:szCs w:val="22"/>
              </w:rPr>
              <w:t>S žádostí o odklad</w:t>
            </w:r>
          </w:p>
        </w:tc>
      </w:tr>
      <w:tr w:rsidR="0037388A" w:rsidRPr="00C57272" w14:paraId="02B92925" w14:textId="77777777" w:rsidTr="00112AAF">
        <w:trPr>
          <w:trHeight w:val="340"/>
          <w:tblCellSpacing w:w="0" w:type="dxa"/>
        </w:trPr>
        <w:tc>
          <w:tcPr>
            <w:tcW w:w="2639" w:type="dxa"/>
            <w:vMerge/>
            <w:vAlign w:val="center"/>
            <w:hideMark/>
          </w:tcPr>
          <w:p w14:paraId="0BCBE1B8" w14:textId="77777777" w:rsidR="0037388A" w:rsidRPr="00C57272" w:rsidRDefault="0037388A" w:rsidP="00502C2F">
            <w:pPr>
              <w:rPr>
                <w:rFonts w:ascii="Arial" w:hAnsi="Arial" w:cs="Arial"/>
                <w:sz w:val="22"/>
                <w:szCs w:val="22"/>
              </w:rPr>
            </w:pPr>
          </w:p>
        </w:tc>
        <w:tc>
          <w:tcPr>
            <w:tcW w:w="1150" w:type="dxa"/>
            <w:vAlign w:val="center"/>
            <w:hideMark/>
          </w:tcPr>
          <w:p w14:paraId="279F17C7" w14:textId="77777777" w:rsidR="0037388A" w:rsidRPr="00C57272" w:rsidRDefault="0037388A" w:rsidP="00502C2F">
            <w:pPr>
              <w:jc w:val="center"/>
              <w:rPr>
                <w:rFonts w:ascii="Arial" w:hAnsi="Arial" w:cs="Arial"/>
                <w:sz w:val="22"/>
                <w:szCs w:val="22"/>
              </w:rPr>
            </w:pPr>
            <w:r w:rsidRPr="00C57272">
              <w:rPr>
                <w:rFonts w:ascii="Arial" w:hAnsi="Arial" w:cs="Arial"/>
                <w:sz w:val="22"/>
                <w:szCs w:val="22"/>
              </w:rPr>
              <w:t>celkem</w:t>
            </w:r>
          </w:p>
        </w:tc>
        <w:tc>
          <w:tcPr>
            <w:tcW w:w="1089" w:type="dxa"/>
            <w:vAlign w:val="center"/>
            <w:hideMark/>
          </w:tcPr>
          <w:p w14:paraId="1D5FEF28" w14:textId="77777777" w:rsidR="0037388A" w:rsidRPr="00C57272" w:rsidRDefault="0037388A" w:rsidP="00502C2F">
            <w:pPr>
              <w:jc w:val="center"/>
              <w:rPr>
                <w:rFonts w:ascii="Arial" w:hAnsi="Arial" w:cs="Arial"/>
                <w:sz w:val="22"/>
                <w:szCs w:val="22"/>
              </w:rPr>
            </w:pPr>
            <w:r w:rsidRPr="00C57272">
              <w:rPr>
                <w:rFonts w:ascii="Arial" w:hAnsi="Arial" w:cs="Arial"/>
                <w:sz w:val="22"/>
                <w:szCs w:val="22"/>
              </w:rPr>
              <w:t>z toho</w:t>
            </w:r>
            <w:r w:rsidRPr="00C57272">
              <w:rPr>
                <w:rFonts w:ascii="Arial" w:hAnsi="Arial" w:cs="Arial"/>
                <w:sz w:val="22"/>
                <w:szCs w:val="22"/>
              </w:rPr>
              <w:br/>
              <w:t>dívky</w:t>
            </w:r>
          </w:p>
        </w:tc>
        <w:tc>
          <w:tcPr>
            <w:tcW w:w="1150" w:type="dxa"/>
            <w:vAlign w:val="center"/>
            <w:hideMark/>
          </w:tcPr>
          <w:p w14:paraId="04669E69" w14:textId="77777777" w:rsidR="0037388A" w:rsidRPr="00C57272" w:rsidRDefault="0037388A" w:rsidP="00502C2F">
            <w:pPr>
              <w:jc w:val="center"/>
              <w:rPr>
                <w:rFonts w:ascii="Arial" w:hAnsi="Arial" w:cs="Arial"/>
                <w:sz w:val="22"/>
                <w:szCs w:val="22"/>
              </w:rPr>
            </w:pPr>
            <w:r w:rsidRPr="00C57272">
              <w:rPr>
                <w:rFonts w:ascii="Arial" w:hAnsi="Arial" w:cs="Arial"/>
                <w:sz w:val="22"/>
                <w:szCs w:val="22"/>
              </w:rPr>
              <w:t>celkem</w:t>
            </w:r>
          </w:p>
        </w:tc>
        <w:tc>
          <w:tcPr>
            <w:tcW w:w="1089" w:type="dxa"/>
            <w:vAlign w:val="center"/>
            <w:hideMark/>
          </w:tcPr>
          <w:p w14:paraId="6FD7E38E" w14:textId="77777777" w:rsidR="0037388A" w:rsidRPr="00C57272" w:rsidRDefault="0037388A" w:rsidP="00502C2F">
            <w:pPr>
              <w:jc w:val="center"/>
              <w:rPr>
                <w:rFonts w:ascii="Arial" w:hAnsi="Arial" w:cs="Arial"/>
                <w:sz w:val="22"/>
                <w:szCs w:val="22"/>
              </w:rPr>
            </w:pPr>
            <w:r w:rsidRPr="00C57272">
              <w:rPr>
                <w:rFonts w:ascii="Arial" w:hAnsi="Arial" w:cs="Arial"/>
                <w:sz w:val="22"/>
                <w:szCs w:val="22"/>
              </w:rPr>
              <w:t>z toho</w:t>
            </w:r>
            <w:r w:rsidRPr="00C57272">
              <w:rPr>
                <w:rFonts w:ascii="Arial" w:hAnsi="Arial" w:cs="Arial"/>
                <w:sz w:val="22"/>
                <w:szCs w:val="22"/>
              </w:rPr>
              <w:br/>
              <w:t>dívky</w:t>
            </w:r>
          </w:p>
        </w:tc>
        <w:tc>
          <w:tcPr>
            <w:tcW w:w="1150" w:type="dxa"/>
            <w:vAlign w:val="center"/>
            <w:hideMark/>
          </w:tcPr>
          <w:p w14:paraId="4841AE61" w14:textId="77777777" w:rsidR="0037388A" w:rsidRPr="00C57272" w:rsidRDefault="0037388A" w:rsidP="00502C2F">
            <w:pPr>
              <w:jc w:val="center"/>
              <w:rPr>
                <w:rFonts w:ascii="Arial" w:hAnsi="Arial" w:cs="Arial"/>
                <w:sz w:val="22"/>
                <w:szCs w:val="22"/>
              </w:rPr>
            </w:pPr>
            <w:r w:rsidRPr="00C57272">
              <w:rPr>
                <w:rFonts w:ascii="Arial" w:hAnsi="Arial" w:cs="Arial"/>
                <w:sz w:val="22"/>
                <w:szCs w:val="22"/>
              </w:rPr>
              <w:t>celkem</w:t>
            </w:r>
          </w:p>
        </w:tc>
        <w:tc>
          <w:tcPr>
            <w:tcW w:w="1089" w:type="dxa"/>
            <w:vAlign w:val="center"/>
            <w:hideMark/>
          </w:tcPr>
          <w:p w14:paraId="1ACB9961" w14:textId="77777777" w:rsidR="0037388A" w:rsidRPr="00C57272" w:rsidRDefault="0037388A" w:rsidP="00502C2F">
            <w:pPr>
              <w:jc w:val="center"/>
              <w:rPr>
                <w:rFonts w:ascii="Arial" w:hAnsi="Arial" w:cs="Arial"/>
                <w:sz w:val="22"/>
                <w:szCs w:val="22"/>
              </w:rPr>
            </w:pPr>
            <w:r w:rsidRPr="00C57272">
              <w:rPr>
                <w:rFonts w:ascii="Arial" w:hAnsi="Arial" w:cs="Arial"/>
                <w:sz w:val="22"/>
                <w:szCs w:val="22"/>
              </w:rPr>
              <w:t>z toho</w:t>
            </w:r>
            <w:r w:rsidRPr="00C57272">
              <w:rPr>
                <w:rFonts w:ascii="Arial" w:hAnsi="Arial" w:cs="Arial"/>
                <w:sz w:val="22"/>
                <w:szCs w:val="22"/>
              </w:rPr>
              <w:br/>
              <w:t>dívky</w:t>
            </w:r>
          </w:p>
        </w:tc>
      </w:tr>
      <w:tr w:rsidR="0037388A" w:rsidRPr="00C57272" w14:paraId="36F3E3EE" w14:textId="77777777" w:rsidTr="00112AAF">
        <w:trPr>
          <w:trHeight w:val="340"/>
          <w:tblCellSpacing w:w="0" w:type="dxa"/>
        </w:trPr>
        <w:tc>
          <w:tcPr>
            <w:tcW w:w="2639" w:type="dxa"/>
            <w:vAlign w:val="center"/>
            <w:hideMark/>
          </w:tcPr>
          <w:p w14:paraId="146C19CE" w14:textId="77777777" w:rsidR="0037388A" w:rsidRPr="00C57272" w:rsidRDefault="0037388A" w:rsidP="00502C2F">
            <w:pPr>
              <w:rPr>
                <w:rFonts w:ascii="Arial" w:hAnsi="Arial" w:cs="Arial"/>
                <w:sz w:val="22"/>
                <w:szCs w:val="22"/>
              </w:rPr>
            </w:pPr>
            <w:r w:rsidRPr="00C57272">
              <w:rPr>
                <w:rFonts w:ascii="Arial" w:hAnsi="Arial" w:cs="Arial"/>
                <w:sz w:val="22"/>
                <w:szCs w:val="22"/>
              </w:rPr>
              <w:t>Poprvé u zápisu</w:t>
            </w:r>
          </w:p>
        </w:tc>
        <w:tc>
          <w:tcPr>
            <w:tcW w:w="1150" w:type="dxa"/>
            <w:vAlign w:val="center"/>
          </w:tcPr>
          <w:p w14:paraId="1226B182" w14:textId="6C6158A3" w:rsidR="0037388A" w:rsidRPr="00C57272" w:rsidRDefault="0086232D" w:rsidP="00502C2F">
            <w:pPr>
              <w:jc w:val="center"/>
              <w:rPr>
                <w:rFonts w:ascii="Arial" w:hAnsi="Arial" w:cs="Arial"/>
                <w:sz w:val="22"/>
                <w:szCs w:val="22"/>
              </w:rPr>
            </w:pPr>
            <w:r w:rsidRPr="00C57272">
              <w:rPr>
                <w:rFonts w:ascii="Arial" w:hAnsi="Arial" w:cs="Arial"/>
                <w:sz w:val="22"/>
                <w:szCs w:val="22"/>
              </w:rPr>
              <w:t>3</w:t>
            </w:r>
          </w:p>
        </w:tc>
        <w:tc>
          <w:tcPr>
            <w:tcW w:w="1089" w:type="dxa"/>
            <w:vAlign w:val="center"/>
          </w:tcPr>
          <w:p w14:paraId="71747F25" w14:textId="21DCA78E" w:rsidR="0037388A" w:rsidRPr="00C57272" w:rsidRDefault="0086232D" w:rsidP="00502C2F">
            <w:pPr>
              <w:jc w:val="center"/>
              <w:rPr>
                <w:rFonts w:ascii="Arial" w:hAnsi="Arial" w:cs="Arial"/>
                <w:sz w:val="22"/>
                <w:szCs w:val="22"/>
              </w:rPr>
            </w:pPr>
            <w:r w:rsidRPr="00C57272">
              <w:rPr>
                <w:rFonts w:ascii="Arial" w:hAnsi="Arial" w:cs="Arial"/>
                <w:sz w:val="22"/>
                <w:szCs w:val="22"/>
              </w:rPr>
              <w:t>2</w:t>
            </w:r>
          </w:p>
        </w:tc>
        <w:tc>
          <w:tcPr>
            <w:tcW w:w="1150" w:type="dxa"/>
            <w:vAlign w:val="center"/>
          </w:tcPr>
          <w:p w14:paraId="1D3EB41E" w14:textId="1A5B6CA8" w:rsidR="0037388A" w:rsidRPr="00C57272" w:rsidRDefault="0086232D" w:rsidP="00502C2F">
            <w:pPr>
              <w:jc w:val="center"/>
              <w:rPr>
                <w:rFonts w:ascii="Arial" w:hAnsi="Arial" w:cs="Arial"/>
                <w:sz w:val="22"/>
                <w:szCs w:val="22"/>
              </w:rPr>
            </w:pPr>
            <w:r w:rsidRPr="00C57272">
              <w:rPr>
                <w:rFonts w:ascii="Arial" w:hAnsi="Arial" w:cs="Arial"/>
                <w:sz w:val="22"/>
                <w:szCs w:val="22"/>
              </w:rPr>
              <w:t>3</w:t>
            </w:r>
          </w:p>
        </w:tc>
        <w:tc>
          <w:tcPr>
            <w:tcW w:w="1089" w:type="dxa"/>
            <w:vAlign w:val="center"/>
          </w:tcPr>
          <w:p w14:paraId="0990982D" w14:textId="5DBD20D8" w:rsidR="0037388A" w:rsidRPr="00C57272" w:rsidRDefault="0086232D" w:rsidP="00502C2F">
            <w:pPr>
              <w:jc w:val="center"/>
              <w:rPr>
                <w:rFonts w:ascii="Arial" w:hAnsi="Arial" w:cs="Arial"/>
                <w:sz w:val="22"/>
                <w:szCs w:val="22"/>
              </w:rPr>
            </w:pPr>
            <w:r w:rsidRPr="00C57272">
              <w:rPr>
                <w:rFonts w:ascii="Arial" w:hAnsi="Arial" w:cs="Arial"/>
                <w:sz w:val="22"/>
                <w:szCs w:val="22"/>
              </w:rPr>
              <w:t>2</w:t>
            </w:r>
          </w:p>
        </w:tc>
        <w:tc>
          <w:tcPr>
            <w:tcW w:w="1150" w:type="dxa"/>
            <w:vAlign w:val="center"/>
          </w:tcPr>
          <w:p w14:paraId="0B2AAF72" w14:textId="014DDD63" w:rsidR="0037388A" w:rsidRPr="00C57272" w:rsidRDefault="00FD3598" w:rsidP="00502C2F">
            <w:pPr>
              <w:jc w:val="center"/>
              <w:rPr>
                <w:rFonts w:ascii="Arial" w:hAnsi="Arial" w:cs="Arial"/>
                <w:sz w:val="22"/>
                <w:szCs w:val="22"/>
              </w:rPr>
            </w:pPr>
            <w:r w:rsidRPr="00C57272">
              <w:rPr>
                <w:rFonts w:ascii="Arial" w:hAnsi="Arial" w:cs="Arial"/>
                <w:sz w:val="22"/>
                <w:szCs w:val="22"/>
              </w:rPr>
              <w:t>0</w:t>
            </w:r>
          </w:p>
        </w:tc>
        <w:tc>
          <w:tcPr>
            <w:tcW w:w="1089" w:type="dxa"/>
            <w:vAlign w:val="center"/>
          </w:tcPr>
          <w:p w14:paraId="7F996B9F" w14:textId="2332DECE" w:rsidR="0037388A" w:rsidRPr="00C57272" w:rsidRDefault="00FD3598" w:rsidP="00502C2F">
            <w:pPr>
              <w:jc w:val="center"/>
              <w:rPr>
                <w:rFonts w:ascii="Arial" w:hAnsi="Arial" w:cs="Arial"/>
                <w:sz w:val="22"/>
                <w:szCs w:val="22"/>
              </w:rPr>
            </w:pPr>
            <w:r w:rsidRPr="00C57272">
              <w:rPr>
                <w:rFonts w:ascii="Arial" w:hAnsi="Arial" w:cs="Arial"/>
                <w:sz w:val="22"/>
                <w:szCs w:val="22"/>
              </w:rPr>
              <w:t>0</w:t>
            </w:r>
          </w:p>
        </w:tc>
      </w:tr>
      <w:tr w:rsidR="0037388A" w:rsidRPr="00C57272" w14:paraId="2701FBEF" w14:textId="77777777" w:rsidTr="00112AAF">
        <w:trPr>
          <w:trHeight w:val="340"/>
          <w:tblCellSpacing w:w="0" w:type="dxa"/>
        </w:trPr>
        <w:tc>
          <w:tcPr>
            <w:tcW w:w="2639" w:type="dxa"/>
            <w:vAlign w:val="center"/>
            <w:hideMark/>
          </w:tcPr>
          <w:p w14:paraId="457BF1A2" w14:textId="77777777" w:rsidR="0037388A" w:rsidRPr="00C57272" w:rsidRDefault="0037388A" w:rsidP="00502C2F">
            <w:pPr>
              <w:rPr>
                <w:rFonts w:ascii="Arial" w:hAnsi="Arial" w:cs="Arial"/>
                <w:sz w:val="22"/>
                <w:szCs w:val="22"/>
              </w:rPr>
            </w:pPr>
            <w:r w:rsidRPr="00C57272">
              <w:rPr>
                <w:rFonts w:ascii="Arial" w:hAnsi="Arial" w:cs="Arial"/>
                <w:sz w:val="22"/>
                <w:szCs w:val="22"/>
              </w:rPr>
              <w:t>Přicházejí po odkladu</w:t>
            </w:r>
          </w:p>
        </w:tc>
        <w:tc>
          <w:tcPr>
            <w:tcW w:w="1150" w:type="dxa"/>
            <w:vAlign w:val="center"/>
          </w:tcPr>
          <w:p w14:paraId="3EF1BB54" w14:textId="3AB9D21D" w:rsidR="0037388A" w:rsidRPr="00C57272" w:rsidRDefault="00FD3598" w:rsidP="00502C2F">
            <w:pPr>
              <w:jc w:val="center"/>
              <w:rPr>
                <w:rFonts w:ascii="Arial" w:hAnsi="Arial" w:cs="Arial"/>
                <w:sz w:val="22"/>
                <w:szCs w:val="22"/>
              </w:rPr>
            </w:pPr>
            <w:r w:rsidRPr="00C57272">
              <w:rPr>
                <w:rFonts w:ascii="Arial" w:hAnsi="Arial" w:cs="Arial"/>
                <w:sz w:val="22"/>
                <w:szCs w:val="22"/>
              </w:rPr>
              <w:t>1</w:t>
            </w:r>
          </w:p>
        </w:tc>
        <w:tc>
          <w:tcPr>
            <w:tcW w:w="1089" w:type="dxa"/>
            <w:vAlign w:val="center"/>
          </w:tcPr>
          <w:p w14:paraId="5AAC596F" w14:textId="05BE77E2" w:rsidR="0037388A" w:rsidRPr="00C57272" w:rsidRDefault="00FD3598" w:rsidP="00502C2F">
            <w:pPr>
              <w:jc w:val="center"/>
              <w:rPr>
                <w:rFonts w:ascii="Arial" w:hAnsi="Arial" w:cs="Arial"/>
                <w:sz w:val="22"/>
                <w:szCs w:val="22"/>
              </w:rPr>
            </w:pPr>
            <w:r w:rsidRPr="00C57272">
              <w:rPr>
                <w:rFonts w:ascii="Arial" w:hAnsi="Arial" w:cs="Arial"/>
                <w:sz w:val="22"/>
                <w:szCs w:val="22"/>
              </w:rPr>
              <w:t>0</w:t>
            </w:r>
          </w:p>
        </w:tc>
        <w:tc>
          <w:tcPr>
            <w:tcW w:w="1150" w:type="dxa"/>
            <w:vAlign w:val="center"/>
          </w:tcPr>
          <w:p w14:paraId="20EFE1F3" w14:textId="7709C84E" w:rsidR="0037388A" w:rsidRPr="00C57272" w:rsidRDefault="00FD3598" w:rsidP="00502C2F">
            <w:pPr>
              <w:jc w:val="center"/>
              <w:rPr>
                <w:rFonts w:ascii="Arial" w:hAnsi="Arial" w:cs="Arial"/>
                <w:sz w:val="22"/>
                <w:szCs w:val="22"/>
              </w:rPr>
            </w:pPr>
            <w:r w:rsidRPr="00C57272">
              <w:rPr>
                <w:rFonts w:ascii="Arial" w:hAnsi="Arial" w:cs="Arial"/>
                <w:sz w:val="22"/>
                <w:szCs w:val="22"/>
              </w:rPr>
              <w:t>1</w:t>
            </w:r>
          </w:p>
        </w:tc>
        <w:tc>
          <w:tcPr>
            <w:tcW w:w="1089" w:type="dxa"/>
            <w:vAlign w:val="center"/>
          </w:tcPr>
          <w:p w14:paraId="2DBBECF6" w14:textId="4D5642CF" w:rsidR="0037388A" w:rsidRPr="00C57272" w:rsidRDefault="00FD3598" w:rsidP="00502C2F">
            <w:pPr>
              <w:jc w:val="center"/>
              <w:rPr>
                <w:rFonts w:ascii="Arial" w:hAnsi="Arial" w:cs="Arial"/>
                <w:sz w:val="22"/>
                <w:szCs w:val="22"/>
              </w:rPr>
            </w:pPr>
            <w:r w:rsidRPr="00C57272">
              <w:rPr>
                <w:rFonts w:ascii="Arial" w:hAnsi="Arial" w:cs="Arial"/>
                <w:sz w:val="22"/>
                <w:szCs w:val="22"/>
              </w:rPr>
              <w:t>0</w:t>
            </w:r>
          </w:p>
        </w:tc>
        <w:tc>
          <w:tcPr>
            <w:tcW w:w="1150" w:type="dxa"/>
            <w:vAlign w:val="center"/>
          </w:tcPr>
          <w:p w14:paraId="1D7E705D" w14:textId="48CA800F" w:rsidR="0037388A" w:rsidRPr="00C57272" w:rsidRDefault="00FD3598" w:rsidP="00502C2F">
            <w:pPr>
              <w:jc w:val="center"/>
              <w:rPr>
                <w:rFonts w:ascii="Arial" w:hAnsi="Arial" w:cs="Arial"/>
                <w:sz w:val="22"/>
                <w:szCs w:val="22"/>
              </w:rPr>
            </w:pPr>
            <w:r w:rsidRPr="00C57272">
              <w:rPr>
                <w:rFonts w:ascii="Arial" w:hAnsi="Arial" w:cs="Arial"/>
                <w:sz w:val="22"/>
                <w:szCs w:val="22"/>
              </w:rPr>
              <w:t>-</w:t>
            </w:r>
          </w:p>
        </w:tc>
        <w:tc>
          <w:tcPr>
            <w:tcW w:w="1089" w:type="dxa"/>
            <w:vAlign w:val="center"/>
          </w:tcPr>
          <w:p w14:paraId="16A94ED8" w14:textId="530251FD" w:rsidR="0037388A" w:rsidRPr="00C57272" w:rsidRDefault="00FD3598" w:rsidP="00502C2F">
            <w:pPr>
              <w:jc w:val="center"/>
              <w:rPr>
                <w:rFonts w:ascii="Arial" w:hAnsi="Arial" w:cs="Arial"/>
                <w:sz w:val="22"/>
                <w:szCs w:val="22"/>
              </w:rPr>
            </w:pPr>
            <w:r w:rsidRPr="00C57272">
              <w:rPr>
                <w:rFonts w:ascii="Arial" w:hAnsi="Arial" w:cs="Arial"/>
                <w:sz w:val="22"/>
                <w:szCs w:val="22"/>
              </w:rPr>
              <w:t>-</w:t>
            </w:r>
          </w:p>
        </w:tc>
      </w:tr>
    </w:tbl>
    <w:p w14:paraId="67A51EC4" w14:textId="22B19197" w:rsidR="007224DE" w:rsidRPr="00450ECC" w:rsidRDefault="00A93BF7" w:rsidP="007224DE">
      <w:pPr>
        <w:spacing w:before="120" w:after="120"/>
        <w:jc w:val="both"/>
        <w:rPr>
          <w:rFonts w:ascii="Arial" w:hAnsi="Arial" w:cs="Arial"/>
          <w:sz w:val="22"/>
          <w:szCs w:val="22"/>
        </w:rPr>
      </w:pPr>
      <w:bookmarkStart w:id="4" w:name="_Hlk115684629"/>
      <w:r w:rsidRPr="00A93BF7">
        <w:rPr>
          <w:rFonts w:ascii="Arial" w:hAnsi="Arial" w:cs="Arial"/>
          <w:sz w:val="22"/>
          <w:szCs w:val="22"/>
        </w:rPr>
        <w:lastRenderedPageBreak/>
        <w:t>21. 3. 2023</w:t>
      </w:r>
      <w:r>
        <w:rPr>
          <w:rFonts w:ascii="Arial" w:hAnsi="Arial" w:cs="Arial"/>
          <w:sz w:val="22"/>
          <w:szCs w:val="22"/>
        </w:rPr>
        <w:t xml:space="preserve"> byla </w:t>
      </w:r>
      <w:r w:rsidRPr="00A93BF7">
        <w:rPr>
          <w:rFonts w:ascii="Arial" w:hAnsi="Arial" w:cs="Arial"/>
          <w:sz w:val="22"/>
          <w:szCs w:val="22"/>
        </w:rPr>
        <w:t xml:space="preserve">pro rodiče dětí z MŠ </w:t>
      </w:r>
      <w:r>
        <w:rPr>
          <w:rFonts w:ascii="Arial" w:hAnsi="Arial" w:cs="Arial"/>
          <w:sz w:val="22"/>
          <w:szCs w:val="22"/>
        </w:rPr>
        <w:t xml:space="preserve">připravena </w:t>
      </w:r>
      <w:r w:rsidRPr="00A93BF7">
        <w:rPr>
          <w:rFonts w:ascii="Arial" w:hAnsi="Arial" w:cs="Arial"/>
          <w:sz w:val="22"/>
          <w:szCs w:val="22"/>
        </w:rPr>
        <w:t xml:space="preserve">ukázková hodina </w:t>
      </w:r>
      <w:r>
        <w:rPr>
          <w:rFonts w:ascii="Arial" w:hAnsi="Arial" w:cs="Arial"/>
          <w:sz w:val="22"/>
          <w:szCs w:val="22"/>
        </w:rPr>
        <w:t>(</w:t>
      </w:r>
      <w:r w:rsidRPr="00A93BF7">
        <w:rPr>
          <w:rFonts w:ascii="Arial" w:hAnsi="Arial" w:cs="Arial"/>
          <w:sz w:val="22"/>
          <w:szCs w:val="22"/>
        </w:rPr>
        <w:t>práce ve spojených ročnících</w:t>
      </w:r>
      <w:r>
        <w:rPr>
          <w:rFonts w:ascii="Arial" w:hAnsi="Arial" w:cs="Arial"/>
          <w:sz w:val="22"/>
          <w:szCs w:val="22"/>
        </w:rPr>
        <w:t xml:space="preserve">). </w:t>
      </w:r>
      <w:r w:rsidRPr="00C57272">
        <w:rPr>
          <w:rFonts w:ascii="Arial" w:hAnsi="Arial" w:cs="Arial"/>
          <w:sz w:val="22"/>
          <w:szCs w:val="22"/>
        </w:rPr>
        <w:t xml:space="preserve">Předškolní děti </w:t>
      </w:r>
      <w:r>
        <w:rPr>
          <w:rFonts w:ascii="Arial" w:hAnsi="Arial" w:cs="Arial"/>
          <w:sz w:val="22"/>
          <w:szCs w:val="22"/>
        </w:rPr>
        <w:t xml:space="preserve">rovněž </w:t>
      </w:r>
      <w:r w:rsidRPr="00C57272">
        <w:rPr>
          <w:rFonts w:ascii="Arial" w:hAnsi="Arial" w:cs="Arial"/>
          <w:sz w:val="22"/>
          <w:szCs w:val="22"/>
        </w:rPr>
        <w:t>docház</w:t>
      </w:r>
      <w:r>
        <w:rPr>
          <w:rFonts w:ascii="Arial" w:hAnsi="Arial" w:cs="Arial"/>
          <w:sz w:val="22"/>
          <w:szCs w:val="22"/>
        </w:rPr>
        <w:t>ely</w:t>
      </w:r>
      <w:r w:rsidRPr="00C57272">
        <w:rPr>
          <w:rFonts w:ascii="Arial" w:hAnsi="Arial" w:cs="Arial"/>
          <w:sz w:val="22"/>
          <w:szCs w:val="22"/>
        </w:rPr>
        <w:t xml:space="preserve"> do školy na ukázkové hodiny, kde si moh</w:t>
      </w:r>
      <w:r>
        <w:rPr>
          <w:rFonts w:ascii="Arial" w:hAnsi="Arial" w:cs="Arial"/>
          <w:sz w:val="22"/>
          <w:szCs w:val="22"/>
        </w:rPr>
        <w:t>ly</w:t>
      </w:r>
      <w:r w:rsidRPr="00C57272">
        <w:rPr>
          <w:rFonts w:ascii="Arial" w:hAnsi="Arial" w:cs="Arial"/>
          <w:sz w:val="22"/>
          <w:szCs w:val="22"/>
        </w:rPr>
        <w:t xml:space="preserve"> vyzkoušet, jaké to je být školákem</w:t>
      </w:r>
      <w:r>
        <w:rPr>
          <w:rFonts w:ascii="Arial" w:hAnsi="Arial" w:cs="Arial"/>
          <w:sz w:val="22"/>
          <w:szCs w:val="22"/>
        </w:rPr>
        <w:t>.</w:t>
      </w:r>
      <w:r w:rsidR="007224DE">
        <w:rPr>
          <w:rFonts w:ascii="Arial" w:hAnsi="Arial" w:cs="Arial"/>
          <w:sz w:val="22"/>
          <w:szCs w:val="22"/>
        </w:rPr>
        <w:t xml:space="preserve"> Z</w:t>
      </w:r>
      <w:r w:rsidR="007224DE" w:rsidRPr="007224DE">
        <w:rPr>
          <w:rFonts w:ascii="Arial" w:hAnsi="Arial" w:cs="Arial"/>
          <w:sz w:val="22"/>
          <w:szCs w:val="22"/>
        </w:rPr>
        <w:t>ápis do 1. ročníku proběhl 5. 4. 2023</w:t>
      </w:r>
      <w:r w:rsidR="007224DE">
        <w:rPr>
          <w:rFonts w:ascii="Arial" w:hAnsi="Arial" w:cs="Arial"/>
          <w:sz w:val="22"/>
          <w:szCs w:val="22"/>
        </w:rPr>
        <w:t>.</w:t>
      </w:r>
    </w:p>
    <w:p w14:paraId="0BE55A5F" w14:textId="1E39CE9B" w:rsidR="00A83D1E" w:rsidRPr="00C57272" w:rsidRDefault="00697ADB" w:rsidP="00F10AC7">
      <w:pPr>
        <w:spacing w:before="240" w:after="120"/>
        <w:rPr>
          <w:rFonts w:ascii="Arial" w:hAnsi="Arial" w:cs="Arial"/>
          <w:b/>
          <w:sz w:val="22"/>
          <w:szCs w:val="22"/>
        </w:rPr>
      </w:pPr>
      <w:r w:rsidRPr="00C57272">
        <w:rPr>
          <w:rFonts w:ascii="Arial" w:hAnsi="Arial" w:cs="Arial"/>
          <w:b/>
          <w:sz w:val="22"/>
          <w:szCs w:val="22"/>
        </w:rPr>
        <w:t>4</w:t>
      </w:r>
      <w:r w:rsidR="00A83D1E" w:rsidRPr="00C57272">
        <w:rPr>
          <w:rFonts w:ascii="Arial" w:hAnsi="Arial" w:cs="Arial"/>
          <w:b/>
          <w:sz w:val="22"/>
          <w:szCs w:val="22"/>
        </w:rPr>
        <w:t>.2 Žáci přijati v průběhu školního roku</w:t>
      </w:r>
    </w:p>
    <w:bookmarkEnd w:id="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1"/>
        <w:gridCol w:w="828"/>
        <w:gridCol w:w="842"/>
        <w:gridCol w:w="842"/>
        <w:gridCol w:w="841"/>
        <w:gridCol w:w="841"/>
        <w:gridCol w:w="858"/>
        <w:gridCol w:w="841"/>
        <w:gridCol w:w="842"/>
        <w:gridCol w:w="842"/>
      </w:tblGrid>
      <w:tr w:rsidR="00A83D1E" w:rsidRPr="00C57272" w14:paraId="438B0CF6" w14:textId="77777777" w:rsidTr="000A79C7">
        <w:trPr>
          <w:trHeight w:val="340"/>
        </w:trPr>
        <w:tc>
          <w:tcPr>
            <w:tcW w:w="1711" w:type="dxa"/>
            <w:tcBorders>
              <w:top w:val="single" w:sz="4" w:space="0" w:color="auto"/>
              <w:left w:val="single" w:sz="4" w:space="0" w:color="auto"/>
              <w:bottom w:val="single" w:sz="4" w:space="0" w:color="auto"/>
              <w:right w:val="single" w:sz="4" w:space="0" w:color="auto"/>
            </w:tcBorders>
            <w:shd w:val="clear" w:color="auto" w:fill="E0E0E0"/>
            <w:vAlign w:val="center"/>
          </w:tcPr>
          <w:p w14:paraId="78C8A655" w14:textId="77777777" w:rsidR="00A83D1E" w:rsidRPr="00C57272" w:rsidRDefault="00A83D1E" w:rsidP="00502C2F">
            <w:pPr>
              <w:rPr>
                <w:rFonts w:ascii="Arial" w:hAnsi="Arial" w:cs="Arial"/>
                <w:b/>
                <w:sz w:val="22"/>
                <w:szCs w:val="22"/>
              </w:rPr>
            </w:pPr>
          </w:p>
        </w:tc>
        <w:tc>
          <w:tcPr>
            <w:tcW w:w="828"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44A1F115" w14:textId="77777777" w:rsidR="00A83D1E" w:rsidRPr="00C57272" w:rsidRDefault="00A83D1E" w:rsidP="00502C2F">
            <w:pPr>
              <w:jc w:val="center"/>
              <w:rPr>
                <w:rFonts w:ascii="Arial" w:hAnsi="Arial" w:cs="Arial"/>
                <w:b/>
                <w:sz w:val="22"/>
                <w:szCs w:val="22"/>
              </w:rPr>
            </w:pPr>
            <w:r w:rsidRPr="00C57272">
              <w:rPr>
                <w:rFonts w:ascii="Arial" w:hAnsi="Arial" w:cs="Arial"/>
                <w:b/>
                <w:sz w:val="22"/>
                <w:szCs w:val="22"/>
              </w:rPr>
              <w:t>1</w:t>
            </w:r>
          </w:p>
        </w:tc>
        <w:tc>
          <w:tcPr>
            <w:tcW w:w="842"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13AA832E" w14:textId="77777777" w:rsidR="00A83D1E" w:rsidRPr="00C57272" w:rsidRDefault="00A83D1E" w:rsidP="00502C2F">
            <w:pPr>
              <w:jc w:val="center"/>
              <w:rPr>
                <w:rFonts w:ascii="Arial" w:hAnsi="Arial" w:cs="Arial"/>
                <w:b/>
                <w:sz w:val="22"/>
                <w:szCs w:val="22"/>
              </w:rPr>
            </w:pPr>
            <w:r w:rsidRPr="00C57272">
              <w:rPr>
                <w:rFonts w:ascii="Arial" w:hAnsi="Arial" w:cs="Arial"/>
                <w:b/>
                <w:sz w:val="22"/>
                <w:szCs w:val="22"/>
              </w:rPr>
              <w:t>2</w:t>
            </w:r>
          </w:p>
        </w:tc>
        <w:tc>
          <w:tcPr>
            <w:tcW w:w="842"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0F77394E" w14:textId="77777777" w:rsidR="00A83D1E" w:rsidRPr="00C57272" w:rsidRDefault="00A83D1E" w:rsidP="00502C2F">
            <w:pPr>
              <w:jc w:val="center"/>
              <w:rPr>
                <w:rFonts w:ascii="Arial" w:hAnsi="Arial" w:cs="Arial"/>
                <w:b/>
                <w:sz w:val="22"/>
                <w:szCs w:val="22"/>
              </w:rPr>
            </w:pPr>
            <w:r w:rsidRPr="00C57272">
              <w:rPr>
                <w:rFonts w:ascii="Arial" w:hAnsi="Arial" w:cs="Arial"/>
                <w:b/>
                <w:sz w:val="22"/>
                <w:szCs w:val="22"/>
              </w:rPr>
              <w:t>3</w:t>
            </w:r>
          </w:p>
        </w:tc>
        <w:tc>
          <w:tcPr>
            <w:tcW w:w="841"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6BDE24A6" w14:textId="77777777" w:rsidR="00A83D1E" w:rsidRPr="00C57272" w:rsidRDefault="00A83D1E" w:rsidP="00502C2F">
            <w:pPr>
              <w:jc w:val="center"/>
              <w:rPr>
                <w:rFonts w:ascii="Arial" w:hAnsi="Arial" w:cs="Arial"/>
                <w:b/>
                <w:sz w:val="22"/>
                <w:szCs w:val="22"/>
              </w:rPr>
            </w:pPr>
            <w:r w:rsidRPr="00C57272">
              <w:rPr>
                <w:rFonts w:ascii="Arial" w:hAnsi="Arial" w:cs="Arial"/>
                <w:b/>
                <w:sz w:val="22"/>
                <w:szCs w:val="22"/>
              </w:rPr>
              <w:t>4</w:t>
            </w:r>
          </w:p>
        </w:tc>
        <w:tc>
          <w:tcPr>
            <w:tcW w:w="841"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4430E0CD" w14:textId="77777777" w:rsidR="00A83D1E" w:rsidRPr="00C57272" w:rsidRDefault="00A83D1E" w:rsidP="00502C2F">
            <w:pPr>
              <w:jc w:val="center"/>
              <w:rPr>
                <w:rFonts w:ascii="Arial" w:hAnsi="Arial" w:cs="Arial"/>
                <w:b/>
                <w:sz w:val="22"/>
                <w:szCs w:val="22"/>
              </w:rPr>
            </w:pPr>
            <w:r w:rsidRPr="00C57272">
              <w:rPr>
                <w:rFonts w:ascii="Arial" w:hAnsi="Arial" w:cs="Arial"/>
                <w:b/>
                <w:sz w:val="22"/>
                <w:szCs w:val="22"/>
              </w:rPr>
              <w:t>5</w:t>
            </w:r>
          </w:p>
        </w:tc>
        <w:tc>
          <w:tcPr>
            <w:tcW w:w="858"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222CF2EA" w14:textId="77777777" w:rsidR="00A83D1E" w:rsidRPr="00C57272" w:rsidRDefault="00A83D1E" w:rsidP="00502C2F">
            <w:pPr>
              <w:jc w:val="center"/>
              <w:rPr>
                <w:rFonts w:ascii="Arial" w:hAnsi="Arial" w:cs="Arial"/>
                <w:b/>
                <w:sz w:val="22"/>
                <w:szCs w:val="22"/>
              </w:rPr>
            </w:pPr>
            <w:r w:rsidRPr="00C57272">
              <w:rPr>
                <w:rFonts w:ascii="Arial" w:hAnsi="Arial" w:cs="Arial"/>
                <w:b/>
                <w:sz w:val="22"/>
                <w:szCs w:val="22"/>
              </w:rPr>
              <w:t>6</w:t>
            </w:r>
          </w:p>
        </w:tc>
        <w:tc>
          <w:tcPr>
            <w:tcW w:w="841"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316FB7B3" w14:textId="77777777" w:rsidR="00A83D1E" w:rsidRPr="00C57272" w:rsidRDefault="00A83D1E" w:rsidP="00502C2F">
            <w:pPr>
              <w:jc w:val="center"/>
              <w:rPr>
                <w:rFonts w:ascii="Arial" w:hAnsi="Arial" w:cs="Arial"/>
                <w:b/>
                <w:sz w:val="22"/>
                <w:szCs w:val="22"/>
              </w:rPr>
            </w:pPr>
            <w:r w:rsidRPr="00C57272">
              <w:rPr>
                <w:rFonts w:ascii="Arial" w:hAnsi="Arial" w:cs="Arial"/>
                <w:b/>
                <w:sz w:val="22"/>
                <w:szCs w:val="22"/>
              </w:rPr>
              <w:t>7</w:t>
            </w:r>
          </w:p>
        </w:tc>
        <w:tc>
          <w:tcPr>
            <w:tcW w:w="842"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25E72CD0" w14:textId="77777777" w:rsidR="00A83D1E" w:rsidRPr="00C57272" w:rsidRDefault="00A83D1E" w:rsidP="00502C2F">
            <w:pPr>
              <w:jc w:val="center"/>
              <w:rPr>
                <w:rFonts w:ascii="Arial" w:hAnsi="Arial" w:cs="Arial"/>
                <w:b/>
                <w:sz w:val="22"/>
                <w:szCs w:val="22"/>
              </w:rPr>
            </w:pPr>
            <w:r w:rsidRPr="00C57272">
              <w:rPr>
                <w:rFonts w:ascii="Arial" w:hAnsi="Arial" w:cs="Arial"/>
                <w:b/>
                <w:sz w:val="22"/>
                <w:szCs w:val="22"/>
              </w:rPr>
              <w:t>8</w:t>
            </w:r>
          </w:p>
        </w:tc>
        <w:tc>
          <w:tcPr>
            <w:tcW w:w="842"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30AEF8C9" w14:textId="77777777" w:rsidR="00A83D1E" w:rsidRPr="00C57272" w:rsidRDefault="00A83D1E" w:rsidP="00502C2F">
            <w:pPr>
              <w:jc w:val="center"/>
              <w:rPr>
                <w:rFonts w:ascii="Arial" w:hAnsi="Arial" w:cs="Arial"/>
                <w:b/>
                <w:sz w:val="22"/>
                <w:szCs w:val="22"/>
              </w:rPr>
            </w:pPr>
            <w:r w:rsidRPr="00C57272">
              <w:rPr>
                <w:rFonts w:ascii="Arial" w:hAnsi="Arial" w:cs="Arial"/>
                <w:b/>
                <w:sz w:val="22"/>
                <w:szCs w:val="22"/>
              </w:rPr>
              <w:t>9</w:t>
            </w:r>
          </w:p>
        </w:tc>
      </w:tr>
      <w:tr w:rsidR="00A83D1E" w:rsidRPr="00C57272" w14:paraId="5E2C95D9" w14:textId="77777777" w:rsidTr="000A79C7">
        <w:trPr>
          <w:trHeight w:val="340"/>
        </w:trPr>
        <w:tc>
          <w:tcPr>
            <w:tcW w:w="1711" w:type="dxa"/>
            <w:tcBorders>
              <w:top w:val="single" w:sz="4" w:space="0" w:color="auto"/>
              <w:left w:val="single" w:sz="4" w:space="0" w:color="auto"/>
              <w:bottom w:val="single" w:sz="4" w:space="0" w:color="auto"/>
              <w:right w:val="single" w:sz="4" w:space="0" w:color="auto"/>
            </w:tcBorders>
            <w:vAlign w:val="center"/>
            <w:hideMark/>
          </w:tcPr>
          <w:p w14:paraId="487D2052" w14:textId="77777777" w:rsidR="00A83D1E" w:rsidRPr="00C57272" w:rsidRDefault="00A83D1E" w:rsidP="00502C2F">
            <w:pPr>
              <w:rPr>
                <w:rFonts w:ascii="Arial" w:hAnsi="Arial" w:cs="Arial"/>
                <w:sz w:val="22"/>
                <w:szCs w:val="22"/>
              </w:rPr>
            </w:pPr>
            <w:r w:rsidRPr="00C57272">
              <w:rPr>
                <w:rFonts w:ascii="Arial" w:hAnsi="Arial" w:cs="Arial"/>
                <w:sz w:val="22"/>
                <w:szCs w:val="22"/>
              </w:rPr>
              <w:t>počet žáků</w:t>
            </w:r>
          </w:p>
        </w:tc>
        <w:tc>
          <w:tcPr>
            <w:tcW w:w="828" w:type="dxa"/>
            <w:tcBorders>
              <w:top w:val="single" w:sz="4" w:space="0" w:color="auto"/>
              <w:left w:val="single" w:sz="4" w:space="0" w:color="auto"/>
              <w:bottom w:val="single" w:sz="4" w:space="0" w:color="auto"/>
              <w:right w:val="single" w:sz="4" w:space="0" w:color="auto"/>
            </w:tcBorders>
            <w:vAlign w:val="center"/>
          </w:tcPr>
          <w:p w14:paraId="034DB34C" w14:textId="77777777" w:rsidR="00A83D1E" w:rsidRPr="00C57272" w:rsidRDefault="00A83D1E" w:rsidP="00502C2F">
            <w:pPr>
              <w:jc w:val="center"/>
              <w:rPr>
                <w:rFonts w:ascii="Arial" w:hAnsi="Arial" w:cs="Arial"/>
                <w:b/>
                <w:sz w:val="22"/>
                <w:szCs w:val="22"/>
              </w:rPr>
            </w:pPr>
          </w:p>
        </w:tc>
        <w:tc>
          <w:tcPr>
            <w:tcW w:w="842" w:type="dxa"/>
            <w:tcBorders>
              <w:top w:val="single" w:sz="4" w:space="0" w:color="auto"/>
              <w:left w:val="single" w:sz="4" w:space="0" w:color="auto"/>
              <w:bottom w:val="single" w:sz="4" w:space="0" w:color="auto"/>
              <w:right w:val="single" w:sz="4" w:space="0" w:color="auto"/>
            </w:tcBorders>
            <w:vAlign w:val="center"/>
          </w:tcPr>
          <w:p w14:paraId="56E4255A" w14:textId="77777777" w:rsidR="00A83D1E" w:rsidRPr="00C57272" w:rsidRDefault="00A83D1E" w:rsidP="00502C2F">
            <w:pPr>
              <w:jc w:val="center"/>
              <w:rPr>
                <w:rFonts w:ascii="Arial" w:hAnsi="Arial" w:cs="Arial"/>
                <w:b/>
                <w:sz w:val="22"/>
                <w:szCs w:val="22"/>
              </w:rPr>
            </w:pPr>
          </w:p>
        </w:tc>
        <w:tc>
          <w:tcPr>
            <w:tcW w:w="842" w:type="dxa"/>
            <w:tcBorders>
              <w:top w:val="single" w:sz="4" w:space="0" w:color="auto"/>
              <w:left w:val="single" w:sz="4" w:space="0" w:color="auto"/>
              <w:bottom w:val="single" w:sz="4" w:space="0" w:color="auto"/>
              <w:right w:val="single" w:sz="4" w:space="0" w:color="auto"/>
            </w:tcBorders>
            <w:vAlign w:val="center"/>
          </w:tcPr>
          <w:p w14:paraId="0979D720" w14:textId="77777777" w:rsidR="00A83D1E" w:rsidRPr="00C57272" w:rsidRDefault="00A83D1E" w:rsidP="00502C2F">
            <w:pPr>
              <w:jc w:val="center"/>
              <w:rPr>
                <w:rFonts w:ascii="Arial" w:hAnsi="Arial" w:cs="Arial"/>
                <w:b/>
                <w:sz w:val="22"/>
                <w:szCs w:val="22"/>
              </w:rPr>
            </w:pPr>
          </w:p>
        </w:tc>
        <w:tc>
          <w:tcPr>
            <w:tcW w:w="841" w:type="dxa"/>
            <w:tcBorders>
              <w:top w:val="single" w:sz="4" w:space="0" w:color="auto"/>
              <w:left w:val="single" w:sz="4" w:space="0" w:color="auto"/>
              <w:bottom w:val="single" w:sz="4" w:space="0" w:color="auto"/>
              <w:right w:val="single" w:sz="4" w:space="0" w:color="auto"/>
            </w:tcBorders>
            <w:vAlign w:val="center"/>
          </w:tcPr>
          <w:p w14:paraId="223EA08C" w14:textId="77777777" w:rsidR="00A83D1E" w:rsidRPr="00C57272" w:rsidRDefault="00A83D1E" w:rsidP="00502C2F">
            <w:pPr>
              <w:jc w:val="center"/>
              <w:rPr>
                <w:rFonts w:ascii="Arial" w:hAnsi="Arial" w:cs="Arial"/>
                <w:b/>
                <w:sz w:val="22"/>
                <w:szCs w:val="22"/>
              </w:rPr>
            </w:pPr>
          </w:p>
        </w:tc>
        <w:tc>
          <w:tcPr>
            <w:tcW w:w="841" w:type="dxa"/>
            <w:tcBorders>
              <w:top w:val="single" w:sz="4" w:space="0" w:color="auto"/>
              <w:left w:val="single" w:sz="4" w:space="0" w:color="auto"/>
              <w:bottom w:val="single" w:sz="4" w:space="0" w:color="auto"/>
              <w:right w:val="single" w:sz="4" w:space="0" w:color="auto"/>
            </w:tcBorders>
            <w:vAlign w:val="center"/>
          </w:tcPr>
          <w:p w14:paraId="57A1DDFE" w14:textId="77777777" w:rsidR="00A83D1E" w:rsidRPr="00C57272" w:rsidRDefault="00A83D1E" w:rsidP="00502C2F">
            <w:pPr>
              <w:jc w:val="center"/>
              <w:rPr>
                <w:rFonts w:ascii="Arial" w:hAnsi="Arial" w:cs="Arial"/>
                <w:b/>
                <w:sz w:val="22"/>
                <w:szCs w:val="22"/>
              </w:rPr>
            </w:pPr>
          </w:p>
        </w:tc>
        <w:tc>
          <w:tcPr>
            <w:tcW w:w="858" w:type="dxa"/>
            <w:tcBorders>
              <w:top w:val="single" w:sz="4" w:space="0" w:color="auto"/>
              <w:left w:val="single" w:sz="4" w:space="0" w:color="auto"/>
              <w:bottom w:val="single" w:sz="4" w:space="0" w:color="auto"/>
              <w:right w:val="single" w:sz="4" w:space="0" w:color="auto"/>
            </w:tcBorders>
            <w:vAlign w:val="center"/>
          </w:tcPr>
          <w:p w14:paraId="77CE4FE2" w14:textId="77777777" w:rsidR="00A83D1E" w:rsidRPr="00C57272" w:rsidRDefault="00A83D1E" w:rsidP="00502C2F">
            <w:pPr>
              <w:jc w:val="center"/>
              <w:rPr>
                <w:rFonts w:ascii="Arial" w:hAnsi="Arial" w:cs="Arial"/>
                <w:b/>
                <w:sz w:val="22"/>
                <w:szCs w:val="22"/>
              </w:rPr>
            </w:pPr>
          </w:p>
        </w:tc>
        <w:tc>
          <w:tcPr>
            <w:tcW w:w="841" w:type="dxa"/>
            <w:tcBorders>
              <w:top w:val="single" w:sz="4" w:space="0" w:color="auto"/>
              <w:left w:val="single" w:sz="4" w:space="0" w:color="auto"/>
              <w:bottom w:val="single" w:sz="4" w:space="0" w:color="auto"/>
              <w:right w:val="single" w:sz="4" w:space="0" w:color="auto"/>
            </w:tcBorders>
            <w:vAlign w:val="center"/>
          </w:tcPr>
          <w:p w14:paraId="40DB7F8C" w14:textId="77777777" w:rsidR="00A83D1E" w:rsidRPr="00C57272" w:rsidRDefault="00A83D1E" w:rsidP="00502C2F">
            <w:pPr>
              <w:jc w:val="center"/>
              <w:rPr>
                <w:rFonts w:ascii="Arial" w:hAnsi="Arial" w:cs="Arial"/>
                <w:bCs/>
                <w:sz w:val="22"/>
                <w:szCs w:val="22"/>
              </w:rPr>
            </w:pPr>
            <w:r w:rsidRPr="00C57272">
              <w:rPr>
                <w:rFonts w:ascii="Arial" w:hAnsi="Arial" w:cs="Arial"/>
                <w:bCs/>
                <w:sz w:val="22"/>
                <w:szCs w:val="22"/>
              </w:rPr>
              <w:t>1</w:t>
            </w:r>
          </w:p>
        </w:tc>
        <w:tc>
          <w:tcPr>
            <w:tcW w:w="842" w:type="dxa"/>
            <w:tcBorders>
              <w:top w:val="single" w:sz="4" w:space="0" w:color="auto"/>
              <w:left w:val="single" w:sz="4" w:space="0" w:color="auto"/>
              <w:bottom w:val="single" w:sz="4" w:space="0" w:color="auto"/>
              <w:right w:val="single" w:sz="4" w:space="0" w:color="auto"/>
            </w:tcBorders>
            <w:vAlign w:val="center"/>
          </w:tcPr>
          <w:p w14:paraId="3FB8EDCF" w14:textId="77777777" w:rsidR="00A83D1E" w:rsidRPr="00C57272" w:rsidRDefault="00A83D1E" w:rsidP="00502C2F">
            <w:pPr>
              <w:jc w:val="center"/>
              <w:rPr>
                <w:rFonts w:ascii="Arial" w:hAnsi="Arial" w:cs="Arial"/>
                <w:b/>
                <w:sz w:val="22"/>
                <w:szCs w:val="22"/>
              </w:rPr>
            </w:pPr>
          </w:p>
        </w:tc>
        <w:tc>
          <w:tcPr>
            <w:tcW w:w="842" w:type="dxa"/>
            <w:tcBorders>
              <w:top w:val="single" w:sz="4" w:space="0" w:color="auto"/>
              <w:left w:val="single" w:sz="4" w:space="0" w:color="auto"/>
              <w:bottom w:val="single" w:sz="4" w:space="0" w:color="auto"/>
              <w:right w:val="single" w:sz="4" w:space="0" w:color="auto"/>
            </w:tcBorders>
            <w:vAlign w:val="center"/>
          </w:tcPr>
          <w:p w14:paraId="3487F0C5" w14:textId="77777777" w:rsidR="00A83D1E" w:rsidRPr="00C57272" w:rsidRDefault="00A83D1E" w:rsidP="00502C2F">
            <w:pPr>
              <w:jc w:val="center"/>
              <w:rPr>
                <w:rFonts w:ascii="Arial" w:hAnsi="Arial" w:cs="Arial"/>
                <w:b/>
                <w:sz w:val="22"/>
                <w:szCs w:val="22"/>
              </w:rPr>
            </w:pPr>
          </w:p>
        </w:tc>
      </w:tr>
    </w:tbl>
    <w:p w14:paraId="2B703A25" w14:textId="17FA3D41" w:rsidR="00A83D1E" w:rsidRPr="00C57272" w:rsidRDefault="00697ADB" w:rsidP="00F10AC7">
      <w:pPr>
        <w:spacing w:before="240" w:after="120"/>
        <w:rPr>
          <w:rFonts w:ascii="Arial" w:hAnsi="Arial" w:cs="Arial"/>
          <w:b/>
          <w:sz w:val="22"/>
          <w:szCs w:val="22"/>
        </w:rPr>
      </w:pPr>
      <w:bookmarkStart w:id="5" w:name="_Hlk115684636"/>
      <w:r w:rsidRPr="00C57272">
        <w:rPr>
          <w:rFonts w:ascii="Arial" w:hAnsi="Arial" w:cs="Arial"/>
          <w:b/>
          <w:sz w:val="22"/>
          <w:szCs w:val="22"/>
        </w:rPr>
        <w:t>4</w:t>
      </w:r>
      <w:r w:rsidR="00A83D1E" w:rsidRPr="00C57272">
        <w:rPr>
          <w:rFonts w:ascii="Arial" w:hAnsi="Arial" w:cs="Arial"/>
          <w:b/>
          <w:sz w:val="22"/>
          <w:szCs w:val="22"/>
        </w:rPr>
        <w:t>.3 Žáci v průběhu školního roku odhlášeni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1"/>
        <w:gridCol w:w="828"/>
        <w:gridCol w:w="842"/>
        <w:gridCol w:w="842"/>
        <w:gridCol w:w="841"/>
        <w:gridCol w:w="841"/>
        <w:gridCol w:w="858"/>
        <w:gridCol w:w="841"/>
        <w:gridCol w:w="842"/>
        <w:gridCol w:w="842"/>
      </w:tblGrid>
      <w:tr w:rsidR="00A83D1E" w:rsidRPr="00C57272" w14:paraId="3D8BD3EE" w14:textId="77777777" w:rsidTr="000A79C7">
        <w:trPr>
          <w:trHeight w:val="340"/>
        </w:trPr>
        <w:tc>
          <w:tcPr>
            <w:tcW w:w="1711" w:type="dxa"/>
            <w:tcBorders>
              <w:top w:val="single" w:sz="4" w:space="0" w:color="auto"/>
              <w:left w:val="single" w:sz="4" w:space="0" w:color="auto"/>
              <w:bottom w:val="single" w:sz="4" w:space="0" w:color="auto"/>
              <w:right w:val="single" w:sz="4" w:space="0" w:color="auto"/>
            </w:tcBorders>
            <w:shd w:val="clear" w:color="auto" w:fill="E0E0E0"/>
            <w:vAlign w:val="center"/>
            <w:hideMark/>
          </w:tcPr>
          <w:bookmarkEnd w:id="5"/>
          <w:p w14:paraId="0B737436" w14:textId="77777777" w:rsidR="00A83D1E" w:rsidRPr="00C57272" w:rsidRDefault="00A83D1E" w:rsidP="00502C2F">
            <w:pPr>
              <w:rPr>
                <w:rFonts w:ascii="Arial" w:hAnsi="Arial" w:cs="Arial"/>
                <w:b/>
                <w:sz w:val="22"/>
                <w:szCs w:val="22"/>
              </w:rPr>
            </w:pPr>
            <w:r w:rsidRPr="00C57272">
              <w:rPr>
                <w:rFonts w:ascii="Arial" w:hAnsi="Arial" w:cs="Arial"/>
                <w:b/>
                <w:sz w:val="22"/>
                <w:szCs w:val="22"/>
              </w:rPr>
              <w:t>ročník</w:t>
            </w:r>
          </w:p>
        </w:tc>
        <w:tc>
          <w:tcPr>
            <w:tcW w:w="828"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673DFC21" w14:textId="77777777" w:rsidR="00A83D1E" w:rsidRPr="00C57272" w:rsidRDefault="00A83D1E" w:rsidP="00502C2F">
            <w:pPr>
              <w:jc w:val="center"/>
              <w:rPr>
                <w:rFonts w:ascii="Arial" w:hAnsi="Arial" w:cs="Arial"/>
                <w:b/>
                <w:sz w:val="22"/>
                <w:szCs w:val="22"/>
              </w:rPr>
            </w:pPr>
            <w:r w:rsidRPr="00C57272">
              <w:rPr>
                <w:rFonts w:ascii="Arial" w:hAnsi="Arial" w:cs="Arial"/>
                <w:b/>
                <w:sz w:val="22"/>
                <w:szCs w:val="22"/>
              </w:rPr>
              <w:t>1</w:t>
            </w:r>
          </w:p>
        </w:tc>
        <w:tc>
          <w:tcPr>
            <w:tcW w:w="842"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4FFE66E3" w14:textId="77777777" w:rsidR="00A83D1E" w:rsidRPr="00C57272" w:rsidRDefault="00A83D1E" w:rsidP="00502C2F">
            <w:pPr>
              <w:jc w:val="center"/>
              <w:rPr>
                <w:rFonts w:ascii="Arial" w:hAnsi="Arial" w:cs="Arial"/>
                <w:b/>
                <w:sz w:val="22"/>
                <w:szCs w:val="22"/>
              </w:rPr>
            </w:pPr>
            <w:r w:rsidRPr="00C57272">
              <w:rPr>
                <w:rFonts w:ascii="Arial" w:hAnsi="Arial" w:cs="Arial"/>
                <w:b/>
                <w:sz w:val="22"/>
                <w:szCs w:val="22"/>
              </w:rPr>
              <w:t>2</w:t>
            </w:r>
          </w:p>
        </w:tc>
        <w:tc>
          <w:tcPr>
            <w:tcW w:w="842"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6DBDF7B1" w14:textId="77777777" w:rsidR="00A83D1E" w:rsidRPr="00C57272" w:rsidRDefault="00A83D1E" w:rsidP="00502C2F">
            <w:pPr>
              <w:jc w:val="center"/>
              <w:rPr>
                <w:rFonts w:ascii="Arial" w:hAnsi="Arial" w:cs="Arial"/>
                <w:b/>
                <w:sz w:val="22"/>
                <w:szCs w:val="22"/>
              </w:rPr>
            </w:pPr>
            <w:r w:rsidRPr="00C57272">
              <w:rPr>
                <w:rFonts w:ascii="Arial" w:hAnsi="Arial" w:cs="Arial"/>
                <w:b/>
                <w:sz w:val="22"/>
                <w:szCs w:val="22"/>
              </w:rPr>
              <w:t>3</w:t>
            </w:r>
          </w:p>
        </w:tc>
        <w:tc>
          <w:tcPr>
            <w:tcW w:w="841"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2BD42A5A" w14:textId="77777777" w:rsidR="00A83D1E" w:rsidRPr="00C57272" w:rsidRDefault="00A83D1E" w:rsidP="00502C2F">
            <w:pPr>
              <w:jc w:val="center"/>
              <w:rPr>
                <w:rFonts w:ascii="Arial" w:hAnsi="Arial" w:cs="Arial"/>
                <w:b/>
                <w:sz w:val="22"/>
                <w:szCs w:val="22"/>
              </w:rPr>
            </w:pPr>
            <w:r w:rsidRPr="00C57272">
              <w:rPr>
                <w:rFonts w:ascii="Arial" w:hAnsi="Arial" w:cs="Arial"/>
                <w:b/>
                <w:sz w:val="22"/>
                <w:szCs w:val="22"/>
              </w:rPr>
              <w:t>4</w:t>
            </w:r>
          </w:p>
        </w:tc>
        <w:tc>
          <w:tcPr>
            <w:tcW w:w="841"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05698BA7" w14:textId="77777777" w:rsidR="00A83D1E" w:rsidRPr="00C57272" w:rsidRDefault="00A83D1E" w:rsidP="00502C2F">
            <w:pPr>
              <w:jc w:val="center"/>
              <w:rPr>
                <w:rFonts w:ascii="Arial" w:hAnsi="Arial" w:cs="Arial"/>
                <w:b/>
                <w:sz w:val="22"/>
                <w:szCs w:val="22"/>
              </w:rPr>
            </w:pPr>
            <w:r w:rsidRPr="00C57272">
              <w:rPr>
                <w:rFonts w:ascii="Arial" w:hAnsi="Arial" w:cs="Arial"/>
                <w:b/>
                <w:sz w:val="22"/>
                <w:szCs w:val="22"/>
              </w:rPr>
              <w:t>5</w:t>
            </w:r>
          </w:p>
        </w:tc>
        <w:tc>
          <w:tcPr>
            <w:tcW w:w="858"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3D1F27B0" w14:textId="77777777" w:rsidR="00A83D1E" w:rsidRPr="00C57272" w:rsidRDefault="00A83D1E" w:rsidP="00502C2F">
            <w:pPr>
              <w:jc w:val="center"/>
              <w:rPr>
                <w:rFonts w:ascii="Arial" w:hAnsi="Arial" w:cs="Arial"/>
                <w:b/>
                <w:sz w:val="22"/>
                <w:szCs w:val="22"/>
              </w:rPr>
            </w:pPr>
            <w:r w:rsidRPr="00C57272">
              <w:rPr>
                <w:rFonts w:ascii="Arial" w:hAnsi="Arial" w:cs="Arial"/>
                <w:b/>
                <w:sz w:val="22"/>
                <w:szCs w:val="22"/>
              </w:rPr>
              <w:t>6</w:t>
            </w:r>
          </w:p>
        </w:tc>
        <w:tc>
          <w:tcPr>
            <w:tcW w:w="841"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6F42503E" w14:textId="77777777" w:rsidR="00A83D1E" w:rsidRPr="00C57272" w:rsidRDefault="00A83D1E" w:rsidP="00502C2F">
            <w:pPr>
              <w:jc w:val="center"/>
              <w:rPr>
                <w:rFonts w:ascii="Arial" w:hAnsi="Arial" w:cs="Arial"/>
                <w:b/>
                <w:sz w:val="22"/>
                <w:szCs w:val="22"/>
              </w:rPr>
            </w:pPr>
            <w:r w:rsidRPr="00C57272">
              <w:rPr>
                <w:rFonts w:ascii="Arial" w:hAnsi="Arial" w:cs="Arial"/>
                <w:b/>
                <w:sz w:val="22"/>
                <w:szCs w:val="22"/>
              </w:rPr>
              <w:t>7</w:t>
            </w:r>
          </w:p>
        </w:tc>
        <w:tc>
          <w:tcPr>
            <w:tcW w:w="842"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5E0D5B66" w14:textId="77777777" w:rsidR="00A83D1E" w:rsidRPr="00C57272" w:rsidRDefault="00A83D1E" w:rsidP="00502C2F">
            <w:pPr>
              <w:jc w:val="center"/>
              <w:rPr>
                <w:rFonts w:ascii="Arial" w:hAnsi="Arial" w:cs="Arial"/>
                <w:b/>
                <w:sz w:val="22"/>
                <w:szCs w:val="22"/>
              </w:rPr>
            </w:pPr>
            <w:r w:rsidRPr="00C57272">
              <w:rPr>
                <w:rFonts w:ascii="Arial" w:hAnsi="Arial" w:cs="Arial"/>
                <w:b/>
                <w:sz w:val="22"/>
                <w:szCs w:val="22"/>
              </w:rPr>
              <w:t>8</w:t>
            </w:r>
          </w:p>
        </w:tc>
        <w:tc>
          <w:tcPr>
            <w:tcW w:w="842"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41784214" w14:textId="77777777" w:rsidR="00A83D1E" w:rsidRPr="00C57272" w:rsidRDefault="00A83D1E" w:rsidP="00502C2F">
            <w:pPr>
              <w:jc w:val="center"/>
              <w:rPr>
                <w:rFonts w:ascii="Arial" w:hAnsi="Arial" w:cs="Arial"/>
                <w:b/>
                <w:sz w:val="22"/>
                <w:szCs w:val="22"/>
              </w:rPr>
            </w:pPr>
            <w:r w:rsidRPr="00C57272">
              <w:rPr>
                <w:rFonts w:ascii="Arial" w:hAnsi="Arial" w:cs="Arial"/>
                <w:b/>
                <w:sz w:val="22"/>
                <w:szCs w:val="22"/>
              </w:rPr>
              <w:t>9</w:t>
            </w:r>
          </w:p>
        </w:tc>
      </w:tr>
      <w:tr w:rsidR="00A83D1E" w:rsidRPr="00C57272" w14:paraId="1074E5BF" w14:textId="77777777" w:rsidTr="000A79C7">
        <w:trPr>
          <w:trHeight w:val="340"/>
        </w:trPr>
        <w:tc>
          <w:tcPr>
            <w:tcW w:w="1711" w:type="dxa"/>
            <w:tcBorders>
              <w:top w:val="single" w:sz="4" w:space="0" w:color="auto"/>
              <w:left w:val="single" w:sz="4" w:space="0" w:color="auto"/>
              <w:bottom w:val="single" w:sz="4" w:space="0" w:color="auto"/>
              <w:right w:val="single" w:sz="4" w:space="0" w:color="auto"/>
            </w:tcBorders>
            <w:vAlign w:val="center"/>
            <w:hideMark/>
          </w:tcPr>
          <w:p w14:paraId="384E230F" w14:textId="77777777" w:rsidR="00A83D1E" w:rsidRPr="00C57272" w:rsidRDefault="00A83D1E" w:rsidP="00502C2F">
            <w:pPr>
              <w:rPr>
                <w:rFonts w:ascii="Arial" w:hAnsi="Arial" w:cs="Arial"/>
                <w:sz w:val="22"/>
                <w:szCs w:val="22"/>
              </w:rPr>
            </w:pPr>
            <w:r w:rsidRPr="00C57272">
              <w:rPr>
                <w:rFonts w:ascii="Arial" w:hAnsi="Arial" w:cs="Arial"/>
                <w:sz w:val="22"/>
                <w:szCs w:val="22"/>
              </w:rPr>
              <w:t>počet žáků</w:t>
            </w:r>
          </w:p>
        </w:tc>
        <w:tc>
          <w:tcPr>
            <w:tcW w:w="828" w:type="dxa"/>
            <w:tcBorders>
              <w:top w:val="single" w:sz="4" w:space="0" w:color="auto"/>
              <w:left w:val="single" w:sz="4" w:space="0" w:color="auto"/>
              <w:bottom w:val="single" w:sz="4" w:space="0" w:color="auto"/>
              <w:right w:val="single" w:sz="4" w:space="0" w:color="auto"/>
            </w:tcBorders>
            <w:vAlign w:val="center"/>
          </w:tcPr>
          <w:p w14:paraId="28A3C8DF" w14:textId="77777777" w:rsidR="00A83D1E" w:rsidRPr="00C57272" w:rsidRDefault="00A83D1E" w:rsidP="00502C2F">
            <w:pPr>
              <w:jc w:val="center"/>
              <w:rPr>
                <w:rFonts w:ascii="Arial" w:hAnsi="Arial" w:cs="Arial"/>
                <w:b/>
                <w:sz w:val="22"/>
                <w:szCs w:val="22"/>
              </w:rPr>
            </w:pPr>
          </w:p>
        </w:tc>
        <w:tc>
          <w:tcPr>
            <w:tcW w:w="842" w:type="dxa"/>
            <w:tcBorders>
              <w:top w:val="single" w:sz="4" w:space="0" w:color="auto"/>
              <w:left w:val="single" w:sz="4" w:space="0" w:color="auto"/>
              <w:bottom w:val="single" w:sz="4" w:space="0" w:color="auto"/>
              <w:right w:val="single" w:sz="4" w:space="0" w:color="auto"/>
            </w:tcBorders>
            <w:vAlign w:val="center"/>
          </w:tcPr>
          <w:p w14:paraId="2E5DE55C" w14:textId="77777777" w:rsidR="00A83D1E" w:rsidRPr="00C57272" w:rsidRDefault="00A83D1E" w:rsidP="00502C2F">
            <w:pPr>
              <w:jc w:val="center"/>
              <w:rPr>
                <w:rFonts w:ascii="Arial" w:hAnsi="Arial" w:cs="Arial"/>
                <w:b/>
                <w:sz w:val="22"/>
                <w:szCs w:val="22"/>
              </w:rPr>
            </w:pPr>
          </w:p>
        </w:tc>
        <w:tc>
          <w:tcPr>
            <w:tcW w:w="842" w:type="dxa"/>
            <w:tcBorders>
              <w:top w:val="single" w:sz="4" w:space="0" w:color="auto"/>
              <w:left w:val="single" w:sz="4" w:space="0" w:color="auto"/>
              <w:bottom w:val="single" w:sz="4" w:space="0" w:color="auto"/>
              <w:right w:val="single" w:sz="4" w:space="0" w:color="auto"/>
            </w:tcBorders>
            <w:vAlign w:val="center"/>
          </w:tcPr>
          <w:p w14:paraId="6334C5CC" w14:textId="77777777" w:rsidR="00A83D1E" w:rsidRPr="00C57272" w:rsidRDefault="00A83D1E" w:rsidP="00502C2F">
            <w:pPr>
              <w:jc w:val="center"/>
              <w:rPr>
                <w:rFonts w:ascii="Arial" w:hAnsi="Arial" w:cs="Arial"/>
                <w:b/>
                <w:sz w:val="22"/>
                <w:szCs w:val="22"/>
              </w:rPr>
            </w:pPr>
          </w:p>
        </w:tc>
        <w:tc>
          <w:tcPr>
            <w:tcW w:w="841" w:type="dxa"/>
            <w:tcBorders>
              <w:top w:val="single" w:sz="4" w:space="0" w:color="auto"/>
              <w:left w:val="single" w:sz="4" w:space="0" w:color="auto"/>
              <w:bottom w:val="single" w:sz="4" w:space="0" w:color="auto"/>
              <w:right w:val="single" w:sz="4" w:space="0" w:color="auto"/>
            </w:tcBorders>
            <w:vAlign w:val="center"/>
          </w:tcPr>
          <w:p w14:paraId="7A9518F8" w14:textId="77777777" w:rsidR="00A83D1E" w:rsidRPr="00C57272" w:rsidRDefault="00A83D1E" w:rsidP="00502C2F">
            <w:pPr>
              <w:jc w:val="center"/>
              <w:rPr>
                <w:rFonts w:ascii="Arial" w:hAnsi="Arial" w:cs="Arial"/>
                <w:b/>
                <w:sz w:val="22"/>
                <w:szCs w:val="22"/>
              </w:rPr>
            </w:pPr>
          </w:p>
        </w:tc>
        <w:tc>
          <w:tcPr>
            <w:tcW w:w="841" w:type="dxa"/>
            <w:tcBorders>
              <w:top w:val="single" w:sz="4" w:space="0" w:color="auto"/>
              <w:left w:val="single" w:sz="4" w:space="0" w:color="auto"/>
              <w:bottom w:val="single" w:sz="4" w:space="0" w:color="auto"/>
              <w:right w:val="single" w:sz="4" w:space="0" w:color="auto"/>
            </w:tcBorders>
            <w:vAlign w:val="center"/>
          </w:tcPr>
          <w:p w14:paraId="44EBD795" w14:textId="77777777" w:rsidR="00A83D1E" w:rsidRPr="00C57272" w:rsidRDefault="00A83D1E" w:rsidP="00502C2F">
            <w:pPr>
              <w:jc w:val="center"/>
              <w:rPr>
                <w:rFonts w:ascii="Arial" w:hAnsi="Arial" w:cs="Arial"/>
                <w:b/>
                <w:sz w:val="22"/>
                <w:szCs w:val="22"/>
              </w:rPr>
            </w:pPr>
          </w:p>
        </w:tc>
        <w:tc>
          <w:tcPr>
            <w:tcW w:w="858" w:type="dxa"/>
            <w:tcBorders>
              <w:top w:val="single" w:sz="4" w:space="0" w:color="auto"/>
              <w:left w:val="single" w:sz="4" w:space="0" w:color="auto"/>
              <w:bottom w:val="single" w:sz="4" w:space="0" w:color="auto"/>
              <w:right w:val="single" w:sz="4" w:space="0" w:color="auto"/>
            </w:tcBorders>
            <w:vAlign w:val="center"/>
          </w:tcPr>
          <w:p w14:paraId="26BA41C7" w14:textId="77777777" w:rsidR="00A83D1E" w:rsidRPr="00C57272" w:rsidRDefault="00A83D1E" w:rsidP="00502C2F">
            <w:pPr>
              <w:jc w:val="center"/>
              <w:rPr>
                <w:rFonts w:ascii="Arial" w:hAnsi="Arial" w:cs="Arial"/>
                <w:b/>
                <w:sz w:val="22"/>
                <w:szCs w:val="22"/>
              </w:rPr>
            </w:pPr>
          </w:p>
        </w:tc>
        <w:tc>
          <w:tcPr>
            <w:tcW w:w="841" w:type="dxa"/>
            <w:tcBorders>
              <w:top w:val="single" w:sz="4" w:space="0" w:color="auto"/>
              <w:left w:val="single" w:sz="4" w:space="0" w:color="auto"/>
              <w:bottom w:val="single" w:sz="4" w:space="0" w:color="auto"/>
              <w:right w:val="single" w:sz="4" w:space="0" w:color="auto"/>
            </w:tcBorders>
            <w:vAlign w:val="center"/>
          </w:tcPr>
          <w:p w14:paraId="527A302E" w14:textId="77777777" w:rsidR="00A83D1E" w:rsidRPr="00C57272" w:rsidRDefault="00A83D1E" w:rsidP="00502C2F">
            <w:pPr>
              <w:jc w:val="center"/>
              <w:rPr>
                <w:rFonts w:ascii="Arial" w:hAnsi="Arial" w:cs="Arial"/>
                <w:bCs/>
                <w:sz w:val="22"/>
                <w:szCs w:val="22"/>
              </w:rPr>
            </w:pPr>
            <w:r w:rsidRPr="00C57272">
              <w:rPr>
                <w:rFonts w:ascii="Arial" w:hAnsi="Arial" w:cs="Arial"/>
                <w:bCs/>
                <w:sz w:val="22"/>
                <w:szCs w:val="22"/>
              </w:rPr>
              <w:t>1</w:t>
            </w:r>
          </w:p>
        </w:tc>
        <w:tc>
          <w:tcPr>
            <w:tcW w:w="842" w:type="dxa"/>
            <w:tcBorders>
              <w:top w:val="single" w:sz="4" w:space="0" w:color="auto"/>
              <w:left w:val="single" w:sz="4" w:space="0" w:color="auto"/>
              <w:bottom w:val="single" w:sz="4" w:space="0" w:color="auto"/>
              <w:right w:val="single" w:sz="4" w:space="0" w:color="auto"/>
            </w:tcBorders>
            <w:vAlign w:val="center"/>
          </w:tcPr>
          <w:p w14:paraId="34973A17" w14:textId="77777777" w:rsidR="00A83D1E" w:rsidRPr="00C57272" w:rsidRDefault="00A83D1E" w:rsidP="00502C2F">
            <w:pPr>
              <w:jc w:val="center"/>
              <w:rPr>
                <w:rFonts w:ascii="Arial" w:hAnsi="Arial" w:cs="Arial"/>
                <w:b/>
                <w:sz w:val="22"/>
                <w:szCs w:val="22"/>
              </w:rPr>
            </w:pPr>
          </w:p>
        </w:tc>
        <w:tc>
          <w:tcPr>
            <w:tcW w:w="842" w:type="dxa"/>
            <w:tcBorders>
              <w:top w:val="single" w:sz="4" w:space="0" w:color="auto"/>
              <w:left w:val="single" w:sz="4" w:space="0" w:color="auto"/>
              <w:bottom w:val="single" w:sz="4" w:space="0" w:color="auto"/>
              <w:right w:val="single" w:sz="4" w:space="0" w:color="auto"/>
            </w:tcBorders>
            <w:vAlign w:val="center"/>
          </w:tcPr>
          <w:p w14:paraId="289C54FB" w14:textId="77777777" w:rsidR="00A83D1E" w:rsidRPr="00C57272" w:rsidRDefault="00A83D1E" w:rsidP="00502C2F">
            <w:pPr>
              <w:jc w:val="center"/>
              <w:rPr>
                <w:rFonts w:ascii="Arial" w:hAnsi="Arial" w:cs="Arial"/>
                <w:b/>
                <w:sz w:val="22"/>
                <w:szCs w:val="22"/>
              </w:rPr>
            </w:pPr>
          </w:p>
        </w:tc>
      </w:tr>
    </w:tbl>
    <w:p w14:paraId="11DBD936" w14:textId="1D91578D" w:rsidR="00A83D1E" w:rsidRPr="00C57272" w:rsidRDefault="00697ADB" w:rsidP="005F0989">
      <w:pPr>
        <w:spacing w:before="240" w:after="120"/>
        <w:rPr>
          <w:rFonts w:ascii="Arial" w:hAnsi="Arial" w:cs="Arial"/>
          <w:b/>
          <w:sz w:val="22"/>
          <w:szCs w:val="22"/>
        </w:rPr>
      </w:pPr>
      <w:bookmarkStart w:id="6" w:name="_Hlk115684646"/>
      <w:r w:rsidRPr="00C57272">
        <w:rPr>
          <w:rFonts w:ascii="Arial" w:hAnsi="Arial" w:cs="Arial"/>
          <w:b/>
          <w:sz w:val="22"/>
          <w:szCs w:val="22"/>
        </w:rPr>
        <w:t>4</w:t>
      </w:r>
      <w:r w:rsidR="00A83D1E" w:rsidRPr="00C57272">
        <w:rPr>
          <w:rFonts w:ascii="Arial" w:hAnsi="Arial" w:cs="Arial"/>
          <w:b/>
          <w:sz w:val="22"/>
          <w:szCs w:val="22"/>
        </w:rPr>
        <w:t xml:space="preserve">.4 </w:t>
      </w:r>
      <w:r w:rsidR="00B268A3" w:rsidRPr="00C57272">
        <w:rPr>
          <w:rFonts w:ascii="Arial" w:hAnsi="Arial" w:cs="Arial"/>
          <w:b/>
          <w:sz w:val="22"/>
          <w:szCs w:val="22"/>
        </w:rPr>
        <w:t>Žáci přijatí do 1. ročníku základní školy k 31. 8. 2023 (z</w:t>
      </w:r>
      <w:r w:rsidR="00A83D1E" w:rsidRPr="00C57272">
        <w:rPr>
          <w:rFonts w:ascii="Arial" w:hAnsi="Arial" w:cs="Arial"/>
          <w:b/>
          <w:sz w:val="22"/>
          <w:szCs w:val="22"/>
        </w:rPr>
        <w:t xml:space="preserve">ápis pro </w:t>
      </w:r>
      <w:r w:rsidR="00B268A3" w:rsidRPr="00C57272">
        <w:rPr>
          <w:rFonts w:ascii="Arial" w:hAnsi="Arial" w:cs="Arial"/>
          <w:b/>
          <w:sz w:val="22"/>
          <w:szCs w:val="22"/>
        </w:rPr>
        <w:t>následující</w:t>
      </w:r>
      <w:r w:rsidR="00A83D1E" w:rsidRPr="00C57272">
        <w:rPr>
          <w:rFonts w:ascii="Arial" w:hAnsi="Arial" w:cs="Arial"/>
          <w:b/>
          <w:sz w:val="22"/>
          <w:szCs w:val="22"/>
        </w:rPr>
        <w:t xml:space="preserve"> školní rok</w:t>
      </w:r>
      <w:bookmarkEnd w:id="6"/>
      <w:r w:rsidR="00B268A3" w:rsidRPr="00C57272">
        <w:rPr>
          <w:rFonts w:ascii="Arial" w:hAnsi="Arial" w:cs="Arial"/>
          <w:b/>
          <w:sz w:val="22"/>
          <w:szCs w:val="22"/>
        </w:rPr>
        <w:t>)</w:t>
      </w:r>
    </w:p>
    <w:tbl>
      <w:tblPr>
        <w:tblW w:w="9285" w:type="dxa"/>
        <w:tblCellSpacing w:w="0" w:type="dxa"/>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2012"/>
        <w:gridCol w:w="1262"/>
        <w:gridCol w:w="1161"/>
        <w:gridCol w:w="1262"/>
        <w:gridCol w:w="1165"/>
        <w:gridCol w:w="1262"/>
        <w:gridCol w:w="1161"/>
      </w:tblGrid>
      <w:tr w:rsidR="00CB6E7F" w:rsidRPr="00C57272" w14:paraId="3BD70799" w14:textId="77777777" w:rsidTr="0043361A">
        <w:trPr>
          <w:trHeight w:val="348"/>
          <w:tblCellSpacing w:w="0" w:type="dxa"/>
        </w:trPr>
        <w:tc>
          <w:tcPr>
            <w:tcW w:w="2012" w:type="dxa"/>
            <w:vMerge w:val="restart"/>
            <w:vAlign w:val="center"/>
            <w:hideMark/>
          </w:tcPr>
          <w:p w14:paraId="3A289BAC" w14:textId="77777777" w:rsidR="00CB6E7F" w:rsidRPr="00C57272" w:rsidRDefault="00CB6E7F" w:rsidP="00502C2F">
            <w:pPr>
              <w:rPr>
                <w:rFonts w:ascii="Arial" w:hAnsi="Arial" w:cs="Arial"/>
                <w:sz w:val="22"/>
                <w:szCs w:val="22"/>
              </w:rPr>
            </w:pPr>
            <w:r w:rsidRPr="00C57272">
              <w:rPr>
                <w:rFonts w:ascii="Arial" w:hAnsi="Arial" w:cs="Arial"/>
                <w:sz w:val="22"/>
                <w:szCs w:val="22"/>
              </w:rPr>
              <w:t> </w:t>
            </w:r>
          </w:p>
        </w:tc>
        <w:tc>
          <w:tcPr>
            <w:tcW w:w="2423" w:type="dxa"/>
            <w:gridSpan w:val="2"/>
            <w:tcBorders>
              <w:top w:val="single" w:sz="2" w:space="0" w:color="auto"/>
              <w:bottom w:val="single" w:sz="6" w:space="0" w:color="auto"/>
              <w:right w:val="single" w:sz="2" w:space="0" w:color="auto"/>
            </w:tcBorders>
            <w:shd w:val="clear" w:color="auto" w:fill="D9D9D9" w:themeFill="background1" w:themeFillShade="D9"/>
            <w:vAlign w:val="center"/>
            <w:hideMark/>
          </w:tcPr>
          <w:p w14:paraId="42E8F205" w14:textId="77777777" w:rsidR="00CB6E7F" w:rsidRPr="00C57272" w:rsidRDefault="00CB6E7F" w:rsidP="0037388A">
            <w:pPr>
              <w:jc w:val="center"/>
              <w:rPr>
                <w:rFonts w:ascii="Arial" w:hAnsi="Arial" w:cs="Arial"/>
                <w:b/>
                <w:bCs/>
                <w:sz w:val="22"/>
                <w:szCs w:val="22"/>
              </w:rPr>
            </w:pPr>
            <w:r w:rsidRPr="00C57272">
              <w:rPr>
                <w:rFonts w:ascii="Arial" w:hAnsi="Arial" w:cs="Arial"/>
                <w:b/>
                <w:bCs/>
                <w:sz w:val="22"/>
                <w:szCs w:val="22"/>
              </w:rPr>
              <w:t>Zapisovaní</w:t>
            </w:r>
          </w:p>
        </w:tc>
        <w:tc>
          <w:tcPr>
            <w:tcW w:w="2427" w:type="dxa"/>
            <w:gridSpan w:val="2"/>
            <w:tcBorders>
              <w:top w:val="single" w:sz="2" w:space="0" w:color="auto"/>
              <w:bottom w:val="single" w:sz="6" w:space="0" w:color="auto"/>
            </w:tcBorders>
            <w:shd w:val="clear" w:color="auto" w:fill="D9D9D9" w:themeFill="background1" w:themeFillShade="D9"/>
            <w:vAlign w:val="center"/>
            <w:hideMark/>
          </w:tcPr>
          <w:p w14:paraId="7D99902A" w14:textId="3132466E" w:rsidR="00CB6E7F" w:rsidRPr="00C57272" w:rsidRDefault="00CB6E7F" w:rsidP="0037388A">
            <w:pPr>
              <w:jc w:val="center"/>
              <w:rPr>
                <w:rFonts w:ascii="Arial" w:hAnsi="Arial" w:cs="Arial"/>
                <w:b/>
                <w:bCs/>
                <w:sz w:val="22"/>
                <w:szCs w:val="22"/>
              </w:rPr>
            </w:pPr>
            <w:r w:rsidRPr="00C57272">
              <w:rPr>
                <w:rFonts w:ascii="Arial" w:hAnsi="Arial" w:cs="Arial"/>
                <w:b/>
                <w:bCs/>
                <w:sz w:val="22"/>
                <w:szCs w:val="22"/>
              </w:rPr>
              <w:t>Zapsaní</w:t>
            </w:r>
          </w:p>
        </w:tc>
        <w:tc>
          <w:tcPr>
            <w:tcW w:w="2423" w:type="dxa"/>
            <w:gridSpan w:val="2"/>
            <w:tcBorders>
              <w:top w:val="single" w:sz="2" w:space="0" w:color="auto"/>
              <w:bottom w:val="single" w:sz="6" w:space="0" w:color="auto"/>
            </w:tcBorders>
            <w:shd w:val="clear" w:color="auto" w:fill="D9D9D9" w:themeFill="background1" w:themeFillShade="D9"/>
            <w:vAlign w:val="center"/>
            <w:hideMark/>
          </w:tcPr>
          <w:p w14:paraId="073CA01C" w14:textId="77777777" w:rsidR="00CB6E7F" w:rsidRPr="00C57272" w:rsidRDefault="00CB6E7F" w:rsidP="0037388A">
            <w:pPr>
              <w:jc w:val="center"/>
              <w:rPr>
                <w:rFonts w:ascii="Arial" w:hAnsi="Arial" w:cs="Arial"/>
                <w:b/>
                <w:bCs/>
                <w:sz w:val="22"/>
                <w:szCs w:val="22"/>
              </w:rPr>
            </w:pPr>
            <w:r w:rsidRPr="00C57272">
              <w:rPr>
                <w:rFonts w:ascii="Arial" w:hAnsi="Arial" w:cs="Arial"/>
                <w:b/>
                <w:bCs/>
                <w:sz w:val="22"/>
                <w:szCs w:val="22"/>
              </w:rPr>
              <w:t>S žádostí o odklad</w:t>
            </w:r>
          </w:p>
        </w:tc>
      </w:tr>
      <w:tr w:rsidR="00CB6E7F" w:rsidRPr="00C57272" w14:paraId="072ECFA6" w14:textId="77777777" w:rsidTr="0043361A">
        <w:trPr>
          <w:trHeight w:val="348"/>
          <w:tblCellSpacing w:w="0" w:type="dxa"/>
        </w:trPr>
        <w:tc>
          <w:tcPr>
            <w:tcW w:w="2012" w:type="dxa"/>
            <w:vMerge/>
            <w:vAlign w:val="center"/>
            <w:hideMark/>
          </w:tcPr>
          <w:p w14:paraId="434B3F9D" w14:textId="77777777" w:rsidR="00CB6E7F" w:rsidRPr="00C57272" w:rsidRDefault="00CB6E7F" w:rsidP="00502C2F">
            <w:pPr>
              <w:rPr>
                <w:rFonts w:ascii="Arial" w:hAnsi="Arial" w:cs="Arial"/>
                <w:sz w:val="22"/>
                <w:szCs w:val="22"/>
              </w:rPr>
            </w:pPr>
          </w:p>
        </w:tc>
        <w:tc>
          <w:tcPr>
            <w:tcW w:w="1262" w:type="dxa"/>
            <w:tcBorders>
              <w:top w:val="single" w:sz="6" w:space="0" w:color="auto"/>
              <w:bottom w:val="single" w:sz="6" w:space="0" w:color="auto"/>
            </w:tcBorders>
            <w:vAlign w:val="center"/>
            <w:hideMark/>
          </w:tcPr>
          <w:p w14:paraId="38D44B5E" w14:textId="77777777" w:rsidR="00CB6E7F" w:rsidRPr="00C57272" w:rsidRDefault="00CB6E7F" w:rsidP="0037388A">
            <w:pPr>
              <w:jc w:val="center"/>
              <w:rPr>
                <w:rFonts w:ascii="Arial" w:hAnsi="Arial" w:cs="Arial"/>
                <w:sz w:val="22"/>
                <w:szCs w:val="22"/>
              </w:rPr>
            </w:pPr>
            <w:r w:rsidRPr="00C57272">
              <w:rPr>
                <w:rFonts w:ascii="Arial" w:hAnsi="Arial" w:cs="Arial"/>
                <w:sz w:val="22"/>
                <w:szCs w:val="22"/>
              </w:rPr>
              <w:t>celkem</w:t>
            </w:r>
          </w:p>
        </w:tc>
        <w:tc>
          <w:tcPr>
            <w:tcW w:w="1161" w:type="dxa"/>
            <w:tcBorders>
              <w:top w:val="single" w:sz="6" w:space="0" w:color="auto"/>
              <w:bottom w:val="single" w:sz="6" w:space="0" w:color="auto"/>
              <w:right w:val="single" w:sz="2" w:space="0" w:color="auto"/>
            </w:tcBorders>
            <w:vAlign w:val="center"/>
            <w:hideMark/>
          </w:tcPr>
          <w:p w14:paraId="435C2D1D" w14:textId="77777777" w:rsidR="00CB6E7F" w:rsidRPr="00C57272" w:rsidRDefault="00CB6E7F" w:rsidP="0037388A">
            <w:pPr>
              <w:jc w:val="center"/>
              <w:rPr>
                <w:rFonts w:ascii="Arial" w:hAnsi="Arial" w:cs="Arial"/>
                <w:sz w:val="22"/>
                <w:szCs w:val="22"/>
              </w:rPr>
            </w:pPr>
            <w:r w:rsidRPr="00C57272">
              <w:rPr>
                <w:rFonts w:ascii="Arial" w:hAnsi="Arial" w:cs="Arial"/>
                <w:sz w:val="22"/>
                <w:szCs w:val="22"/>
              </w:rPr>
              <w:t>z toho</w:t>
            </w:r>
            <w:r w:rsidRPr="00C57272">
              <w:rPr>
                <w:rFonts w:ascii="Arial" w:hAnsi="Arial" w:cs="Arial"/>
                <w:sz w:val="22"/>
                <w:szCs w:val="22"/>
              </w:rPr>
              <w:br/>
              <w:t>dívky</w:t>
            </w:r>
          </w:p>
        </w:tc>
        <w:tc>
          <w:tcPr>
            <w:tcW w:w="1262" w:type="dxa"/>
            <w:vAlign w:val="center"/>
            <w:hideMark/>
          </w:tcPr>
          <w:p w14:paraId="423B94D1" w14:textId="45B576DF" w:rsidR="00CB6E7F" w:rsidRPr="00C57272" w:rsidRDefault="00CB6E7F" w:rsidP="0037388A">
            <w:pPr>
              <w:jc w:val="center"/>
              <w:rPr>
                <w:rFonts w:ascii="Arial" w:hAnsi="Arial" w:cs="Arial"/>
                <w:sz w:val="22"/>
                <w:szCs w:val="22"/>
              </w:rPr>
            </w:pPr>
            <w:r w:rsidRPr="00C57272">
              <w:rPr>
                <w:rFonts w:ascii="Arial" w:hAnsi="Arial" w:cs="Arial"/>
                <w:sz w:val="22"/>
                <w:szCs w:val="22"/>
              </w:rPr>
              <w:t>celkem</w:t>
            </w:r>
          </w:p>
        </w:tc>
        <w:tc>
          <w:tcPr>
            <w:tcW w:w="1165" w:type="dxa"/>
            <w:vAlign w:val="center"/>
            <w:hideMark/>
          </w:tcPr>
          <w:p w14:paraId="02C8E341" w14:textId="77777777" w:rsidR="00CB6E7F" w:rsidRPr="00C57272" w:rsidRDefault="00CB6E7F" w:rsidP="0037388A">
            <w:pPr>
              <w:jc w:val="center"/>
              <w:rPr>
                <w:rFonts w:ascii="Arial" w:hAnsi="Arial" w:cs="Arial"/>
                <w:sz w:val="22"/>
                <w:szCs w:val="22"/>
              </w:rPr>
            </w:pPr>
            <w:r w:rsidRPr="00C57272">
              <w:rPr>
                <w:rFonts w:ascii="Arial" w:hAnsi="Arial" w:cs="Arial"/>
                <w:sz w:val="22"/>
                <w:szCs w:val="22"/>
              </w:rPr>
              <w:t>z toho</w:t>
            </w:r>
            <w:r w:rsidRPr="00C57272">
              <w:rPr>
                <w:rFonts w:ascii="Arial" w:hAnsi="Arial" w:cs="Arial"/>
                <w:sz w:val="22"/>
                <w:szCs w:val="22"/>
              </w:rPr>
              <w:br/>
              <w:t>dívky</w:t>
            </w:r>
          </w:p>
        </w:tc>
        <w:tc>
          <w:tcPr>
            <w:tcW w:w="1262" w:type="dxa"/>
            <w:vAlign w:val="center"/>
            <w:hideMark/>
          </w:tcPr>
          <w:p w14:paraId="6FC2F978" w14:textId="77777777" w:rsidR="00CB6E7F" w:rsidRPr="00C57272" w:rsidRDefault="00CB6E7F" w:rsidP="0037388A">
            <w:pPr>
              <w:jc w:val="center"/>
              <w:rPr>
                <w:rFonts w:ascii="Arial" w:hAnsi="Arial" w:cs="Arial"/>
                <w:sz w:val="22"/>
                <w:szCs w:val="22"/>
              </w:rPr>
            </w:pPr>
            <w:r w:rsidRPr="00C57272">
              <w:rPr>
                <w:rFonts w:ascii="Arial" w:hAnsi="Arial" w:cs="Arial"/>
                <w:sz w:val="22"/>
                <w:szCs w:val="22"/>
              </w:rPr>
              <w:t>celkem</w:t>
            </w:r>
          </w:p>
        </w:tc>
        <w:tc>
          <w:tcPr>
            <w:tcW w:w="1161" w:type="dxa"/>
            <w:vAlign w:val="center"/>
            <w:hideMark/>
          </w:tcPr>
          <w:p w14:paraId="25E96E07" w14:textId="77777777" w:rsidR="00CB6E7F" w:rsidRPr="00C57272" w:rsidRDefault="00CB6E7F" w:rsidP="0037388A">
            <w:pPr>
              <w:jc w:val="center"/>
              <w:rPr>
                <w:rFonts w:ascii="Arial" w:hAnsi="Arial" w:cs="Arial"/>
                <w:sz w:val="22"/>
                <w:szCs w:val="22"/>
              </w:rPr>
            </w:pPr>
            <w:r w:rsidRPr="00C57272">
              <w:rPr>
                <w:rFonts w:ascii="Arial" w:hAnsi="Arial" w:cs="Arial"/>
                <w:sz w:val="22"/>
                <w:szCs w:val="22"/>
              </w:rPr>
              <w:t>z toho</w:t>
            </w:r>
            <w:r w:rsidRPr="00C57272">
              <w:rPr>
                <w:rFonts w:ascii="Arial" w:hAnsi="Arial" w:cs="Arial"/>
                <w:sz w:val="22"/>
                <w:szCs w:val="22"/>
              </w:rPr>
              <w:br/>
              <w:t>dívky</w:t>
            </w:r>
          </w:p>
        </w:tc>
      </w:tr>
      <w:tr w:rsidR="00CB6E7F" w:rsidRPr="00C57272" w14:paraId="4AD7746D" w14:textId="77777777" w:rsidTr="0043361A">
        <w:trPr>
          <w:trHeight w:val="348"/>
          <w:tblCellSpacing w:w="0" w:type="dxa"/>
        </w:trPr>
        <w:tc>
          <w:tcPr>
            <w:tcW w:w="2012" w:type="dxa"/>
            <w:vAlign w:val="center"/>
            <w:hideMark/>
          </w:tcPr>
          <w:p w14:paraId="29E0C343" w14:textId="77777777" w:rsidR="00CB6E7F" w:rsidRPr="00C57272" w:rsidRDefault="00CB6E7F" w:rsidP="00502C2F">
            <w:pPr>
              <w:rPr>
                <w:rFonts w:ascii="Arial" w:hAnsi="Arial" w:cs="Arial"/>
                <w:sz w:val="22"/>
                <w:szCs w:val="22"/>
              </w:rPr>
            </w:pPr>
            <w:r w:rsidRPr="00C57272">
              <w:rPr>
                <w:rFonts w:ascii="Arial" w:hAnsi="Arial" w:cs="Arial"/>
                <w:sz w:val="22"/>
                <w:szCs w:val="22"/>
              </w:rPr>
              <w:t>Poprvé u zápisu</w:t>
            </w:r>
          </w:p>
        </w:tc>
        <w:tc>
          <w:tcPr>
            <w:tcW w:w="1262" w:type="dxa"/>
            <w:vAlign w:val="center"/>
          </w:tcPr>
          <w:p w14:paraId="2EAF9E68" w14:textId="58F41150" w:rsidR="00CB6E7F" w:rsidRPr="00C57272" w:rsidRDefault="00CB6E7F" w:rsidP="0037388A">
            <w:pPr>
              <w:jc w:val="center"/>
              <w:rPr>
                <w:rFonts w:ascii="Arial" w:hAnsi="Arial" w:cs="Arial"/>
                <w:sz w:val="22"/>
                <w:szCs w:val="22"/>
              </w:rPr>
            </w:pPr>
            <w:r w:rsidRPr="00C57272">
              <w:rPr>
                <w:rFonts w:ascii="Arial" w:hAnsi="Arial" w:cs="Arial"/>
                <w:sz w:val="22"/>
                <w:szCs w:val="22"/>
              </w:rPr>
              <w:t>7</w:t>
            </w:r>
          </w:p>
        </w:tc>
        <w:tc>
          <w:tcPr>
            <w:tcW w:w="1161" w:type="dxa"/>
            <w:vAlign w:val="center"/>
          </w:tcPr>
          <w:p w14:paraId="225CD70C" w14:textId="7DB03E11" w:rsidR="00CB6E7F" w:rsidRPr="00C57272" w:rsidRDefault="00CB6E7F" w:rsidP="0037388A">
            <w:pPr>
              <w:jc w:val="center"/>
              <w:rPr>
                <w:rFonts w:ascii="Arial" w:hAnsi="Arial" w:cs="Arial"/>
                <w:sz w:val="22"/>
                <w:szCs w:val="22"/>
              </w:rPr>
            </w:pPr>
            <w:r w:rsidRPr="00C57272">
              <w:rPr>
                <w:rFonts w:ascii="Arial" w:hAnsi="Arial" w:cs="Arial"/>
                <w:sz w:val="22"/>
                <w:szCs w:val="22"/>
              </w:rPr>
              <w:t>4</w:t>
            </w:r>
          </w:p>
        </w:tc>
        <w:tc>
          <w:tcPr>
            <w:tcW w:w="1262" w:type="dxa"/>
            <w:vAlign w:val="center"/>
          </w:tcPr>
          <w:p w14:paraId="5EB2A3FA" w14:textId="16E55449" w:rsidR="00CB6E7F" w:rsidRPr="00C57272" w:rsidRDefault="00CB6E7F" w:rsidP="0037388A">
            <w:pPr>
              <w:jc w:val="center"/>
              <w:rPr>
                <w:rFonts w:ascii="Arial" w:hAnsi="Arial" w:cs="Arial"/>
                <w:sz w:val="22"/>
                <w:szCs w:val="22"/>
              </w:rPr>
            </w:pPr>
            <w:r w:rsidRPr="00C57272">
              <w:rPr>
                <w:rFonts w:ascii="Arial" w:hAnsi="Arial" w:cs="Arial"/>
                <w:sz w:val="22"/>
                <w:szCs w:val="22"/>
              </w:rPr>
              <w:t>6</w:t>
            </w:r>
          </w:p>
        </w:tc>
        <w:tc>
          <w:tcPr>
            <w:tcW w:w="1165" w:type="dxa"/>
            <w:vAlign w:val="center"/>
          </w:tcPr>
          <w:p w14:paraId="064985A4" w14:textId="694902CA" w:rsidR="00CB6E7F" w:rsidRPr="00C57272" w:rsidRDefault="00CB6E7F" w:rsidP="0037388A">
            <w:pPr>
              <w:jc w:val="center"/>
              <w:rPr>
                <w:rFonts w:ascii="Arial" w:hAnsi="Arial" w:cs="Arial"/>
                <w:sz w:val="22"/>
                <w:szCs w:val="22"/>
              </w:rPr>
            </w:pPr>
            <w:r w:rsidRPr="00C57272">
              <w:rPr>
                <w:rFonts w:ascii="Arial" w:hAnsi="Arial" w:cs="Arial"/>
                <w:sz w:val="22"/>
                <w:szCs w:val="22"/>
              </w:rPr>
              <w:t>3</w:t>
            </w:r>
          </w:p>
        </w:tc>
        <w:tc>
          <w:tcPr>
            <w:tcW w:w="1262" w:type="dxa"/>
            <w:vAlign w:val="center"/>
          </w:tcPr>
          <w:p w14:paraId="4D98938F" w14:textId="73AC9D42" w:rsidR="00CB6E7F" w:rsidRPr="00C57272" w:rsidRDefault="00CB6E7F" w:rsidP="0037388A">
            <w:pPr>
              <w:jc w:val="center"/>
              <w:rPr>
                <w:rFonts w:ascii="Arial" w:hAnsi="Arial" w:cs="Arial"/>
                <w:sz w:val="22"/>
                <w:szCs w:val="22"/>
              </w:rPr>
            </w:pPr>
            <w:r w:rsidRPr="00C57272">
              <w:rPr>
                <w:rFonts w:ascii="Arial" w:hAnsi="Arial" w:cs="Arial"/>
                <w:sz w:val="22"/>
                <w:szCs w:val="22"/>
              </w:rPr>
              <w:t>1</w:t>
            </w:r>
          </w:p>
        </w:tc>
        <w:tc>
          <w:tcPr>
            <w:tcW w:w="1161" w:type="dxa"/>
            <w:vAlign w:val="center"/>
          </w:tcPr>
          <w:p w14:paraId="7161AA84" w14:textId="3BEF436E" w:rsidR="00CB6E7F" w:rsidRPr="00C57272" w:rsidRDefault="00CB6E7F" w:rsidP="0037388A">
            <w:pPr>
              <w:jc w:val="center"/>
              <w:rPr>
                <w:rFonts w:ascii="Arial" w:hAnsi="Arial" w:cs="Arial"/>
                <w:sz w:val="22"/>
                <w:szCs w:val="22"/>
              </w:rPr>
            </w:pPr>
            <w:r w:rsidRPr="00C57272">
              <w:rPr>
                <w:rFonts w:ascii="Arial" w:hAnsi="Arial" w:cs="Arial"/>
                <w:sz w:val="22"/>
                <w:szCs w:val="22"/>
              </w:rPr>
              <w:t>1</w:t>
            </w:r>
          </w:p>
        </w:tc>
      </w:tr>
      <w:tr w:rsidR="00CB6E7F" w:rsidRPr="00C57272" w14:paraId="6DE5DA22" w14:textId="77777777" w:rsidTr="0043361A">
        <w:trPr>
          <w:trHeight w:val="348"/>
          <w:tblCellSpacing w:w="0" w:type="dxa"/>
        </w:trPr>
        <w:tc>
          <w:tcPr>
            <w:tcW w:w="2012" w:type="dxa"/>
            <w:vAlign w:val="center"/>
            <w:hideMark/>
          </w:tcPr>
          <w:p w14:paraId="469A57C8" w14:textId="77777777" w:rsidR="00CB6E7F" w:rsidRPr="00C57272" w:rsidRDefault="00CB6E7F" w:rsidP="00502C2F">
            <w:pPr>
              <w:rPr>
                <w:rFonts w:ascii="Arial" w:hAnsi="Arial" w:cs="Arial"/>
                <w:sz w:val="22"/>
                <w:szCs w:val="22"/>
              </w:rPr>
            </w:pPr>
            <w:r w:rsidRPr="00C57272">
              <w:rPr>
                <w:rFonts w:ascii="Arial" w:hAnsi="Arial" w:cs="Arial"/>
                <w:sz w:val="22"/>
                <w:szCs w:val="22"/>
              </w:rPr>
              <w:t>Přicházejí po odkladu</w:t>
            </w:r>
          </w:p>
        </w:tc>
        <w:tc>
          <w:tcPr>
            <w:tcW w:w="1262" w:type="dxa"/>
            <w:vAlign w:val="center"/>
          </w:tcPr>
          <w:p w14:paraId="2A2679DC" w14:textId="2E4B5E9C" w:rsidR="00CB6E7F" w:rsidRPr="00C57272" w:rsidRDefault="00CB6E7F" w:rsidP="0037388A">
            <w:pPr>
              <w:jc w:val="center"/>
              <w:rPr>
                <w:rFonts w:ascii="Arial" w:hAnsi="Arial" w:cs="Arial"/>
                <w:sz w:val="22"/>
                <w:szCs w:val="22"/>
              </w:rPr>
            </w:pPr>
            <w:r w:rsidRPr="00C57272">
              <w:rPr>
                <w:rFonts w:ascii="Arial" w:hAnsi="Arial" w:cs="Arial"/>
                <w:sz w:val="22"/>
                <w:szCs w:val="22"/>
              </w:rPr>
              <w:t>0</w:t>
            </w:r>
          </w:p>
        </w:tc>
        <w:tc>
          <w:tcPr>
            <w:tcW w:w="1161" w:type="dxa"/>
            <w:vAlign w:val="center"/>
          </w:tcPr>
          <w:p w14:paraId="211DBD79" w14:textId="1C79520D" w:rsidR="00CB6E7F" w:rsidRPr="00C57272" w:rsidRDefault="00CB6E7F" w:rsidP="0037388A">
            <w:pPr>
              <w:jc w:val="center"/>
              <w:rPr>
                <w:rFonts w:ascii="Arial" w:hAnsi="Arial" w:cs="Arial"/>
                <w:sz w:val="22"/>
                <w:szCs w:val="22"/>
              </w:rPr>
            </w:pPr>
            <w:r w:rsidRPr="00C57272">
              <w:rPr>
                <w:rFonts w:ascii="Arial" w:hAnsi="Arial" w:cs="Arial"/>
                <w:sz w:val="22"/>
                <w:szCs w:val="22"/>
              </w:rPr>
              <w:t>0</w:t>
            </w:r>
          </w:p>
        </w:tc>
        <w:tc>
          <w:tcPr>
            <w:tcW w:w="1262" w:type="dxa"/>
            <w:vAlign w:val="center"/>
          </w:tcPr>
          <w:p w14:paraId="0CFA888D" w14:textId="69227DE9" w:rsidR="00CB6E7F" w:rsidRPr="00C57272" w:rsidRDefault="00CB6E7F" w:rsidP="0037388A">
            <w:pPr>
              <w:jc w:val="center"/>
              <w:rPr>
                <w:rFonts w:ascii="Arial" w:hAnsi="Arial" w:cs="Arial"/>
                <w:sz w:val="22"/>
                <w:szCs w:val="22"/>
              </w:rPr>
            </w:pPr>
            <w:r w:rsidRPr="00C57272">
              <w:rPr>
                <w:rFonts w:ascii="Arial" w:hAnsi="Arial" w:cs="Arial"/>
                <w:sz w:val="22"/>
                <w:szCs w:val="22"/>
              </w:rPr>
              <w:t>0</w:t>
            </w:r>
          </w:p>
        </w:tc>
        <w:tc>
          <w:tcPr>
            <w:tcW w:w="1165" w:type="dxa"/>
            <w:vAlign w:val="center"/>
          </w:tcPr>
          <w:p w14:paraId="0255488B" w14:textId="3B0935D5" w:rsidR="00CB6E7F" w:rsidRPr="00C57272" w:rsidRDefault="00CB6E7F" w:rsidP="0037388A">
            <w:pPr>
              <w:jc w:val="center"/>
              <w:rPr>
                <w:rFonts w:ascii="Arial" w:hAnsi="Arial" w:cs="Arial"/>
                <w:sz w:val="22"/>
                <w:szCs w:val="22"/>
              </w:rPr>
            </w:pPr>
            <w:r w:rsidRPr="00C57272">
              <w:rPr>
                <w:rFonts w:ascii="Arial" w:hAnsi="Arial" w:cs="Arial"/>
                <w:sz w:val="22"/>
                <w:szCs w:val="22"/>
              </w:rPr>
              <w:t>0</w:t>
            </w:r>
          </w:p>
        </w:tc>
        <w:tc>
          <w:tcPr>
            <w:tcW w:w="1262" w:type="dxa"/>
            <w:vAlign w:val="center"/>
          </w:tcPr>
          <w:p w14:paraId="1CCC9C45" w14:textId="56F18A02" w:rsidR="00CB6E7F" w:rsidRPr="00C57272" w:rsidRDefault="00CB6E7F" w:rsidP="0037388A">
            <w:pPr>
              <w:jc w:val="center"/>
              <w:rPr>
                <w:rFonts w:ascii="Arial" w:hAnsi="Arial" w:cs="Arial"/>
                <w:sz w:val="22"/>
                <w:szCs w:val="22"/>
              </w:rPr>
            </w:pPr>
            <w:r w:rsidRPr="00C57272">
              <w:rPr>
                <w:rFonts w:ascii="Arial" w:hAnsi="Arial" w:cs="Arial"/>
                <w:sz w:val="22"/>
                <w:szCs w:val="22"/>
              </w:rPr>
              <w:t>-</w:t>
            </w:r>
          </w:p>
        </w:tc>
        <w:tc>
          <w:tcPr>
            <w:tcW w:w="1161" w:type="dxa"/>
            <w:vAlign w:val="center"/>
          </w:tcPr>
          <w:p w14:paraId="7093B724" w14:textId="6FDDEB4B" w:rsidR="00CB6E7F" w:rsidRPr="00C57272" w:rsidRDefault="00CB6E7F" w:rsidP="0037388A">
            <w:pPr>
              <w:jc w:val="center"/>
              <w:rPr>
                <w:rFonts w:ascii="Arial" w:hAnsi="Arial" w:cs="Arial"/>
                <w:sz w:val="22"/>
                <w:szCs w:val="22"/>
              </w:rPr>
            </w:pPr>
            <w:r w:rsidRPr="00C57272">
              <w:rPr>
                <w:rFonts w:ascii="Arial" w:hAnsi="Arial" w:cs="Arial"/>
                <w:sz w:val="22"/>
                <w:szCs w:val="22"/>
              </w:rPr>
              <w:t>-</w:t>
            </w:r>
          </w:p>
        </w:tc>
      </w:tr>
    </w:tbl>
    <w:p w14:paraId="4113C251" w14:textId="7A84ABD6" w:rsidR="00A83D1E" w:rsidRPr="00C57272" w:rsidRDefault="00697ADB" w:rsidP="00F10AC7">
      <w:pPr>
        <w:spacing w:before="240" w:after="120"/>
        <w:rPr>
          <w:rFonts w:ascii="Arial" w:hAnsi="Arial" w:cs="Arial"/>
          <w:b/>
          <w:sz w:val="22"/>
          <w:szCs w:val="22"/>
        </w:rPr>
      </w:pPr>
      <w:bookmarkStart w:id="7" w:name="_Hlk115684679"/>
      <w:r w:rsidRPr="00C57272">
        <w:rPr>
          <w:rFonts w:ascii="Arial" w:hAnsi="Arial" w:cs="Arial"/>
          <w:b/>
          <w:sz w:val="22"/>
          <w:szCs w:val="22"/>
        </w:rPr>
        <w:t>4</w:t>
      </w:r>
      <w:r w:rsidR="00A83D1E" w:rsidRPr="00C57272">
        <w:rPr>
          <w:rFonts w:ascii="Arial" w:hAnsi="Arial" w:cs="Arial"/>
          <w:b/>
          <w:sz w:val="22"/>
          <w:szCs w:val="22"/>
        </w:rPr>
        <w:t>.5 Zvláštní zápis pro budoucí školní rok podle § 2 zákona č. 67/2022 Sb. Ukrajinci</w:t>
      </w:r>
    </w:p>
    <w:tbl>
      <w:tblPr>
        <w:tblW w:w="9328" w:type="dxa"/>
        <w:tblCellMar>
          <w:left w:w="0" w:type="dxa"/>
          <w:right w:w="0" w:type="dxa"/>
        </w:tblCellMar>
        <w:tblLook w:val="04A0" w:firstRow="1" w:lastRow="0" w:firstColumn="1" w:lastColumn="0" w:noHBand="0" w:noVBand="1"/>
      </w:tblPr>
      <w:tblGrid>
        <w:gridCol w:w="4604"/>
        <w:gridCol w:w="4724"/>
      </w:tblGrid>
      <w:tr w:rsidR="00A83D1E" w:rsidRPr="00C57272" w14:paraId="7549FCE2" w14:textId="77777777" w:rsidTr="008760D6">
        <w:trPr>
          <w:trHeight w:val="340"/>
        </w:trPr>
        <w:tc>
          <w:tcPr>
            <w:tcW w:w="4604" w:type="dxa"/>
            <w:tcBorders>
              <w:top w:val="single" w:sz="8" w:space="0" w:color="auto"/>
              <w:left w:val="single" w:sz="4" w:space="0" w:color="auto"/>
              <w:bottom w:val="single" w:sz="4" w:space="0" w:color="auto"/>
              <w:right w:val="single" w:sz="8" w:space="0" w:color="auto"/>
            </w:tcBorders>
            <w:shd w:val="clear" w:color="auto" w:fill="E0E0E0"/>
            <w:tcMar>
              <w:top w:w="0" w:type="dxa"/>
              <w:left w:w="70" w:type="dxa"/>
              <w:bottom w:w="0" w:type="dxa"/>
              <w:right w:w="70" w:type="dxa"/>
            </w:tcMar>
            <w:vAlign w:val="center"/>
            <w:hideMark/>
          </w:tcPr>
          <w:bookmarkEnd w:id="7"/>
          <w:p w14:paraId="154B1F51" w14:textId="352984FF" w:rsidR="00A83D1E" w:rsidRPr="00C57272" w:rsidRDefault="00F10AC7" w:rsidP="00502C2F">
            <w:pPr>
              <w:jc w:val="center"/>
              <w:rPr>
                <w:rFonts w:ascii="Arial" w:hAnsi="Arial" w:cs="Arial"/>
                <w:b/>
                <w:sz w:val="22"/>
                <w:szCs w:val="22"/>
              </w:rPr>
            </w:pPr>
            <w:r w:rsidRPr="00C57272">
              <w:rPr>
                <w:rFonts w:ascii="Arial" w:hAnsi="Arial" w:cs="Arial"/>
                <w:b/>
                <w:sz w:val="22"/>
                <w:szCs w:val="22"/>
              </w:rPr>
              <w:t>P</w:t>
            </w:r>
            <w:r w:rsidR="00A83D1E" w:rsidRPr="00C57272">
              <w:rPr>
                <w:rFonts w:ascii="Arial" w:hAnsi="Arial" w:cs="Arial"/>
                <w:b/>
                <w:sz w:val="22"/>
                <w:szCs w:val="22"/>
              </w:rPr>
              <w:t>očet dětí přijatých do prvních tříd</w:t>
            </w:r>
          </w:p>
        </w:tc>
        <w:tc>
          <w:tcPr>
            <w:tcW w:w="4724" w:type="dxa"/>
            <w:tcBorders>
              <w:top w:val="single" w:sz="8" w:space="0" w:color="auto"/>
              <w:left w:val="nil"/>
              <w:bottom w:val="single" w:sz="4" w:space="0" w:color="auto"/>
              <w:right w:val="single" w:sz="8" w:space="0" w:color="auto"/>
            </w:tcBorders>
            <w:shd w:val="clear" w:color="auto" w:fill="E0E0E0"/>
            <w:tcMar>
              <w:top w:w="0" w:type="dxa"/>
              <w:left w:w="70" w:type="dxa"/>
              <w:bottom w:w="0" w:type="dxa"/>
              <w:right w:w="70" w:type="dxa"/>
            </w:tcMar>
            <w:vAlign w:val="center"/>
            <w:hideMark/>
          </w:tcPr>
          <w:p w14:paraId="7DFD30E7" w14:textId="77777777" w:rsidR="00A83D1E" w:rsidRPr="00C57272" w:rsidRDefault="00A83D1E" w:rsidP="00502C2F">
            <w:pPr>
              <w:jc w:val="center"/>
              <w:rPr>
                <w:rFonts w:ascii="Arial" w:hAnsi="Arial" w:cs="Arial"/>
                <w:b/>
                <w:sz w:val="22"/>
                <w:szCs w:val="22"/>
              </w:rPr>
            </w:pPr>
            <w:r w:rsidRPr="00C57272">
              <w:rPr>
                <w:rFonts w:ascii="Arial" w:hAnsi="Arial" w:cs="Arial"/>
                <w:b/>
                <w:sz w:val="22"/>
                <w:szCs w:val="22"/>
              </w:rPr>
              <w:t>Z toho dívek</w:t>
            </w:r>
          </w:p>
        </w:tc>
      </w:tr>
      <w:tr w:rsidR="00A83D1E" w:rsidRPr="00C57272" w14:paraId="0AEDF556" w14:textId="77777777" w:rsidTr="008760D6">
        <w:trPr>
          <w:trHeight w:val="340"/>
        </w:trPr>
        <w:tc>
          <w:tcPr>
            <w:tcW w:w="460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32776AC1" w14:textId="77777777" w:rsidR="00A83D1E" w:rsidRPr="00C57272" w:rsidRDefault="00A83D1E" w:rsidP="00502C2F">
            <w:pPr>
              <w:jc w:val="center"/>
              <w:rPr>
                <w:rFonts w:ascii="Arial" w:hAnsi="Arial" w:cs="Arial"/>
                <w:bCs/>
                <w:sz w:val="22"/>
                <w:szCs w:val="22"/>
              </w:rPr>
            </w:pPr>
            <w:r w:rsidRPr="00C57272">
              <w:rPr>
                <w:rFonts w:ascii="Arial" w:hAnsi="Arial" w:cs="Arial"/>
                <w:bCs/>
                <w:sz w:val="22"/>
                <w:szCs w:val="22"/>
              </w:rPr>
              <w:t>0</w:t>
            </w:r>
          </w:p>
        </w:tc>
        <w:tc>
          <w:tcPr>
            <w:tcW w:w="472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2A47434F" w14:textId="77777777" w:rsidR="00A83D1E" w:rsidRPr="00C57272" w:rsidRDefault="00A83D1E" w:rsidP="00502C2F">
            <w:pPr>
              <w:jc w:val="center"/>
              <w:rPr>
                <w:rFonts w:ascii="Arial" w:hAnsi="Arial" w:cs="Arial"/>
                <w:bCs/>
                <w:sz w:val="22"/>
                <w:szCs w:val="22"/>
              </w:rPr>
            </w:pPr>
            <w:r w:rsidRPr="00C57272">
              <w:rPr>
                <w:rFonts w:ascii="Arial" w:hAnsi="Arial" w:cs="Arial"/>
                <w:bCs/>
                <w:sz w:val="22"/>
                <w:szCs w:val="22"/>
              </w:rPr>
              <w:t>0</w:t>
            </w:r>
          </w:p>
        </w:tc>
      </w:tr>
    </w:tbl>
    <w:p w14:paraId="23388D8A" w14:textId="60D0B014" w:rsidR="00D369D4" w:rsidRPr="00C57272" w:rsidRDefault="00697ADB" w:rsidP="005F0989">
      <w:pPr>
        <w:spacing w:before="240" w:after="120"/>
        <w:rPr>
          <w:rFonts w:ascii="Arial" w:hAnsi="Arial" w:cs="Arial"/>
          <w:b/>
          <w:sz w:val="22"/>
          <w:szCs w:val="22"/>
        </w:rPr>
      </w:pPr>
      <w:bookmarkStart w:id="8" w:name="_Hlk115684702"/>
      <w:r w:rsidRPr="00C57272">
        <w:rPr>
          <w:rFonts w:ascii="Arial" w:hAnsi="Arial" w:cs="Arial"/>
          <w:b/>
          <w:sz w:val="22"/>
          <w:szCs w:val="22"/>
        </w:rPr>
        <w:t>4</w:t>
      </w:r>
      <w:r w:rsidR="0037388A" w:rsidRPr="00C57272">
        <w:rPr>
          <w:rFonts w:ascii="Arial" w:hAnsi="Arial" w:cs="Arial"/>
          <w:b/>
          <w:sz w:val="22"/>
          <w:szCs w:val="22"/>
        </w:rPr>
        <w:t xml:space="preserve">.6 </w:t>
      </w:r>
      <w:r w:rsidR="00D369D4" w:rsidRPr="00C57272">
        <w:rPr>
          <w:rFonts w:ascii="Arial" w:hAnsi="Arial" w:cs="Arial"/>
          <w:b/>
          <w:sz w:val="22"/>
          <w:szCs w:val="22"/>
        </w:rPr>
        <w:t>Žáci přijati ke vzdělávání do střední školy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30"/>
        <w:gridCol w:w="2558"/>
      </w:tblGrid>
      <w:tr w:rsidR="00D369D4" w:rsidRPr="00C57272" w14:paraId="790041EB" w14:textId="77777777" w:rsidTr="008760D6">
        <w:trPr>
          <w:trHeight w:val="344"/>
        </w:trPr>
        <w:tc>
          <w:tcPr>
            <w:tcW w:w="6730"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07E4A4EC" w14:textId="059C88C2" w:rsidR="00D369D4" w:rsidRPr="00C57272" w:rsidRDefault="008760D6" w:rsidP="00502C2F">
            <w:pPr>
              <w:rPr>
                <w:rFonts w:ascii="Arial" w:hAnsi="Arial" w:cs="Arial"/>
                <w:b/>
                <w:sz w:val="22"/>
                <w:szCs w:val="22"/>
              </w:rPr>
            </w:pPr>
            <w:r w:rsidRPr="00C57272">
              <w:rPr>
                <w:rFonts w:ascii="Arial" w:hAnsi="Arial" w:cs="Arial"/>
                <w:b/>
                <w:sz w:val="22"/>
                <w:szCs w:val="22"/>
              </w:rPr>
              <w:t>T</w:t>
            </w:r>
            <w:r w:rsidR="00D369D4" w:rsidRPr="00C57272">
              <w:rPr>
                <w:rFonts w:ascii="Arial" w:hAnsi="Arial" w:cs="Arial"/>
                <w:b/>
                <w:sz w:val="22"/>
                <w:szCs w:val="22"/>
              </w:rPr>
              <w:t>yp školy</w:t>
            </w:r>
          </w:p>
        </w:tc>
        <w:tc>
          <w:tcPr>
            <w:tcW w:w="2558"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6997A0CA" w14:textId="1C9FFEAD" w:rsidR="00D369D4" w:rsidRPr="00C57272" w:rsidRDefault="008760D6" w:rsidP="00B268A3">
            <w:pPr>
              <w:jc w:val="center"/>
              <w:rPr>
                <w:rFonts w:ascii="Arial" w:hAnsi="Arial" w:cs="Arial"/>
                <w:b/>
                <w:sz w:val="22"/>
                <w:szCs w:val="22"/>
              </w:rPr>
            </w:pPr>
            <w:r w:rsidRPr="00C57272">
              <w:rPr>
                <w:rFonts w:ascii="Arial" w:hAnsi="Arial" w:cs="Arial"/>
                <w:b/>
                <w:sz w:val="22"/>
                <w:szCs w:val="22"/>
              </w:rPr>
              <w:t>P</w:t>
            </w:r>
            <w:r w:rsidR="00D369D4" w:rsidRPr="00C57272">
              <w:rPr>
                <w:rFonts w:ascii="Arial" w:hAnsi="Arial" w:cs="Arial"/>
                <w:b/>
                <w:sz w:val="22"/>
                <w:szCs w:val="22"/>
              </w:rPr>
              <w:t>očet přijatých žáků</w:t>
            </w:r>
          </w:p>
        </w:tc>
      </w:tr>
      <w:tr w:rsidR="00D369D4" w:rsidRPr="00C57272" w14:paraId="234F06C2" w14:textId="77777777" w:rsidTr="008760D6">
        <w:trPr>
          <w:trHeight w:val="344"/>
        </w:trPr>
        <w:tc>
          <w:tcPr>
            <w:tcW w:w="6730" w:type="dxa"/>
            <w:tcBorders>
              <w:top w:val="single" w:sz="4" w:space="0" w:color="auto"/>
              <w:left w:val="single" w:sz="4" w:space="0" w:color="auto"/>
              <w:bottom w:val="single" w:sz="4" w:space="0" w:color="auto"/>
              <w:right w:val="single" w:sz="4" w:space="0" w:color="auto"/>
            </w:tcBorders>
            <w:vAlign w:val="center"/>
            <w:hideMark/>
          </w:tcPr>
          <w:p w14:paraId="19EDBABA" w14:textId="77777777" w:rsidR="00D369D4" w:rsidRPr="00C57272" w:rsidRDefault="00D369D4" w:rsidP="00502C2F">
            <w:pPr>
              <w:rPr>
                <w:rFonts w:ascii="Arial" w:hAnsi="Arial" w:cs="Arial"/>
                <w:sz w:val="22"/>
                <w:szCs w:val="22"/>
              </w:rPr>
            </w:pPr>
            <w:r w:rsidRPr="00C57272">
              <w:rPr>
                <w:rFonts w:ascii="Arial" w:hAnsi="Arial" w:cs="Arial"/>
                <w:sz w:val="22"/>
                <w:szCs w:val="22"/>
              </w:rPr>
              <w:t>víceleté gymnázium (8leté/6leté)</w:t>
            </w:r>
          </w:p>
        </w:tc>
        <w:tc>
          <w:tcPr>
            <w:tcW w:w="2558" w:type="dxa"/>
            <w:tcBorders>
              <w:top w:val="single" w:sz="4" w:space="0" w:color="auto"/>
              <w:left w:val="single" w:sz="4" w:space="0" w:color="auto"/>
              <w:bottom w:val="single" w:sz="4" w:space="0" w:color="auto"/>
              <w:right w:val="single" w:sz="4" w:space="0" w:color="auto"/>
            </w:tcBorders>
            <w:vAlign w:val="center"/>
          </w:tcPr>
          <w:p w14:paraId="502129D7" w14:textId="77777777" w:rsidR="00D369D4" w:rsidRPr="00C57272" w:rsidRDefault="00D369D4" w:rsidP="00B268A3">
            <w:pPr>
              <w:jc w:val="center"/>
              <w:rPr>
                <w:rFonts w:ascii="Arial" w:hAnsi="Arial" w:cs="Arial"/>
                <w:sz w:val="22"/>
                <w:szCs w:val="22"/>
              </w:rPr>
            </w:pPr>
            <w:r w:rsidRPr="00C57272">
              <w:rPr>
                <w:rFonts w:ascii="Arial" w:hAnsi="Arial" w:cs="Arial"/>
                <w:sz w:val="22"/>
                <w:szCs w:val="22"/>
              </w:rPr>
              <w:t>0</w:t>
            </w:r>
          </w:p>
        </w:tc>
      </w:tr>
      <w:tr w:rsidR="00D369D4" w:rsidRPr="00C57272" w14:paraId="5101391C" w14:textId="77777777" w:rsidTr="008760D6">
        <w:trPr>
          <w:trHeight w:val="344"/>
        </w:trPr>
        <w:tc>
          <w:tcPr>
            <w:tcW w:w="6730" w:type="dxa"/>
            <w:tcBorders>
              <w:top w:val="single" w:sz="4" w:space="0" w:color="auto"/>
              <w:left w:val="single" w:sz="4" w:space="0" w:color="auto"/>
              <w:bottom w:val="single" w:sz="4" w:space="0" w:color="auto"/>
              <w:right w:val="single" w:sz="4" w:space="0" w:color="auto"/>
            </w:tcBorders>
            <w:vAlign w:val="center"/>
            <w:hideMark/>
          </w:tcPr>
          <w:p w14:paraId="29C2F84D" w14:textId="77777777" w:rsidR="00D369D4" w:rsidRPr="00C57272" w:rsidRDefault="00D369D4" w:rsidP="00502C2F">
            <w:pPr>
              <w:rPr>
                <w:rFonts w:ascii="Arial" w:hAnsi="Arial" w:cs="Arial"/>
                <w:sz w:val="22"/>
                <w:szCs w:val="22"/>
              </w:rPr>
            </w:pPr>
            <w:r w:rsidRPr="00C57272">
              <w:rPr>
                <w:rFonts w:ascii="Arial" w:hAnsi="Arial" w:cs="Arial"/>
                <w:sz w:val="22"/>
                <w:szCs w:val="22"/>
              </w:rPr>
              <w:t>úplné střední všeobecné vzdělání – čtyřleté gymnázium (kód K)</w:t>
            </w:r>
          </w:p>
        </w:tc>
        <w:tc>
          <w:tcPr>
            <w:tcW w:w="2558" w:type="dxa"/>
            <w:tcBorders>
              <w:top w:val="single" w:sz="4" w:space="0" w:color="auto"/>
              <w:left w:val="single" w:sz="4" w:space="0" w:color="auto"/>
              <w:bottom w:val="single" w:sz="4" w:space="0" w:color="auto"/>
              <w:right w:val="single" w:sz="4" w:space="0" w:color="auto"/>
            </w:tcBorders>
            <w:vAlign w:val="center"/>
          </w:tcPr>
          <w:p w14:paraId="37BC61D0" w14:textId="77777777" w:rsidR="00D369D4" w:rsidRPr="00C57272" w:rsidRDefault="00D369D4" w:rsidP="00B268A3">
            <w:pPr>
              <w:jc w:val="center"/>
              <w:rPr>
                <w:rFonts w:ascii="Arial" w:hAnsi="Arial" w:cs="Arial"/>
                <w:sz w:val="22"/>
                <w:szCs w:val="22"/>
              </w:rPr>
            </w:pPr>
            <w:r w:rsidRPr="00C57272">
              <w:rPr>
                <w:rFonts w:ascii="Arial" w:hAnsi="Arial" w:cs="Arial"/>
                <w:sz w:val="22"/>
                <w:szCs w:val="22"/>
              </w:rPr>
              <w:t>1</w:t>
            </w:r>
          </w:p>
        </w:tc>
      </w:tr>
      <w:tr w:rsidR="00D369D4" w:rsidRPr="00C57272" w14:paraId="5D022678" w14:textId="77777777" w:rsidTr="008760D6">
        <w:trPr>
          <w:trHeight w:val="344"/>
        </w:trPr>
        <w:tc>
          <w:tcPr>
            <w:tcW w:w="6730" w:type="dxa"/>
            <w:tcBorders>
              <w:top w:val="single" w:sz="4" w:space="0" w:color="auto"/>
              <w:left w:val="single" w:sz="4" w:space="0" w:color="auto"/>
              <w:bottom w:val="single" w:sz="4" w:space="0" w:color="auto"/>
              <w:right w:val="single" w:sz="4" w:space="0" w:color="auto"/>
            </w:tcBorders>
            <w:vAlign w:val="center"/>
            <w:hideMark/>
          </w:tcPr>
          <w:p w14:paraId="36F8CB21" w14:textId="77777777" w:rsidR="00D369D4" w:rsidRPr="00C57272" w:rsidRDefault="00D369D4" w:rsidP="00502C2F">
            <w:pPr>
              <w:rPr>
                <w:rFonts w:ascii="Arial" w:hAnsi="Arial" w:cs="Arial"/>
                <w:sz w:val="22"/>
                <w:szCs w:val="22"/>
              </w:rPr>
            </w:pPr>
            <w:r w:rsidRPr="00C57272">
              <w:rPr>
                <w:rFonts w:ascii="Arial" w:hAnsi="Arial" w:cs="Arial"/>
                <w:sz w:val="22"/>
                <w:szCs w:val="22"/>
              </w:rPr>
              <w:t>úplné střední odborné vzdělání s maturitou (bez vyučení) (M)</w:t>
            </w:r>
          </w:p>
        </w:tc>
        <w:tc>
          <w:tcPr>
            <w:tcW w:w="2558" w:type="dxa"/>
            <w:tcBorders>
              <w:top w:val="single" w:sz="4" w:space="0" w:color="auto"/>
              <w:left w:val="single" w:sz="4" w:space="0" w:color="auto"/>
              <w:bottom w:val="single" w:sz="4" w:space="0" w:color="auto"/>
              <w:right w:val="single" w:sz="4" w:space="0" w:color="auto"/>
            </w:tcBorders>
            <w:vAlign w:val="center"/>
          </w:tcPr>
          <w:p w14:paraId="0195704F" w14:textId="77777777" w:rsidR="00D369D4" w:rsidRPr="00C57272" w:rsidRDefault="00D369D4" w:rsidP="00B268A3">
            <w:pPr>
              <w:jc w:val="center"/>
              <w:rPr>
                <w:rFonts w:ascii="Arial" w:hAnsi="Arial" w:cs="Arial"/>
                <w:sz w:val="22"/>
                <w:szCs w:val="22"/>
              </w:rPr>
            </w:pPr>
            <w:r w:rsidRPr="00C57272">
              <w:rPr>
                <w:rFonts w:ascii="Arial" w:hAnsi="Arial" w:cs="Arial"/>
                <w:sz w:val="22"/>
                <w:szCs w:val="22"/>
              </w:rPr>
              <w:t>2</w:t>
            </w:r>
          </w:p>
        </w:tc>
      </w:tr>
      <w:tr w:rsidR="00D369D4" w:rsidRPr="00C57272" w14:paraId="1213ED5E" w14:textId="77777777" w:rsidTr="008760D6">
        <w:trPr>
          <w:trHeight w:val="344"/>
        </w:trPr>
        <w:tc>
          <w:tcPr>
            <w:tcW w:w="6730" w:type="dxa"/>
            <w:tcBorders>
              <w:top w:val="single" w:sz="4" w:space="0" w:color="auto"/>
              <w:left w:val="single" w:sz="4" w:space="0" w:color="auto"/>
              <w:bottom w:val="single" w:sz="4" w:space="0" w:color="auto"/>
              <w:right w:val="single" w:sz="4" w:space="0" w:color="auto"/>
            </w:tcBorders>
            <w:vAlign w:val="center"/>
            <w:hideMark/>
          </w:tcPr>
          <w:p w14:paraId="368AA409" w14:textId="77777777" w:rsidR="00D369D4" w:rsidRPr="00C57272" w:rsidRDefault="00D369D4" w:rsidP="00502C2F">
            <w:pPr>
              <w:rPr>
                <w:rFonts w:ascii="Arial" w:hAnsi="Arial" w:cs="Arial"/>
                <w:sz w:val="22"/>
                <w:szCs w:val="22"/>
              </w:rPr>
            </w:pPr>
            <w:r w:rsidRPr="00C57272">
              <w:rPr>
                <w:rFonts w:ascii="Arial" w:hAnsi="Arial" w:cs="Arial"/>
                <w:sz w:val="22"/>
                <w:szCs w:val="22"/>
              </w:rPr>
              <w:t>úplné střední odborné vzdělání s vyučením i maturitou (L)</w:t>
            </w:r>
          </w:p>
        </w:tc>
        <w:tc>
          <w:tcPr>
            <w:tcW w:w="2558" w:type="dxa"/>
            <w:tcBorders>
              <w:top w:val="single" w:sz="4" w:space="0" w:color="auto"/>
              <w:left w:val="single" w:sz="4" w:space="0" w:color="auto"/>
              <w:bottom w:val="single" w:sz="4" w:space="0" w:color="auto"/>
              <w:right w:val="single" w:sz="4" w:space="0" w:color="auto"/>
            </w:tcBorders>
            <w:vAlign w:val="center"/>
          </w:tcPr>
          <w:p w14:paraId="7FC3B56C" w14:textId="77777777" w:rsidR="00D369D4" w:rsidRPr="00C57272" w:rsidRDefault="00D369D4" w:rsidP="00B268A3">
            <w:pPr>
              <w:jc w:val="center"/>
              <w:rPr>
                <w:rFonts w:ascii="Arial" w:hAnsi="Arial" w:cs="Arial"/>
                <w:sz w:val="22"/>
                <w:szCs w:val="22"/>
              </w:rPr>
            </w:pPr>
            <w:r w:rsidRPr="00C57272">
              <w:rPr>
                <w:rFonts w:ascii="Arial" w:hAnsi="Arial" w:cs="Arial"/>
                <w:sz w:val="22"/>
                <w:szCs w:val="22"/>
              </w:rPr>
              <w:t>2</w:t>
            </w:r>
          </w:p>
        </w:tc>
      </w:tr>
      <w:tr w:rsidR="00D369D4" w:rsidRPr="00C57272" w14:paraId="060C6942" w14:textId="77777777" w:rsidTr="008760D6">
        <w:trPr>
          <w:trHeight w:val="344"/>
        </w:trPr>
        <w:tc>
          <w:tcPr>
            <w:tcW w:w="6730" w:type="dxa"/>
            <w:tcBorders>
              <w:top w:val="single" w:sz="4" w:space="0" w:color="auto"/>
              <w:left w:val="single" w:sz="4" w:space="0" w:color="auto"/>
              <w:bottom w:val="single" w:sz="4" w:space="0" w:color="auto"/>
              <w:right w:val="single" w:sz="4" w:space="0" w:color="auto"/>
            </w:tcBorders>
            <w:vAlign w:val="center"/>
            <w:hideMark/>
          </w:tcPr>
          <w:p w14:paraId="2185EFD0" w14:textId="77777777" w:rsidR="00D369D4" w:rsidRPr="00C57272" w:rsidRDefault="00D369D4" w:rsidP="00502C2F">
            <w:pPr>
              <w:rPr>
                <w:rFonts w:ascii="Arial" w:hAnsi="Arial" w:cs="Arial"/>
                <w:sz w:val="22"/>
                <w:szCs w:val="22"/>
              </w:rPr>
            </w:pPr>
            <w:r w:rsidRPr="00C57272">
              <w:rPr>
                <w:rFonts w:ascii="Arial" w:hAnsi="Arial" w:cs="Arial"/>
                <w:sz w:val="22"/>
                <w:szCs w:val="22"/>
              </w:rPr>
              <w:t>střední odborné vzdělání s výučním listem (H)</w:t>
            </w:r>
          </w:p>
        </w:tc>
        <w:tc>
          <w:tcPr>
            <w:tcW w:w="2558" w:type="dxa"/>
            <w:tcBorders>
              <w:top w:val="single" w:sz="4" w:space="0" w:color="auto"/>
              <w:left w:val="single" w:sz="4" w:space="0" w:color="auto"/>
              <w:bottom w:val="single" w:sz="4" w:space="0" w:color="auto"/>
              <w:right w:val="single" w:sz="4" w:space="0" w:color="auto"/>
            </w:tcBorders>
            <w:vAlign w:val="center"/>
          </w:tcPr>
          <w:p w14:paraId="2A4DCF0A" w14:textId="77777777" w:rsidR="00D369D4" w:rsidRPr="00C57272" w:rsidRDefault="00D369D4" w:rsidP="00B268A3">
            <w:pPr>
              <w:jc w:val="center"/>
              <w:rPr>
                <w:rFonts w:ascii="Arial" w:hAnsi="Arial" w:cs="Arial"/>
                <w:sz w:val="22"/>
                <w:szCs w:val="22"/>
              </w:rPr>
            </w:pPr>
            <w:r w:rsidRPr="00C57272">
              <w:rPr>
                <w:rFonts w:ascii="Arial" w:hAnsi="Arial" w:cs="Arial"/>
                <w:sz w:val="22"/>
                <w:szCs w:val="22"/>
              </w:rPr>
              <w:t>5</w:t>
            </w:r>
          </w:p>
        </w:tc>
      </w:tr>
      <w:tr w:rsidR="00D369D4" w:rsidRPr="00C57272" w14:paraId="27CA42AA" w14:textId="77777777" w:rsidTr="008760D6">
        <w:trPr>
          <w:trHeight w:val="344"/>
        </w:trPr>
        <w:tc>
          <w:tcPr>
            <w:tcW w:w="6730" w:type="dxa"/>
            <w:tcBorders>
              <w:top w:val="single" w:sz="4" w:space="0" w:color="auto"/>
              <w:left w:val="single" w:sz="4" w:space="0" w:color="auto"/>
              <w:bottom w:val="single" w:sz="4" w:space="0" w:color="auto"/>
              <w:right w:val="single" w:sz="4" w:space="0" w:color="auto"/>
            </w:tcBorders>
            <w:vAlign w:val="center"/>
          </w:tcPr>
          <w:p w14:paraId="252ECC6A" w14:textId="77777777" w:rsidR="00D369D4" w:rsidRPr="00C57272" w:rsidRDefault="00D369D4" w:rsidP="00502C2F">
            <w:pPr>
              <w:rPr>
                <w:rFonts w:ascii="Arial" w:hAnsi="Arial" w:cs="Arial"/>
                <w:sz w:val="22"/>
                <w:szCs w:val="22"/>
              </w:rPr>
            </w:pPr>
            <w:r w:rsidRPr="00C57272">
              <w:rPr>
                <w:rFonts w:ascii="Arial" w:hAnsi="Arial" w:cs="Arial"/>
                <w:sz w:val="22"/>
                <w:szCs w:val="22"/>
              </w:rPr>
              <w:t>konzervatoř</w:t>
            </w:r>
          </w:p>
        </w:tc>
        <w:tc>
          <w:tcPr>
            <w:tcW w:w="2558" w:type="dxa"/>
            <w:tcBorders>
              <w:top w:val="single" w:sz="4" w:space="0" w:color="auto"/>
              <w:left w:val="single" w:sz="4" w:space="0" w:color="auto"/>
              <w:bottom w:val="single" w:sz="4" w:space="0" w:color="auto"/>
              <w:right w:val="single" w:sz="4" w:space="0" w:color="auto"/>
            </w:tcBorders>
            <w:vAlign w:val="center"/>
          </w:tcPr>
          <w:p w14:paraId="0F64C445" w14:textId="77777777" w:rsidR="00D369D4" w:rsidRPr="00C57272" w:rsidRDefault="00D369D4" w:rsidP="00B268A3">
            <w:pPr>
              <w:jc w:val="center"/>
              <w:rPr>
                <w:rFonts w:ascii="Arial" w:hAnsi="Arial" w:cs="Arial"/>
                <w:sz w:val="22"/>
                <w:szCs w:val="22"/>
              </w:rPr>
            </w:pPr>
            <w:r w:rsidRPr="00C57272">
              <w:rPr>
                <w:rFonts w:ascii="Arial" w:hAnsi="Arial" w:cs="Arial"/>
                <w:sz w:val="22"/>
                <w:szCs w:val="22"/>
              </w:rPr>
              <w:t>0</w:t>
            </w:r>
          </w:p>
        </w:tc>
      </w:tr>
      <w:tr w:rsidR="00D369D4" w:rsidRPr="00C57272" w14:paraId="63F34777" w14:textId="77777777" w:rsidTr="008760D6">
        <w:trPr>
          <w:trHeight w:val="344"/>
        </w:trPr>
        <w:tc>
          <w:tcPr>
            <w:tcW w:w="6730" w:type="dxa"/>
            <w:tcBorders>
              <w:top w:val="single" w:sz="4" w:space="0" w:color="auto"/>
              <w:left w:val="single" w:sz="4" w:space="0" w:color="auto"/>
              <w:bottom w:val="single" w:sz="4" w:space="0" w:color="auto"/>
              <w:right w:val="single" w:sz="4" w:space="0" w:color="auto"/>
            </w:tcBorders>
            <w:vAlign w:val="center"/>
            <w:hideMark/>
          </w:tcPr>
          <w:p w14:paraId="156C450F" w14:textId="77777777" w:rsidR="00D369D4" w:rsidRPr="00C57272" w:rsidRDefault="00D369D4" w:rsidP="00502C2F">
            <w:pPr>
              <w:rPr>
                <w:rFonts w:ascii="Arial" w:hAnsi="Arial" w:cs="Arial"/>
                <w:sz w:val="22"/>
                <w:szCs w:val="22"/>
              </w:rPr>
            </w:pPr>
            <w:r w:rsidRPr="00C57272">
              <w:rPr>
                <w:rFonts w:ascii="Arial" w:hAnsi="Arial" w:cs="Arial"/>
                <w:sz w:val="22"/>
                <w:szCs w:val="22"/>
              </w:rPr>
              <w:t>nehlásí se nikam</w:t>
            </w:r>
          </w:p>
        </w:tc>
        <w:tc>
          <w:tcPr>
            <w:tcW w:w="2558" w:type="dxa"/>
            <w:tcBorders>
              <w:top w:val="single" w:sz="4" w:space="0" w:color="auto"/>
              <w:left w:val="single" w:sz="4" w:space="0" w:color="auto"/>
              <w:bottom w:val="single" w:sz="4" w:space="0" w:color="auto"/>
              <w:right w:val="single" w:sz="4" w:space="0" w:color="auto"/>
            </w:tcBorders>
            <w:vAlign w:val="center"/>
          </w:tcPr>
          <w:p w14:paraId="75A206FE" w14:textId="77777777" w:rsidR="00D369D4" w:rsidRPr="00C57272" w:rsidRDefault="00D369D4" w:rsidP="00B268A3">
            <w:pPr>
              <w:jc w:val="center"/>
              <w:rPr>
                <w:rFonts w:ascii="Arial" w:hAnsi="Arial" w:cs="Arial"/>
                <w:sz w:val="22"/>
                <w:szCs w:val="22"/>
              </w:rPr>
            </w:pPr>
            <w:r w:rsidRPr="00C57272">
              <w:rPr>
                <w:rFonts w:ascii="Arial" w:hAnsi="Arial" w:cs="Arial"/>
                <w:sz w:val="22"/>
                <w:szCs w:val="22"/>
              </w:rPr>
              <w:t>0</w:t>
            </w:r>
          </w:p>
        </w:tc>
      </w:tr>
    </w:tbl>
    <w:bookmarkEnd w:id="8"/>
    <w:p w14:paraId="7BB0F1E6" w14:textId="526E1B08" w:rsidR="003706CB" w:rsidRDefault="000A38A3" w:rsidP="003706CB">
      <w:pPr>
        <w:spacing w:before="120" w:after="120"/>
        <w:jc w:val="both"/>
        <w:rPr>
          <w:rFonts w:ascii="Arial" w:hAnsi="Arial" w:cs="Arial"/>
          <w:sz w:val="22"/>
          <w:szCs w:val="22"/>
        </w:rPr>
      </w:pPr>
      <w:r w:rsidRPr="000A38A3">
        <w:rPr>
          <w:rFonts w:ascii="Arial" w:hAnsi="Arial" w:cs="Arial"/>
          <w:sz w:val="22"/>
          <w:szCs w:val="22"/>
        </w:rPr>
        <w:t>V souvislosti s volbou povolání byli žáci 9. ročníku informováni o nabídkách studia na středních školách</w:t>
      </w:r>
      <w:r w:rsidR="003706CB">
        <w:rPr>
          <w:rFonts w:ascii="Arial" w:hAnsi="Arial" w:cs="Arial"/>
          <w:sz w:val="22"/>
          <w:szCs w:val="22"/>
        </w:rPr>
        <w:t xml:space="preserve"> a </w:t>
      </w:r>
      <w:r w:rsidRPr="000A38A3">
        <w:rPr>
          <w:rFonts w:ascii="Arial" w:hAnsi="Arial" w:cs="Arial"/>
          <w:sz w:val="22"/>
          <w:szCs w:val="22"/>
        </w:rPr>
        <w:t>učilištích v hodinách výchovy k občanství, na nástěnce výchovného poradce nebo v rámci osobních konzultací</w:t>
      </w:r>
      <w:r>
        <w:rPr>
          <w:rFonts w:ascii="Arial" w:hAnsi="Arial" w:cs="Arial"/>
          <w:sz w:val="22"/>
          <w:szCs w:val="22"/>
        </w:rPr>
        <w:t xml:space="preserve"> s</w:t>
      </w:r>
      <w:r w:rsidRPr="00450ECC">
        <w:rPr>
          <w:rFonts w:ascii="Arial" w:hAnsi="Arial" w:cs="Arial"/>
          <w:sz w:val="22"/>
          <w:szCs w:val="22"/>
        </w:rPr>
        <w:t xml:space="preserve"> výchovn</w:t>
      </w:r>
      <w:r>
        <w:rPr>
          <w:rFonts w:ascii="Arial" w:hAnsi="Arial" w:cs="Arial"/>
          <w:sz w:val="22"/>
          <w:szCs w:val="22"/>
        </w:rPr>
        <w:t>ým</w:t>
      </w:r>
      <w:r w:rsidRPr="00450ECC">
        <w:rPr>
          <w:rFonts w:ascii="Arial" w:hAnsi="Arial" w:cs="Arial"/>
          <w:sz w:val="22"/>
          <w:szCs w:val="22"/>
        </w:rPr>
        <w:t xml:space="preserve"> poradce</w:t>
      </w:r>
      <w:r>
        <w:rPr>
          <w:rFonts w:ascii="Arial" w:hAnsi="Arial" w:cs="Arial"/>
          <w:sz w:val="22"/>
          <w:szCs w:val="22"/>
        </w:rPr>
        <w:t>m.</w:t>
      </w:r>
      <w:r w:rsidRPr="00450ECC">
        <w:rPr>
          <w:rFonts w:ascii="Arial" w:hAnsi="Arial" w:cs="Arial"/>
          <w:sz w:val="22"/>
          <w:szCs w:val="22"/>
        </w:rPr>
        <w:t xml:space="preserve"> </w:t>
      </w:r>
      <w:r w:rsidR="00F14174">
        <w:rPr>
          <w:rFonts w:ascii="Arial" w:hAnsi="Arial" w:cs="Arial"/>
          <w:sz w:val="22"/>
          <w:szCs w:val="22"/>
        </w:rPr>
        <w:t xml:space="preserve">Žáci mají také možnost účastnit se Burzy škol v J. Hradci a výstavy Vzdělání a řemeslo v Č. Budějovicích. </w:t>
      </w:r>
      <w:r>
        <w:rPr>
          <w:rFonts w:ascii="Arial" w:hAnsi="Arial" w:cs="Arial"/>
          <w:sz w:val="22"/>
          <w:szCs w:val="22"/>
        </w:rPr>
        <w:t xml:space="preserve">O průběhu přijímacího řízení byli informování též </w:t>
      </w:r>
      <w:r w:rsidRPr="00450ECC">
        <w:rPr>
          <w:rFonts w:ascii="Arial" w:hAnsi="Arial" w:cs="Arial"/>
          <w:sz w:val="22"/>
          <w:szCs w:val="22"/>
        </w:rPr>
        <w:t xml:space="preserve">rodiče na třídních schůzkách. Škola má zdarma k dispozici nástroj </w:t>
      </w:r>
      <w:proofErr w:type="spellStart"/>
      <w:r w:rsidRPr="00450ECC">
        <w:rPr>
          <w:rFonts w:ascii="Arial" w:hAnsi="Arial" w:cs="Arial"/>
          <w:sz w:val="22"/>
          <w:szCs w:val="22"/>
        </w:rPr>
        <w:t>Salmondo</w:t>
      </w:r>
      <w:proofErr w:type="spellEnd"/>
      <w:r w:rsidRPr="00450ECC">
        <w:rPr>
          <w:rFonts w:ascii="Arial" w:hAnsi="Arial" w:cs="Arial"/>
          <w:sz w:val="22"/>
          <w:szCs w:val="22"/>
        </w:rPr>
        <w:t xml:space="preserve"> Junior – soubor testů k volbě povolání. </w:t>
      </w:r>
      <w:r>
        <w:rPr>
          <w:rFonts w:ascii="Arial" w:hAnsi="Arial" w:cs="Arial"/>
          <w:sz w:val="22"/>
          <w:szCs w:val="22"/>
        </w:rPr>
        <w:t>V</w:t>
      </w:r>
      <w:r w:rsidRPr="00450ECC">
        <w:rPr>
          <w:rFonts w:ascii="Arial" w:hAnsi="Arial" w:cs="Arial"/>
          <w:sz w:val="22"/>
          <w:szCs w:val="22"/>
        </w:rPr>
        <w:t xml:space="preserve"> souvislosti s volbou povolání </w:t>
      </w:r>
      <w:r>
        <w:rPr>
          <w:rFonts w:ascii="Arial" w:hAnsi="Arial" w:cs="Arial"/>
          <w:sz w:val="22"/>
          <w:szCs w:val="22"/>
        </w:rPr>
        <w:t>se 8</w:t>
      </w:r>
      <w:bookmarkStart w:id="9" w:name="_Hlk147584259"/>
      <w:r>
        <w:rPr>
          <w:rFonts w:ascii="Arial" w:hAnsi="Arial" w:cs="Arial"/>
          <w:sz w:val="22"/>
          <w:szCs w:val="22"/>
        </w:rPr>
        <w:t xml:space="preserve">. 11. 2022 na naší škole uskutečnila beseda s pracovnicí ÚP J. Hradec Mgr. Martou Vysokou. </w:t>
      </w:r>
      <w:bookmarkEnd w:id="9"/>
    </w:p>
    <w:p w14:paraId="4FA6F0CD" w14:textId="1CB5E8F9" w:rsidR="00B25A67" w:rsidRPr="00C57272" w:rsidRDefault="000A3583" w:rsidP="003706CB">
      <w:pPr>
        <w:spacing w:before="120" w:after="120"/>
        <w:jc w:val="both"/>
        <w:rPr>
          <w:rFonts w:ascii="Arial" w:hAnsi="Arial" w:cs="Arial"/>
          <w:bCs/>
          <w:sz w:val="22"/>
          <w:szCs w:val="22"/>
        </w:rPr>
      </w:pPr>
      <w:r w:rsidRPr="00E71EA1">
        <w:rPr>
          <w:rFonts w:ascii="Arial" w:hAnsi="Arial" w:cs="Arial"/>
          <w:bCs/>
          <w:sz w:val="22"/>
          <w:szCs w:val="22"/>
        </w:rPr>
        <w:t>Se třemi žáky</w:t>
      </w:r>
      <w:r w:rsidR="00E71EA1" w:rsidRPr="00E71EA1">
        <w:rPr>
          <w:rFonts w:ascii="Arial" w:hAnsi="Arial" w:cs="Arial"/>
          <w:bCs/>
          <w:sz w:val="22"/>
          <w:szCs w:val="22"/>
        </w:rPr>
        <w:t xml:space="preserve"> devátého ročníku</w:t>
      </w:r>
      <w:r w:rsidRPr="00E71EA1">
        <w:rPr>
          <w:rFonts w:ascii="Arial" w:hAnsi="Arial" w:cs="Arial"/>
          <w:bCs/>
          <w:sz w:val="22"/>
          <w:szCs w:val="22"/>
        </w:rPr>
        <w:t>, kteří se rozhodli pro studium na maturitních oborech, probíhala v průběhu roku příprava</w:t>
      </w:r>
      <w:r w:rsidR="00937242" w:rsidRPr="00E71EA1">
        <w:rPr>
          <w:rFonts w:ascii="Arial" w:hAnsi="Arial" w:cs="Arial"/>
          <w:bCs/>
          <w:sz w:val="22"/>
          <w:szCs w:val="22"/>
        </w:rPr>
        <w:t xml:space="preserve"> na </w:t>
      </w:r>
      <w:r w:rsidRPr="00E71EA1">
        <w:rPr>
          <w:rFonts w:ascii="Arial" w:hAnsi="Arial" w:cs="Arial"/>
          <w:bCs/>
          <w:sz w:val="22"/>
          <w:szCs w:val="22"/>
        </w:rPr>
        <w:t xml:space="preserve">jednotné </w:t>
      </w:r>
      <w:r w:rsidR="00937242" w:rsidRPr="00E71EA1">
        <w:rPr>
          <w:rFonts w:ascii="Arial" w:hAnsi="Arial" w:cs="Arial"/>
          <w:bCs/>
          <w:sz w:val="22"/>
          <w:szCs w:val="22"/>
        </w:rPr>
        <w:t>přijímací zkoušky z českého jazyka a matematiky</w:t>
      </w:r>
      <w:r w:rsidRPr="00E71EA1">
        <w:rPr>
          <w:rFonts w:ascii="Arial" w:hAnsi="Arial" w:cs="Arial"/>
          <w:bCs/>
          <w:sz w:val="22"/>
          <w:szCs w:val="22"/>
        </w:rPr>
        <w:t>.</w:t>
      </w:r>
      <w:r w:rsidR="00937242" w:rsidRPr="00E71EA1">
        <w:rPr>
          <w:rFonts w:ascii="Arial" w:hAnsi="Arial" w:cs="Arial"/>
          <w:bCs/>
          <w:sz w:val="22"/>
          <w:szCs w:val="22"/>
        </w:rPr>
        <w:t xml:space="preserve"> </w:t>
      </w:r>
      <w:r w:rsidRPr="00E71EA1">
        <w:rPr>
          <w:rFonts w:ascii="Arial" w:hAnsi="Arial" w:cs="Arial"/>
          <w:bCs/>
          <w:sz w:val="22"/>
          <w:szCs w:val="22"/>
        </w:rPr>
        <w:t>Žáci p</w:t>
      </w:r>
      <w:r w:rsidR="00937242" w:rsidRPr="00E71EA1">
        <w:rPr>
          <w:rFonts w:ascii="Arial" w:hAnsi="Arial" w:cs="Arial"/>
          <w:bCs/>
          <w:sz w:val="22"/>
          <w:szCs w:val="22"/>
        </w:rPr>
        <w:t>racoval</w:t>
      </w:r>
      <w:r w:rsidRPr="00E71EA1">
        <w:rPr>
          <w:rFonts w:ascii="Arial" w:hAnsi="Arial" w:cs="Arial"/>
          <w:bCs/>
          <w:sz w:val="22"/>
          <w:szCs w:val="22"/>
        </w:rPr>
        <w:t>i</w:t>
      </w:r>
      <w:r w:rsidR="00937242" w:rsidRPr="00E71EA1">
        <w:rPr>
          <w:rFonts w:ascii="Arial" w:hAnsi="Arial" w:cs="Arial"/>
          <w:bCs/>
          <w:sz w:val="22"/>
          <w:szCs w:val="22"/>
        </w:rPr>
        <w:t xml:space="preserve"> </w:t>
      </w:r>
      <w:r w:rsidRPr="00E71EA1">
        <w:rPr>
          <w:rFonts w:ascii="Arial" w:hAnsi="Arial" w:cs="Arial"/>
          <w:bCs/>
          <w:sz w:val="22"/>
          <w:szCs w:val="22"/>
        </w:rPr>
        <w:t xml:space="preserve">se </w:t>
      </w:r>
      <w:r w:rsidR="00937242" w:rsidRPr="00E71EA1">
        <w:rPr>
          <w:rFonts w:ascii="Arial" w:hAnsi="Arial" w:cs="Arial"/>
          <w:bCs/>
          <w:sz w:val="22"/>
          <w:szCs w:val="22"/>
        </w:rPr>
        <w:t>studijní</w:t>
      </w:r>
      <w:r w:rsidRPr="00E71EA1">
        <w:rPr>
          <w:rFonts w:ascii="Arial" w:hAnsi="Arial" w:cs="Arial"/>
          <w:bCs/>
          <w:sz w:val="22"/>
          <w:szCs w:val="22"/>
        </w:rPr>
        <w:t>mi</w:t>
      </w:r>
      <w:r w:rsidR="00937242" w:rsidRPr="00E71EA1">
        <w:rPr>
          <w:rFonts w:ascii="Arial" w:hAnsi="Arial" w:cs="Arial"/>
          <w:bCs/>
          <w:sz w:val="22"/>
          <w:szCs w:val="22"/>
        </w:rPr>
        <w:t xml:space="preserve"> materiál</w:t>
      </w:r>
      <w:r w:rsidRPr="00E71EA1">
        <w:rPr>
          <w:rFonts w:ascii="Arial" w:hAnsi="Arial" w:cs="Arial"/>
          <w:bCs/>
          <w:sz w:val="22"/>
          <w:szCs w:val="22"/>
        </w:rPr>
        <w:t>y</w:t>
      </w:r>
      <w:r w:rsidR="00937242" w:rsidRPr="00E71EA1">
        <w:rPr>
          <w:rFonts w:ascii="Arial" w:hAnsi="Arial" w:cs="Arial"/>
          <w:bCs/>
          <w:sz w:val="22"/>
          <w:szCs w:val="22"/>
        </w:rPr>
        <w:t xml:space="preserve"> vydavatelství Taktik a test</w:t>
      </w:r>
      <w:r w:rsidR="00E71EA1" w:rsidRPr="00E71EA1">
        <w:rPr>
          <w:rFonts w:ascii="Arial" w:hAnsi="Arial" w:cs="Arial"/>
          <w:bCs/>
          <w:sz w:val="22"/>
          <w:szCs w:val="22"/>
        </w:rPr>
        <w:t>y</w:t>
      </w:r>
      <w:r w:rsidR="00937242" w:rsidRPr="00E71EA1">
        <w:rPr>
          <w:rFonts w:ascii="Arial" w:hAnsi="Arial" w:cs="Arial"/>
          <w:bCs/>
          <w:sz w:val="22"/>
          <w:szCs w:val="22"/>
        </w:rPr>
        <w:t xml:space="preserve"> Cermatu</w:t>
      </w:r>
      <w:r w:rsidRPr="00E71EA1">
        <w:rPr>
          <w:rFonts w:ascii="Arial" w:hAnsi="Arial" w:cs="Arial"/>
          <w:bCs/>
          <w:sz w:val="22"/>
          <w:szCs w:val="22"/>
        </w:rPr>
        <w:t xml:space="preserve"> </w:t>
      </w:r>
      <w:r w:rsidR="00E71EA1" w:rsidRPr="00E71EA1">
        <w:rPr>
          <w:rFonts w:ascii="Arial" w:hAnsi="Arial" w:cs="Arial"/>
          <w:bCs/>
          <w:sz w:val="22"/>
          <w:szCs w:val="22"/>
        </w:rPr>
        <w:t xml:space="preserve">z minulých let. Příprava probíhala jak </w:t>
      </w:r>
      <w:r w:rsidRPr="00E71EA1">
        <w:rPr>
          <w:rFonts w:ascii="Arial" w:hAnsi="Arial" w:cs="Arial"/>
          <w:bCs/>
          <w:sz w:val="22"/>
          <w:szCs w:val="22"/>
        </w:rPr>
        <w:t>v průběhu b</w:t>
      </w:r>
      <w:r w:rsidR="00E71EA1" w:rsidRPr="00E71EA1">
        <w:rPr>
          <w:rFonts w:ascii="Arial" w:hAnsi="Arial" w:cs="Arial"/>
          <w:bCs/>
          <w:sz w:val="22"/>
          <w:szCs w:val="22"/>
        </w:rPr>
        <w:t>ě</w:t>
      </w:r>
      <w:r w:rsidRPr="00E71EA1">
        <w:rPr>
          <w:rFonts w:ascii="Arial" w:hAnsi="Arial" w:cs="Arial"/>
          <w:bCs/>
          <w:sz w:val="22"/>
          <w:szCs w:val="22"/>
        </w:rPr>
        <w:t>žné výuky</w:t>
      </w:r>
      <w:r w:rsidR="00E71EA1" w:rsidRPr="00E71EA1">
        <w:rPr>
          <w:rFonts w:ascii="Arial" w:hAnsi="Arial" w:cs="Arial"/>
          <w:bCs/>
          <w:sz w:val="22"/>
          <w:szCs w:val="22"/>
        </w:rPr>
        <w:t>, tak nad její rámec (obvykle hodina jednou týdně, střídavě matematika a čeština)</w:t>
      </w:r>
      <w:r w:rsidR="00937242" w:rsidRPr="00E71EA1">
        <w:rPr>
          <w:rFonts w:ascii="Arial" w:hAnsi="Arial" w:cs="Arial"/>
          <w:bCs/>
          <w:sz w:val="22"/>
          <w:szCs w:val="22"/>
        </w:rPr>
        <w:t xml:space="preserve">. </w:t>
      </w:r>
      <w:r w:rsidR="00E71EA1" w:rsidRPr="00E71EA1">
        <w:rPr>
          <w:rFonts w:ascii="Arial" w:hAnsi="Arial" w:cs="Arial"/>
          <w:bCs/>
          <w:sz w:val="22"/>
          <w:szCs w:val="22"/>
        </w:rPr>
        <w:t>Tito</w:t>
      </w:r>
      <w:r w:rsidR="00111BF4" w:rsidRPr="00E71EA1">
        <w:rPr>
          <w:rFonts w:ascii="Arial" w:hAnsi="Arial" w:cs="Arial"/>
          <w:bCs/>
          <w:sz w:val="22"/>
          <w:szCs w:val="22"/>
        </w:rPr>
        <w:t xml:space="preserve"> žáci </w:t>
      </w:r>
      <w:r w:rsidR="00933F22" w:rsidRPr="00E71EA1">
        <w:rPr>
          <w:rFonts w:ascii="Arial" w:hAnsi="Arial" w:cs="Arial"/>
          <w:bCs/>
          <w:sz w:val="22"/>
          <w:szCs w:val="22"/>
        </w:rPr>
        <w:t>si podali přihlášky</w:t>
      </w:r>
      <w:r w:rsidR="00111BF4" w:rsidRPr="00E71EA1">
        <w:rPr>
          <w:rFonts w:ascii="Arial" w:hAnsi="Arial" w:cs="Arial"/>
          <w:bCs/>
          <w:sz w:val="22"/>
          <w:szCs w:val="22"/>
        </w:rPr>
        <w:t xml:space="preserve"> na </w:t>
      </w:r>
      <w:r w:rsidR="00933F22" w:rsidRPr="00E71EA1">
        <w:rPr>
          <w:rFonts w:ascii="Arial" w:hAnsi="Arial" w:cs="Arial"/>
          <w:bCs/>
          <w:sz w:val="22"/>
          <w:szCs w:val="22"/>
        </w:rPr>
        <w:t xml:space="preserve">gymnázium, informační technologie a </w:t>
      </w:r>
      <w:r w:rsidR="00933F22" w:rsidRPr="00E71EA1">
        <w:rPr>
          <w:rFonts w:ascii="Arial" w:hAnsi="Arial" w:cs="Arial"/>
          <w:bCs/>
          <w:sz w:val="22"/>
          <w:szCs w:val="22"/>
        </w:rPr>
        <w:lastRenderedPageBreak/>
        <w:t>obchodní akadem</w:t>
      </w:r>
      <w:r w:rsidR="00E71EA1" w:rsidRPr="00E71EA1">
        <w:rPr>
          <w:rFonts w:ascii="Arial" w:hAnsi="Arial" w:cs="Arial"/>
          <w:bCs/>
          <w:sz w:val="22"/>
          <w:szCs w:val="22"/>
        </w:rPr>
        <w:t>ii</w:t>
      </w:r>
      <w:r w:rsidR="00933F22" w:rsidRPr="00E71EA1">
        <w:rPr>
          <w:rFonts w:ascii="Arial" w:hAnsi="Arial" w:cs="Arial"/>
          <w:bCs/>
          <w:sz w:val="22"/>
          <w:szCs w:val="22"/>
        </w:rPr>
        <w:t>, kam byli přijati (jedna žákyně až na odvolání).</w:t>
      </w:r>
      <w:r w:rsidR="00111BF4" w:rsidRPr="00E71EA1">
        <w:rPr>
          <w:rFonts w:ascii="Arial" w:hAnsi="Arial" w:cs="Arial"/>
          <w:bCs/>
          <w:sz w:val="22"/>
          <w:szCs w:val="22"/>
        </w:rPr>
        <w:t xml:space="preserve"> V jednotné přijímací zkoušce uspěli nad republikovým průměrem – český jazyk percentil 70,4 a matematika percentil 57,7.</w:t>
      </w:r>
      <w:r w:rsidR="00111BF4" w:rsidRPr="00C57272">
        <w:rPr>
          <w:rFonts w:ascii="Arial" w:hAnsi="Arial" w:cs="Arial"/>
          <w:bCs/>
          <w:sz w:val="22"/>
          <w:szCs w:val="22"/>
        </w:rPr>
        <w:t xml:space="preserve"> </w:t>
      </w:r>
    </w:p>
    <w:p w14:paraId="48E0F4C3" w14:textId="7A72BCC5" w:rsidR="00933F22" w:rsidRDefault="00933F22" w:rsidP="00933F22">
      <w:pPr>
        <w:spacing w:before="120" w:after="120"/>
        <w:jc w:val="both"/>
        <w:rPr>
          <w:rFonts w:ascii="Arial" w:hAnsi="Arial" w:cs="Arial"/>
          <w:bCs/>
          <w:sz w:val="22"/>
          <w:szCs w:val="22"/>
        </w:rPr>
      </w:pPr>
      <w:r w:rsidRPr="00C57272">
        <w:rPr>
          <w:rFonts w:ascii="Arial" w:hAnsi="Arial" w:cs="Arial"/>
          <w:bCs/>
          <w:sz w:val="22"/>
          <w:szCs w:val="22"/>
        </w:rPr>
        <w:t>Ostatní žáci si podali přihlášky na učební obory – instalatér, sklář, automechanik, 3x kadeřník a obráběč kovů. Obor obráběč kovů nebyl otevřen z důvodu nízkého počtu zájemců, uchazeč byl proto přijat na téže škole na studijní obor mechanik – seřizovač.</w:t>
      </w:r>
    </w:p>
    <w:p w14:paraId="5C2D7663" w14:textId="2CF50AAA" w:rsidR="00A83D1E" w:rsidRPr="00C57272" w:rsidRDefault="00697ADB" w:rsidP="005F0989">
      <w:pPr>
        <w:spacing w:before="240" w:after="120"/>
        <w:rPr>
          <w:rFonts w:ascii="Arial" w:hAnsi="Arial" w:cs="Arial"/>
          <w:b/>
          <w:sz w:val="22"/>
          <w:szCs w:val="22"/>
        </w:rPr>
      </w:pPr>
      <w:r w:rsidRPr="00C57272">
        <w:rPr>
          <w:rFonts w:ascii="Arial" w:hAnsi="Arial" w:cs="Arial"/>
          <w:b/>
          <w:sz w:val="22"/>
          <w:szCs w:val="22"/>
        </w:rPr>
        <w:t>4</w:t>
      </w:r>
      <w:r w:rsidR="00A83D1E" w:rsidRPr="00C57272">
        <w:rPr>
          <w:rFonts w:ascii="Arial" w:hAnsi="Arial" w:cs="Arial"/>
          <w:b/>
          <w:sz w:val="22"/>
          <w:szCs w:val="22"/>
        </w:rPr>
        <w:t>.7 Počty žáků školy k 1. září 2022</w:t>
      </w:r>
    </w:p>
    <w:tbl>
      <w:tblPr>
        <w:tblW w:w="6804" w:type="dxa"/>
        <w:tblCellMar>
          <w:left w:w="70" w:type="dxa"/>
          <w:right w:w="70" w:type="dxa"/>
        </w:tblCellMar>
        <w:tblLook w:val="04A0" w:firstRow="1" w:lastRow="0" w:firstColumn="1" w:lastColumn="0" w:noHBand="0" w:noVBand="1"/>
      </w:tblPr>
      <w:tblGrid>
        <w:gridCol w:w="1129"/>
        <w:gridCol w:w="935"/>
        <w:gridCol w:w="960"/>
        <w:gridCol w:w="960"/>
        <w:gridCol w:w="2820"/>
      </w:tblGrid>
      <w:tr w:rsidR="00A83D1E" w:rsidRPr="00C57272" w14:paraId="24CBB529" w14:textId="77777777" w:rsidTr="008760D6">
        <w:trPr>
          <w:trHeight w:val="340"/>
        </w:trPr>
        <w:tc>
          <w:tcPr>
            <w:tcW w:w="1129"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82A94D0" w14:textId="77777777" w:rsidR="00A83D1E" w:rsidRPr="00C57272" w:rsidRDefault="00A83D1E" w:rsidP="00502C2F">
            <w:pPr>
              <w:rPr>
                <w:rFonts w:ascii="Arial" w:hAnsi="Arial" w:cs="Arial"/>
                <w:b/>
                <w:bCs/>
                <w:color w:val="000000"/>
                <w:sz w:val="22"/>
                <w:szCs w:val="22"/>
              </w:rPr>
            </w:pPr>
            <w:r w:rsidRPr="00C57272">
              <w:rPr>
                <w:rFonts w:ascii="Arial" w:hAnsi="Arial" w:cs="Arial"/>
                <w:b/>
                <w:bCs/>
                <w:color w:val="000000"/>
                <w:sz w:val="22"/>
                <w:szCs w:val="22"/>
              </w:rPr>
              <w:t>Třída</w:t>
            </w:r>
          </w:p>
        </w:tc>
        <w:tc>
          <w:tcPr>
            <w:tcW w:w="935" w:type="dxa"/>
            <w:tcBorders>
              <w:top w:val="single" w:sz="4" w:space="0" w:color="auto"/>
              <w:left w:val="nil"/>
              <w:bottom w:val="single" w:sz="4" w:space="0" w:color="auto"/>
              <w:right w:val="single" w:sz="4" w:space="0" w:color="auto"/>
            </w:tcBorders>
            <w:shd w:val="clear" w:color="auto" w:fill="D9D9D9"/>
            <w:vAlign w:val="center"/>
            <w:hideMark/>
          </w:tcPr>
          <w:p w14:paraId="649BA728" w14:textId="77777777" w:rsidR="00A83D1E" w:rsidRPr="00C57272" w:rsidRDefault="00A83D1E" w:rsidP="00D369D4">
            <w:pPr>
              <w:jc w:val="center"/>
              <w:rPr>
                <w:rFonts w:ascii="Arial" w:hAnsi="Arial" w:cs="Arial"/>
                <w:b/>
                <w:bCs/>
                <w:color w:val="000000"/>
                <w:sz w:val="22"/>
                <w:szCs w:val="22"/>
              </w:rPr>
            </w:pPr>
            <w:r w:rsidRPr="00C57272">
              <w:rPr>
                <w:rFonts w:ascii="Arial" w:hAnsi="Arial" w:cs="Arial"/>
                <w:b/>
                <w:bCs/>
                <w:color w:val="000000"/>
                <w:sz w:val="22"/>
                <w:szCs w:val="22"/>
              </w:rPr>
              <w:t>Chlapci</w:t>
            </w:r>
          </w:p>
        </w:tc>
        <w:tc>
          <w:tcPr>
            <w:tcW w:w="960" w:type="dxa"/>
            <w:tcBorders>
              <w:top w:val="single" w:sz="4" w:space="0" w:color="auto"/>
              <w:left w:val="nil"/>
              <w:bottom w:val="single" w:sz="4" w:space="0" w:color="auto"/>
              <w:right w:val="single" w:sz="4" w:space="0" w:color="auto"/>
            </w:tcBorders>
            <w:shd w:val="clear" w:color="auto" w:fill="D9D9D9"/>
            <w:vAlign w:val="center"/>
            <w:hideMark/>
          </w:tcPr>
          <w:p w14:paraId="4268A131" w14:textId="77777777" w:rsidR="00A83D1E" w:rsidRPr="00C57272" w:rsidRDefault="00A83D1E" w:rsidP="00D369D4">
            <w:pPr>
              <w:jc w:val="center"/>
              <w:rPr>
                <w:rFonts w:ascii="Arial" w:hAnsi="Arial" w:cs="Arial"/>
                <w:b/>
                <w:bCs/>
                <w:color w:val="000000"/>
                <w:sz w:val="22"/>
                <w:szCs w:val="22"/>
              </w:rPr>
            </w:pPr>
            <w:r w:rsidRPr="00C57272">
              <w:rPr>
                <w:rFonts w:ascii="Arial" w:hAnsi="Arial" w:cs="Arial"/>
                <w:b/>
                <w:bCs/>
                <w:color w:val="000000"/>
                <w:sz w:val="22"/>
                <w:szCs w:val="22"/>
              </w:rPr>
              <w:t>Dívky</w:t>
            </w:r>
          </w:p>
        </w:tc>
        <w:tc>
          <w:tcPr>
            <w:tcW w:w="960" w:type="dxa"/>
            <w:tcBorders>
              <w:top w:val="single" w:sz="4" w:space="0" w:color="auto"/>
              <w:left w:val="nil"/>
              <w:bottom w:val="single" w:sz="4" w:space="0" w:color="auto"/>
              <w:right w:val="single" w:sz="4" w:space="0" w:color="auto"/>
            </w:tcBorders>
            <w:shd w:val="clear" w:color="auto" w:fill="D9D9D9"/>
            <w:vAlign w:val="center"/>
            <w:hideMark/>
          </w:tcPr>
          <w:p w14:paraId="42FCB1B6" w14:textId="77777777" w:rsidR="00A83D1E" w:rsidRPr="00C57272" w:rsidRDefault="00A83D1E" w:rsidP="00D369D4">
            <w:pPr>
              <w:jc w:val="center"/>
              <w:rPr>
                <w:rFonts w:ascii="Arial" w:hAnsi="Arial" w:cs="Arial"/>
                <w:b/>
                <w:bCs/>
                <w:color w:val="000000"/>
                <w:sz w:val="22"/>
                <w:szCs w:val="22"/>
              </w:rPr>
            </w:pPr>
            <w:r w:rsidRPr="00C57272">
              <w:rPr>
                <w:rFonts w:ascii="Arial" w:hAnsi="Arial" w:cs="Arial"/>
                <w:b/>
                <w:bCs/>
                <w:color w:val="000000"/>
                <w:sz w:val="22"/>
                <w:szCs w:val="22"/>
              </w:rPr>
              <w:t>Celkem</w:t>
            </w:r>
          </w:p>
        </w:tc>
        <w:tc>
          <w:tcPr>
            <w:tcW w:w="2820" w:type="dxa"/>
            <w:tcBorders>
              <w:top w:val="single" w:sz="4" w:space="0" w:color="auto"/>
              <w:left w:val="nil"/>
              <w:bottom w:val="single" w:sz="4" w:space="0" w:color="auto"/>
              <w:right w:val="single" w:sz="4" w:space="0" w:color="auto"/>
            </w:tcBorders>
            <w:shd w:val="clear" w:color="auto" w:fill="D9D9D9"/>
            <w:vAlign w:val="center"/>
            <w:hideMark/>
          </w:tcPr>
          <w:p w14:paraId="733A75F2" w14:textId="77777777" w:rsidR="00A83D1E" w:rsidRPr="00C57272" w:rsidRDefault="00A83D1E" w:rsidP="00502C2F">
            <w:pPr>
              <w:rPr>
                <w:rFonts w:ascii="Arial" w:hAnsi="Arial" w:cs="Arial"/>
                <w:b/>
                <w:bCs/>
                <w:color w:val="000000"/>
                <w:sz w:val="22"/>
                <w:szCs w:val="22"/>
              </w:rPr>
            </w:pPr>
            <w:r w:rsidRPr="00C57272">
              <w:rPr>
                <w:rFonts w:ascii="Arial" w:hAnsi="Arial" w:cs="Arial"/>
                <w:b/>
                <w:bCs/>
                <w:color w:val="000000"/>
                <w:sz w:val="22"/>
                <w:szCs w:val="22"/>
              </w:rPr>
              <w:t>Třídní učitel</w:t>
            </w:r>
          </w:p>
        </w:tc>
      </w:tr>
      <w:tr w:rsidR="00A83D1E" w:rsidRPr="00C57272" w14:paraId="4D004D17" w14:textId="77777777" w:rsidTr="008760D6">
        <w:trPr>
          <w:trHeight w:val="340"/>
        </w:trPr>
        <w:tc>
          <w:tcPr>
            <w:tcW w:w="1129" w:type="dxa"/>
            <w:tcBorders>
              <w:top w:val="nil"/>
              <w:left w:val="single" w:sz="4" w:space="0" w:color="auto"/>
              <w:bottom w:val="single" w:sz="4" w:space="0" w:color="auto"/>
              <w:right w:val="single" w:sz="4" w:space="0" w:color="auto"/>
            </w:tcBorders>
            <w:noWrap/>
            <w:vAlign w:val="center"/>
            <w:hideMark/>
          </w:tcPr>
          <w:p w14:paraId="35F19D44" w14:textId="77777777" w:rsidR="00A83D1E" w:rsidRPr="00C57272" w:rsidRDefault="00A83D1E" w:rsidP="00502C2F">
            <w:pPr>
              <w:rPr>
                <w:rFonts w:ascii="Arial" w:hAnsi="Arial" w:cs="Arial"/>
                <w:color w:val="000000"/>
                <w:sz w:val="22"/>
                <w:szCs w:val="22"/>
              </w:rPr>
            </w:pPr>
            <w:r w:rsidRPr="00C57272">
              <w:rPr>
                <w:rFonts w:ascii="Arial" w:hAnsi="Arial" w:cs="Arial"/>
                <w:color w:val="000000"/>
                <w:sz w:val="22"/>
                <w:szCs w:val="22"/>
              </w:rPr>
              <w:t>1. ročník</w:t>
            </w:r>
          </w:p>
        </w:tc>
        <w:tc>
          <w:tcPr>
            <w:tcW w:w="935" w:type="dxa"/>
            <w:tcBorders>
              <w:top w:val="nil"/>
              <w:left w:val="nil"/>
              <w:bottom w:val="single" w:sz="4" w:space="0" w:color="auto"/>
              <w:right w:val="single" w:sz="4" w:space="0" w:color="auto"/>
            </w:tcBorders>
            <w:noWrap/>
            <w:vAlign w:val="center"/>
          </w:tcPr>
          <w:p w14:paraId="112B1C76" w14:textId="77777777" w:rsidR="00A83D1E" w:rsidRPr="00C57272" w:rsidRDefault="00A83D1E" w:rsidP="00D369D4">
            <w:pPr>
              <w:jc w:val="center"/>
              <w:rPr>
                <w:rFonts w:ascii="Arial" w:hAnsi="Arial" w:cs="Arial"/>
                <w:color w:val="000000"/>
                <w:sz w:val="22"/>
                <w:szCs w:val="22"/>
              </w:rPr>
            </w:pPr>
            <w:r w:rsidRPr="00C57272">
              <w:rPr>
                <w:rFonts w:ascii="Arial" w:hAnsi="Arial" w:cs="Arial"/>
                <w:color w:val="000000"/>
                <w:sz w:val="22"/>
                <w:szCs w:val="22"/>
              </w:rPr>
              <w:t>1</w:t>
            </w:r>
          </w:p>
        </w:tc>
        <w:tc>
          <w:tcPr>
            <w:tcW w:w="960" w:type="dxa"/>
            <w:tcBorders>
              <w:top w:val="nil"/>
              <w:left w:val="nil"/>
              <w:bottom w:val="single" w:sz="4" w:space="0" w:color="auto"/>
              <w:right w:val="single" w:sz="4" w:space="0" w:color="auto"/>
            </w:tcBorders>
            <w:noWrap/>
            <w:vAlign w:val="center"/>
          </w:tcPr>
          <w:p w14:paraId="3DEF9DC7" w14:textId="77777777" w:rsidR="00A83D1E" w:rsidRPr="00C57272" w:rsidRDefault="00A83D1E" w:rsidP="00D369D4">
            <w:pPr>
              <w:jc w:val="center"/>
              <w:rPr>
                <w:rFonts w:ascii="Arial" w:hAnsi="Arial" w:cs="Arial"/>
                <w:color w:val="000000"/>
                <w:sz w:val="22"/>
                <w:szCs w:val="22"/>
              </w:rPr>
            </w:pPr>
            <w:r w:rsidRPr="00C57272">
              <w:rPr>
                <w:rFonts w:ascii="Arial" w:hAnsi="Arial" w:cs="Arial"/>
                <w:color w:val="000000"/>
                <w:sz w:val="22"/>
                <w:szCs w:val="22"/>
              </w:rPr>
              <w:t>1</w:t>
            </w:r>
          </w:p>
        </w:tc>
        <w:tc>
          <w:tcPr>
            <w:tcW w:w="960" w:type="dxa"/>
            <w:tcBorders>
              <w:top w:val="nil"/>
              <w:left w:val="nil"/>
              <w:bottom w:val="single" w:sz="4" w:space="0" w:color="auto"/>
              <w:right w:val="single" w:sz="4" w:space="0" w:color="auto"/>
            </w:tcBorders>
            <w:noWrap/>
            <w:vAlign w:val="center"/>
          </w:tcPr>
          <w:p w14:paraId="2C84BD00" w14:textId="77777777" w:rsidR="00A83D1E" w:rsidRPr="00C57272" w:rsidRDefault="00A83D1E" w:rsidP="00D369D4">
            <w:pPr>
              <w:jc w:val="center"/>
              <w:rPr>
                <w:rFonts w:ascii="Arial" w:hAnsi="Arial" w:cs="Arial"/>
                <w:color w:val="000000"/>
                <w:sz w:val="22"/>
                <w:szCs w:val="22"/>
              </w:rPr>
            </w:pPr>
            <w:r w:rsidRPr="00C57272">
              <w:rPr>
                <w:rFonts w:ascii="Arial" w:hAnsi="Arial" w:cs="Arial"/>
                <w:color w:val="000000"/>
                <w:sz w:val="22"/>
                <w:szCs w:val="22"/>
              </w:rPr>
              <w:t>2</w:t>
            </w:r>
          </w:p>
        </w:tc>
        <w:tc>
          <w:tcPr>
            <w:tcW w:w="2820" w:type="dxa"/>
            <w:tcBorders>
              <w:top w:val="nil"/>
              <w:left w:val="nil"/>
              <w:bottom w:val="single" w:sz="4" w:space="0" w:color="auto"/>
              <w:right w:val="single" w:sz="4" w:space="0" w:color="auto"/>
            </w:tcBorders>
            <w:noWrap/>
            <w:vAlign w:val="center"/>
          </w:tcPr>
          <w:p w14:paraId="7B537D71" w14:textId="77777777" w:rsidR="00A83D1E" w:rsidRPr="00C57272" w:rsidRDefault="00A83D1E" w:rsidP="00502C2F">
            <w:pPr>
              <w:rPr>
                <w:rFonts w:ascii="Arial" w:hAnsi="Arial" w:cs="Arial"/>
                <w:b/>
                <w:bCs/>
                <w:color w:val="000000"/>
                <w:sz w:val="22"/>
                <w:szCs w:val="22"/>
              </w:rPr>
            </w:pPr>
            <w:r w:rsidRPr="00C57272">
              <w:rPr>
                <w:rFonts w:ascii="Arial" w:hAnsi="Arial" w:cs="Arial"/>
                <w:color w:val="000000"/>
                <w:sz w:val="22"/>
                <w:szCs w:val="22"/>
              </w:rPr>
              <w:t>Mgr. Uhrová Jana</w:t>
            </w:r>
          </w:p>
        </w:tc>
      </w:tr>
      <w:tr w:rsidR="00A83D1E" w:rsidRPr="00C57272" w14:paraId="7A548F48" w14:textId="77777777" w:rsidTr="008760D6">
        <w:trPr>
          <w:trHeight w:val="340"/>
        </w:trPr>
        <w:tc>
          <w:tcPr>
            <w:tcW w:w="1129" w:type="dxa"/>
            <w:tcBorders>
              <w:top w:val="nil"/>
              <w:left w:val="single" w:sz="4" w:space="0" w:color="auto"/>
              <w:bottom w:val="single" w:sz="4" w:space="0" w:color="auto"/>
              <w:right w:val="single" w:sz="4" w:space="0" w:color="auto"/>
            </w:tcBorders>
            <w:noWrap/>
            <w:vAlign w:val="center"/>
            <w:hideMark/>
          </w:tcPr>
          <w:p w14:paraId="1F9A3AB5" w14:textId="77777777" w:rsidR="00A83D1E" w:rsidRPr="00C57272" w:rsidRDefault="00A83D1E" w:rsidP="00502C2F">
            <w:pPr>
              <w:rPr>
                <w:rFonts w:ascii="Arial" w:hAnsi="Arial" w:cs="Arial"/>
                <w:color w:val="000000"/>
                <w:sz w:val="22"/>
                <w:szCs w:val="22"/>
              </w:rPr>
            </w:pPr>
            <w:r w:rsidRPr="00C57272">
              <w:rPr>
                <w:rFonts w:ascii="Arial" w:hAnsi="Arial" w:cs="Arial"/>
                <w:color w:val="000000"/>
                <w:sz w:val="22"/>
                <w:szCs w:val="22"/>
              </w:rPr>
              <w:t>2. ročník</w:t>
            </w:r>
          </w:p>
        </w:tc>
        <w:tc>
          <w:tcPr>
            <w:tcW w:w="935" w:type="dxa"/>
            <w:tcBorders>
              <w:top w:val="nil"/>
              <w:left w:val="nil"/>
              <w:bottom w:val="single" w:sz="4" w:space="0" w:color="auto"/>
              <w:right w:val="single" w:sz="4" w:space="0" w:color="auto"/>
            </w:tcBorders>
            <w:noWrap/>
            <w:vAlign w:val="center"/>
          </w:tcPr>
          <w:p w14:paraId="7ACAF2F0" w14:textId="77777777" w:rsidR="00A83D1E" w:rsidRPr="00C57272" w:rsidRDefault="00A83D1E" w:rsidP="00D369D4">
            <w:pPr>
              <w:jc w:val="center"/>
              <w:rPr>
                <w:rFonts w:ascii="Arial" w:hAnsi="Arial" w:cs="Arial"/>
                <w:color w:val="000000"/>
                <w:sz w:val="22"/>
                <w:szCs w:val="22"/>
              </w:rPr>
            </w:pPr>
            <w:r w:rsidRPr="00C57272">
              <w:rPr>
                <w:rFonts w:ascii="Arial" w:hAnsi="Arial" w:cs="Arial"/>
                <w:color w:val="000000"/>
                <w:sz w:val="22"/>
                <w:szCs w:val="22"/>
              </w:rPr>
              <w:t>1</w:t>
            </w:r>
          </w:p>
        </w:tc>
        <w:tc>
          <w:tcPr>
            <w:tcW w:w="960" w:type="dxa"/>
            <w:tcBorders>
              <w:top w:val="nil"/>
              <w:left w:val="nil"/>
              <w:bottom w:val="single" w:sz="4" w:space="0" w:color="auto"/>
              <w:right w:val="single" w:sz="4" w:space="0" w:color="auto"/>
            </w:tcBorders>
            <w:noWrap/>
            <w:vAlign w:val="center"/>
          </w:tcPr>
          <w:p w14:paraId="56D6E270" w14:textId="77777777" w:rsidR="00A83D1E" w:rsidRPr="00C57272" w:rsidRDefault="00A83D1E" w:rsidP="00D369D4">
            <w:pPr>
              <w:jc w:val="center"/>
              <w:rPr>
                <w:rFonts w:ascii="Arial" w:hAnsi="Arial" w:cs="Arial"/>
                <w:color w:val="000000"/>
                <w:sz w:val="22"/>
                <w:szCs w:val="22"/>
              </w:rPr>
            </w:pPr>
            <w:r w:rsidRPr="00C57272">
              <w:rPr>
                <w:rFonts w:ascii="Arial" w:hAnsi="Arial" w:cs="Arial"/>
                <w:color w:val="000000"/>
                <w:sz w:val="22"/>
                <w:szCs w:val="22"/>
              </w:rPr>
              <w:t>3</w:t>
            </w:r>
          </w:p>
        </w:tc>
        <w:tc>
          <w:tcPr>
            <w:tcW w:w="960" w:type="dxa"/>
            <w:tcBorders>
              <w:top w:val="nil"/>
              <w:left w:val="nil"/>
              <w:bottom w:val="single" w:sz="4" w:space="0" w:color="auto"/>
              <w:right w:val="single" w:sz="4" w:space="0" w:color="auto"/>
            </w:tcBorders>
            <w:noWrap/>
            <w:vAlign w:val="center"/>
          </w:tcPr>
          <w:p w14:paraId="0CB9C945" w14:textId="77777777" w:rsidR="00A83D1E" w:rsidRPr="00C57272" w:rsidRDefault="00A83D1E" w:rsidP="00D369D4">
            <w:pPr>
              <w:jc w:val="center"/>
              <w:rPr>
                <w:rFonts w:ascii="Arial" w:hAnsi="Arial" w:cs="Arial"/>
                <w:color w:val="000000"/>
                <w:sz w:val="22"/>
                <w:szCs w:val="22"/>
              </w:rPr>
            </w:pPr>
            <w:r w:rsidRPr="00C57272">
              <w:rPr>
                <w:rFonts w:ascii="Arial" w:hAnsi="Arial" w:cs="Arial"/>
                <w:color w:val="000000"/>
                <w:sz w:val="22"/>
                <w:szCs w:val="22"/>
              </w:rPr>
              <w:t>4</w:t>
            </w:r>
          </w:p>
        </w:tc>
        <w:tc>
          <w:tcPr>
            <w:tcW w:w="2820" w:type="dxa"/>
            <w:tcBorders>
              <w:top w:val="nil"/>
              <w:left w:val="nil"/>
              <w:bottom w:val="single" w:sz="4" w:space="0" w:color="auto"/>
              <w:right w:val="single" w:sz="4" w:space="0" w:color="auto"/>
            </w:tcBorders>
            <w:noWrap/>
            <w:vAlign w:val="center"/>
          </w:tcPr>
          <w:p w14:paraId="4E6B02BB" w14:textId="77777777" w:rsidR="00A83D1E" w:rsidRPr="00C57272" w:rsidRDefault="00A83D1E" w:rsidP="00502C2F">
            <w:pPr>
              <w:rPr>
                <w:rFonts w:ascii="Arial" w:hAnsi="Arial" w:cs="Arial"/>
                <w:color w:val="000000"/>
                <w:sz w:val="22"/>
                <w:szCs w:val="22"/>
              </w:rPr>
            </w:pPr>
            <w:r w:rsidRPr="00C57272">
              <w:rPr>
                <w:rFonts w:ascii="Arial" w:hAnsi="Arial" w:cs="Arial"/>
                <w:color w:val="000000"/>
                <w:sz w:val="22"/>
                <w:szCs w:val="22"/>
              </w:rPr>
              <w:t xml:space="preserve">Mgr. Kortanová Šárka </w:t>
            </w:r>
          </w:p>
        </w:tc>
      </w:tr>
      <w:tr w:rsidR="00A83D1E" w:rsidRPr="00C57272" w14:paraId="44CD85B2" w14:textId="77777777" w:rsidTr="008760D6">
        <w:trPr>
          <w:trHeight w:val="340"/>
        </w:trPr>
        <w:tc>
          <w:tcPr>
            <w:tcW w:w="1129" w:type="dxa"/>
            <w:tcBorders>
              <w:top w:val="nil"/>
              <w:left w:val="single" w:sz="4" w:space="0" w:color="auto"/>
              <w:bottom w:val="single" w:sz="4" w:space="0" w:color="auto"/>
              <w:right w:val="single" w:sz="4" w:space="0" w:color="auto"/>
            </w:tcBorders>
            <w:noWrap/>
            <w:vAlign w:val="center"/>
            <w:hideMark/>
          </w:tcPr>
          <w:p w14:paraId="1909A4B6" w14:textId="77777777" w:rsidR="00A83D1E" w:rsidRPr="00C57272" w:rsidRDefault="00A83D1E" w:rsidP="00502C2F">
            <w:pPr>
              <w:rPr>
                <w:rFonts w:ascii="Arial" w:hAnsi="Arial" w:cs="Arial"/>
                <w:color w:val="000000"/>
                <w:sz w:val="22"/>
                <w:szCs w:val="22"/>
              </w:rPr>
            </w:pPr>
            <w:r w:rsidRPr="00C57272">
              <w:rPr>
                <w:rFonts w:ascii="Arial" w:hAnsi="Arial" w:cs="Arial"/>
                <w:color w:val="000000"/>
                <w:sz w:val="22"/>
                <w:szCs w:val="22"/>
              </w:rPr>
              <w:t>3. ročník</w:t>
            </w:r>
          </w:p>
        </w:tc>
        <w:tc>
          <w:tcPr>
            <w:tcW w:w="935" w:type="dxa"/>
            <w:tcBorders>
              <w:top w:val="nil"/>
              <w:left w:val="nil"/>
              <w:bottom w:val="single" w:sz="4" w:space="0" w:color="auto"/>
              <w:right w:val="single" w:sz="4" w:space="0" w:color="auto"/>
            </w:tcBorders>
            <w:noWrap/>
            <w:vAlign w:val="center"/>
          </w:tcPr>
          <w:p w14:paraId="22008ECB" w14:textId="77777777" w:rsidR="00A83D1E" w:rsidRPr="00C57272" w:rsidRDefault="00A83D1E" w:rsidP="00D369D4">
            <w:pPr>
              <w:jc w:val="center"/>
              <w:rPr>
                <w:rFonts w:ascii="Arial" w:hAnsi="Arial" w:cs="Arial"/>
                <w:color w:val="000000"/>
                <w:sz w:val="22"/>
                <w:szCs w:val="22"/>
              </w:rPr>
            </w:pPr>
            <w:r w:rsidRPr="00C57272">
              <w:rPr>
                <w:rFonts w:ascii="Arial" w:hAnsi="Arial" w:cs="Arial"/>
                <w:color w:val="000000"/>
                <w:sz w:val="22"/>
                <w:szCs w:val="22"/>
              </w:rPr>
              <w:t>4</w:t>
            </w:r>
          </w:p>
        </w:tc>
        <w:tc>
          <w:tcPr>
            <w:tcW w:w="960" w:type="dxa"/>
            <w:tcBorders>
              <w:top w:val="nil"/>
              <w:left w:val="nil"/>
              <w:bottom w:val="single" w:sz="4" w:space="0" w:color="auto"/>
              <w:right w:val="single" w:sz="4" w:space="0" w:color="auto"/>
            </w:tcBorders>
            <w:noWrap/>
            <w:vAlign w:val="center"/>
          </w:tcPr>
          <w:p w14:paraId="0A72CFD3" w14:textId="77777777" w:rsidR="00A83D1E" w:rsidRPr="00C57272" w:rsidRDefault="00A83D1E" w:rsidP="00D369D4">
            <w:pPr>
              <w:jc w:val="center"/>
              <w:rPr>
                <w:rFonts w:ascii="Arial" w:hAnsi="Arial" w:cs="Arial"/>
                <w:color w:val="000000"/>
                <w:sz w:val="22"/>
                <w:szCs w:val="22"/>
              </w:rPr>
            </w:pPr>
            <w:r w:rsidRPr="00C57272">
              <w:rPr>
                <w:rFonts w:ascii="Arial" w:hAnsi="Arial" w:cs="Arial"/>
                <w:color w:val="000000"/>
                <w:sz w:val="22"/>
                <w:szCs w:val="22"/>
              </w:rPr>
              <w:t>2</w:t>
            </w:r>
          </w:p>
        </w:tc>
        <w:tc>
          <w:tcPr>
            <w:tcW w:w="960" w:type="dxa"/>
            <w:tcBorders>
              <w:top w:val="nil"/>
              <w:left w:val="nil"/>
              <w:bottom w:val="single" w:sz="4" w:space="0" w:color="auto"/>
              <w:right w:val="single" w:sz="4" w:space="0" w:color="auto"/>
            </w:tcBorders>
            <w:noWrap/>
            <w:vAlign w:val="center"/>
          </w:tcPr>
          <w:p w14:paraId="719B8F77" w14:textId="77777777" w:rsidR="00A83D1E" w:rsidRPr="00C57272" w:rsidRDefault="00A83D1E" w:rsidP="00D369D4">
            <w:pPr>
              <w:jc w:val="center"/>
              <w:rPr>
                <w:rFonts w:ascii="Arial" w:hAnsi="Arial" w:cs="Arial"/>
                <w:color w:val="000000"/>
                <w:sz w:val="22"/>
                <w:szCs w:val="22"/>
              </w:rPr>
            </w:pPr>
            <w:r w:rsidRPr="00C57272">
              <w:rPr>
                <w:rFonts w:ascii="Arial" w:hAnsi="Arial" w:cs="Arial"/>
                <w:color w:val="000000"/>
                <w:sz w:val="22"/>
                <w:szCs w:val="22"/>
              </w:rPr>
              <w:t>6</w:t>
            </w:r>
          </w:p>
        </w:tc>
        <w:tc>
          <w:tcPr>
            <w:tcW w:w="2820" w:type="dxa"/>
            <w:tcBorders>
              <w:top w:val="nil"/>
              <w:left w:val="nil"/>
              <w:bottom w:val="single" w:sz="4" w:space="0" w:color="auto"/>
              <w:right w:val="single" w:sz="4" w:space="0" w:color="auto"/>
            </w:tcBorders>
            <w:noWrap/>
            <w:vAlign w:val="center"/>
          </w:tcPr>
          <w:p w14:paraId="77DBC2CF" w14:textId="77777777" w:rsidR="00A83D1E" w:rsidRPr="00C57272" w:rsidRDefault="00A83D1E" w:rsidP="00502C2F">
            <w:pPr>
              <w:rPr>
                <w:rFonts w:ascii="Arial" w:hAnsi="Arial" w:cs="Arial"/>
                <w:b/>
                <w:bCs/>
                <w:color w:val="000000"/>
                <w:sz w:val="22"/>
                <w:szCs w:val="22"/>
              </w:rPr>
            </w:pPr>
            <w:r w:rsidRPr="00C57272">
              <w:rPr>
                <w:rFonts w:ascii="Arial" w:hAnsi="Arial" w:cs="Arial"/>
                <w:color w:val="000000"/>
                <w:sz w:val="22"/>
                <w:szCs w:val="22"/>
              </w:rPr>
              <w:t>Mgr. Uhrová Jana</w:t>
            </w:r>
          </w:p>
        </w:tc>
      </w:tr>
      <w:tr w:rsidR="00A83D1E" w:rsidRPr="00C57272" w14:paraId="4B207942" w14:textId="77777777" w:rsidTr="008760D6">
        <w:trPr>
          <w:trHeight w:val="340"/>
        </w:trPr>
        <w:tc>
          <w:tcPr>
            <w:tcW w:w="1129" w:type="dxa"/>
            <w:tcBorders>
              <w:top w:val="nil"/>
              <w:left w:val="single" w:sz="4" w:space="0" w:color="auto"/>
              <w:bottom w:val="single" w:sz="4" w:space="0" w:color="auto"/>
              <w:right w:val="single" w:sz="4" w:space="0" w:color="auto"/>
            </w:tcBorders>
            <w:noWrap/>
            <w:vAlign w:val="center"/>
            <w:hideMark/>
          </w:tcPr>
          <w:p w14:paraId="1B8ED94E" w14:textId="77777777" w:rsidR="00A83D1E" w:rsidRPr="00C57272" w:rsidRDefault="00A83D1E" w:rsidP="00502C2F">
            <w:pPr>
              <w:rPr>
                <w:rFonts w:ascii="Arial" w:hAnsi="Arial" w:cs="Arial"/>
                <w:color w:val="000000"/>
                <w:sz w:val="22"/>
                <w:szCs w:val="22"/>
              </w:rPr>
            </w:pPr>
            <w:r w:rsidRPr="00C57272">
              <w:rPr>
                <w:rFonts w:ascii="Arial" w:hAnsi="Arial" w:cs="Arial"/>
                <w:color w:val="000000"/>
                <w:sz w:val="22"/>
                <w:szCs w:val="22"/>
              </w:rPr>
              <w:t>4. ročník</w:t>
            </w:r>
          </w:p>
        </w:tc>
        <w:tc>
          <w:tcPr>
            <w:tcW w:w="935" w:type="dxa"/>
            <w:tcBorders>
              <w:top w:val="nil"/>
              <w:left w:val="nil"/>
              <w:bottom w:val="single" w:sz="4" w:space="0" w:color="auto"/>
              <w:right w:val="single" w:sz="4" w:space="0" w:color="auto"/>
            </w:tcBorders>
            <w:noWrap/>
            <w:vAlign w:val="center"/>
          </w:tcPr>
          <w:p w14:paraId="52333E6E" w14:textId="77777777" w:rsidR="00A83D1E" w:rsidRPr="00C57272" w:rsidRDefault="00A83D1E" w:rsidP="00D369D4">
            <w:pPr>
              <w:jc w:val="center"/>
              <w:rPr>
                <w:rFonts w:ascii="Arial" w:hAnsi="Arial" w:cs="Arial"/>
                <w:color w:val="000000"/>
                <w:sz w:val="22"/>
                <w:szCs w:val="22"/>
              </w:rPr>
            </w:pPr>
            <w:r w:rsidRPr="00C57272">
              <w:rPr>
                <w:rFonts w:ascii="Arial" w:hAnsi="Arial" w:cs="Arial"/>
                <w:color w:val="000000"/>
                <w:sz w:val="22"/>
                <w:szCs w:val="22"/>
              </w:rPr>
              <w:t>0</w:t>
            </w:r>
          </w:p>
        </w:tc>
        <w:tc>
          <w:tcPr>
            <w:tcW w:w="960" w:type="dxa"/>
            <w:tcBorders>
              <w:top w:val="nil"/>
              <w:left w:val="nil"/>
              <w:bottom w:val="single" w:sz="4" w:space="0" w:color="auto"/>
              <w:right w:val="single" w:sz="4" w:space="0" w:color="auto"/>
            </w:tcBorders>
            <w:noWrap/>
            <w:vAlign w:val="center"/>
          </w:tcPr>
          <w:p w14:paraId="12EEEB8A" w14:textId="77777777" w:rsidR="00A83D1E" w:rsidRPr="00C57272" w:rsidRDefault="00A83D1E" w:rsidP="00D369D4">
            <w:pPr>
              <w:jc w:val="center"/>
              <w:rPr>
                <w:rFonts w:ascii="Arial" w:hAnsi="Arial" w:cs="Arial"/>
                <w:color w:val="000000"/>
                <w:sz w:val="22"/>
                <w:szCs w:val="22"/>
              </w:rPr>
            </w:pPr>
            <w:r w:rsidRPr="00C57272">
              <w:rPr>
                <w:rFonts w:ascii="Arial" w:hAnsi="Arial" w:cs="Arial"/>
                <w:color w:val="000000"/>
                <w:sz w:val="22"/>
                <w:szCs w:val="22"/>
              </w:rPr>
              <w:t>4</w:t>
            </w:r>
          </w:p>
        </w:tc>
        <w:tc>
          <w:tcPr>
            <w:tcW w:w="960" w:type="dxa"/>
            <w:tcBorders>
              <w:top w:val="nil"/>
              <w:left w:val="nil"/>
              <w:bottom w:val="single" w:sz="4" w:space="0" w:color="auto"/>
              <w:right w:val="single" w:sz="4" w:space="0" w:color="auto"/>
            </w:tcBorders>
            <w:noWrap/>
            <w:vAlign w:val="center"/>
          </w:tcPr>
          <w:p w14:paraId="72CEBDFC" w14:textId="77777777" w:rsidR="00A83D1E" w:rsidRPr="00C57272" w:rsidRDefault="00A83D1E" w:rsidP="00D369D4">
            <w:pPr>
              <w:jc w:val="center"/>
              <w:rPr>
                <w:rFonts w:ascii="Arial" w:hAnsi="Arial" w:cs="Arial"/>
                <w:color w:val="000000"/>
                <w:sz w:val="22"/>
                <w:szCs w:val="22"/>
              </w:rPr>
            </w:pPr>
            <w:r w:rsidRPr="00C57272">
              <w:rPr>
                <w:rFonts w:ascii="Arial" w:hAnsi="Arial" w:cs="Arial"/>
                <w:color w:val="000000"/>
                <w:sz w:val="22"/>
                <w:szCs w:val="22"/>
              </w:rPr>
              <w:t>4</w:t>
            </w:r>
          </w:p>
        </w:tc>
        <w:tc>
          <w:tcPr>
            <w:tcW w:w="2820" w:type="dxa"/>
            <w:tcBorders>
              <w:top w:val="nil"/>
              <w:left w:val="nil"/>
              <w:bottom w:val="single" w:sz="4" w:space="0" w:color="auto"/>
              <w:right w:val="single" w:sz="4" w:space="0" w:color="auto"/>
            </w:tcBorders>
            <w:noWrap/>
            <w:vAlign w:val="center"/>
          </w:tcPr>
          <w:p w14:paraId="005B56E0" w14:textId="77777777" w:rsidR="00A83D1E" w:rsidRPr="00C57272" w:rsidRDefault="00A83D1E" w:rsidP="00502C2F">
            <w:pPr>
              <w:rPr>
                <w:rFonts w:ascii="Arial" w:hAnsi="Arial" w:cs="Arial"/>
                <w:color w:val="000000"/>
                <w:sz w:val="22"/>
                <w:szCs w:val="22"/>
              </w:rPr>
            </w:pPr>
            <w:r w:rsidRPr="00C57272">
              <w:rPr>
                <w:rFonts w:ascii="Arial" w:hAnsi="Arial" w:cs="Arial"/>
                <w:color w:val="000000"/>
                <w:sz w:val="22"/>
                <w:szCs w:val="22"/>
              </w:rPr>
              <w:t xml:space="preserve">Mgr. Kortanová Šárka </w:t>
            </w:r>
          </w:p>
        </w:tc>
      </w:tr>
      <w:tr w:rsidR="00A83D1E" w:rsidRPr="00C57272" w14:paraId="0DD4629D" w14:textId="77777777" w:rsidTr="008760D6">
        <w:trPr>
          <w:trHeight w:val="340"/>
        </w:trPr>
        <w:tc>
          <w:tcPr>
            <w:tcW w:w="1129" w:type="dxa"/>
            <w:tcBorders>
              <w:top w:val="nil"/>
              <w:left w:val="single" w:sz="4" w:space="0" w:color="auto"/>
              <w:bottom w:val="single" w:sz="4" w:space="0" w:color="auto"/>
              <w:right w:val="single" w:sz="4" w:space="0" w:color="auto"/>
            </w:tcBorders>
            <w:noWrap/>
            <w:vAlign w:val="center"/>
            <w:hideMark/>
          </w:tcPr>
          <w:p w14:paraId="37D8C76C" w14:textId="77777777" w:rsidR="00A83D1E" w:rsidRPr="00C57272" w:rsidRDefault="00A83D1E" w:rsidP="00502C2F">
            <w:pPr>
              <w:rPr>
                <w:rFonts w:ascii="Arial" w:hAnsi="Arial" w:cs="Arial"/>
                <w:color w:val="000000"/>
                <w:sz w:val="22"/>
                <w:szCs w:val="22"/>
              </w:rPr>
            </w:pPr>
            <w:r w:rsidRPr="00C57272">
              <w:rPr>
                <w:rFonts w:ascii="Arial" w:hAnsi="Arial" w:cs="Arial"/>
                <w:color w:val="000000"/>
                <w:sz w:val="22"/>
                <w:szCs w:val="22"/>
              </w:rPr>
              <w:t>5. ročník</w:t>
            </w:r>
          </w:p>
        </w:tc>
        <w:tc>
          <w:tcPr>
            <w:tcW w:w="935" w:type="dxa"/>
            <w:tcBorders>
              <w:top w:val="nil"/>
              <w:left w:val="nil"/>
              <w:bottom w:val="single" w:sz="4" w:space="0" w:color="auto"/>
              <w:right w:val="single" w:sz="4" w:space="0" w:color="auto"/>
            </w:tcBorders>
            <w:noWrap/>
            <w:vAlign w:val="center"/>
          </w:tcPr>
          <w:p w14:paraId="1267586C" w14:textId="77777777" w:rsidR="00A83D1E" w:rsidRPr="00C57272" w:rsidRDefault="00A83D1E" w:rsidP="00D369D4">
            <w:pPr>
              <w:jc w:val="center"/>
              <w:rPr>
                <w:rFonts w:ascii="Arial" w:hAnsi="Arial" w:cs="Arial"/>
                <w:color w:val="000000"/>
                <w:sz w:val="22"/>
                <w:szCs w:val="22"/>
              </w:rPr>
            </w:pPr>
            <w:r w:rsidRPr="00C57272">
              <w:rPr>
                <w:rFonts w:ascii="Arial" w:hAnsi="Arial" w:cs="Arial"/>
                <w:color w:val="000000"/>
                <w:sz w:val="22"/>
                <w:szCs w:val="22"/>
              </w:rPr>
              <w:t>1</w:t>
            </w:r>
          </w:p>
        </w:tc>
        <w:tc>
          <w:tcPr>
            <w:tcW w:w="960" w:type="dxa"/>
            <w:tcBorders>
              <w:top w:val="nil"/>
              <w:left w:val="nil"/>
              <w:bottom w:val="single" w:sz="4" w:space="0" w:color="auto"/>
              <w:right w:val="single" w:sz="4" w:space="0" w:color="auto"/>
            </w:tcBorders>
            <w:noWrap/>
            <w:vAlign w:val="center"/>
          </w:tcPr>
          <w:p w14:paraId="21B7E713" w14:textId="77777777" w:rsidR="00A83D1E" w:rsidRPr="00C57272" w:rsidRDefault="00A83D1E" w:rsidP="00D369D4">
            <w:pPr>
              <w:jc w:val="center"/>
              <w:rPr>
                <w:rFonts w:ascii="Arial" w:hAnsi="Arial" w:cs="Arial"/>
                <w:color w:val="000000"/>
                <w:sz w:val="22"/>
                <w:szCs w:val="22"/>
              </w:rPr>
            </w:pPr>
            <w:r w:rsidRPr="00C57272">
              <w:rPr>
                <w:rFonts w:ascii="Arial" w:hAnsi="Arial" w:cs="Arial"/>
                <w:color w:val="000000"/>
                <w:sz w:val="22"/>
                <w:szCs w:val="22"/>
              </w:rPr>
              <w:t>6</w:t>
            </w:r>
          </w:p>
        </w:tc>
        <w:tc>
          <w:tcPr>
            <w:tcW w:w="960" w:type="dxa"/>
            <w:tcBorders>
              <w:top w:val="nil"/>
              <w:left w:val="nil"/>
              <w:bottom w:val="single" w:sz="4" w:space="0" w:color="auto"/>
              <w:right w:val="single" w:sz="4" w:space="0" w:color="auto"/>
            </w:tcBorders>
            <w:noWrap/>
            <w:vAlign w:val="center"/>
          </w:tcPr>
          <w:p w14:paraId="27289474" w14:textId="77777777" w:rsidR="00A83D1E" w:rsidRPr="00C57272" w:rsidRDefault="00A83D1E" w:rsidP="00D369D4">
            <w:pPr>
              <w:jc w:val="center"/>
              <w:rPr>
                <w:rFonts w:ascii="Arial" w:hAnsi="Arial" w:cs="Arial"/>
                <w:color w:val="000000"/>
                <w:sz w:val="22"/>
                <w:szCs w:val="22"/>
              </w:rPr>
            </w:pPr>
            <w:r w:rsidRPr="00C57272">
              <w:rPr>
                <w:rFonts w:ascii="Arial" w:hAnsi="Arial" w:cs="Arial"/>
                <w:color w:val="000000"/>
                <w:sz w:val="22"/>
                <w:szCs w:val="22"/>
              </w:rPr>
              <w:t>7</w:t>
            </w:r>
          </w:p>
        </w:tc>
        <w:tc>
          <w:tcPr>
            <w:tcW w:w="2820" w:type="dxa"/>
            <w:tcBorders>
              <w:top w:val="nil"/>
              <w:left w:val="nil"/>
              <w:bottom w:val="single" w:sz="4" w:space="0" w:color="auto"/>
              <w:right w:val="single" w:sz="4" w:space="0" w:color="auto"/>
            </w:tcBorders>
            <w:noWrap/>
            <w:vAlign w:val="center"/>
          </w:tcPr>
          <w:p w14:paraId="5AD3E3BB" w14:textId="77777777" w:rsidR="00A83D1E" w:rsidRPr="00C57272" w:rsidRDefault="00A83D1E" w:rsidP="00502C2F">
            <w:pPr>
              <w:rPr>
                <w:rFonts w:ascii="Arial" w:hAnsi="Arial" w:cs="Arial"/>
                <w:b/>
                <w:bCs/>
                <w:color w:val="000000"/>
                <w:sz w:val="22"/>
                <w:szCs w:val="22"/>
              </w:rPr>
            </w:pPr>
            <w:r w:rsidRPr="00C57272">
              <w:rPr>
                <w:rFonts w:ascii="Arial" w:hAnsi="Arial" w:cs="Arial"/>
                <w:color w:val="000000"/>
                <w:sz w:val="22"/>
                <w:szCs w:val="22"/>
              </w:rPr>
              <w:t>Mgr. Uhrová Jana</w:t>
            </w:r>
          </w:p>
        </w:tc>
      </w:tr>
      <w:tr w:rsidR="00A83D1E" w:rsidRPr="00C57272" w14:paraId="5FBCF9FC" w14:textId="77777777" w:rsidTr="008760D6">
        <w:trPr>
          <w:trHeight w:val="340"/>
        </w:trPr>
        <w:tc>
          <w:tcPr>
            <w:tcW w:w="1129" w:type="dxa"/>
            <w:tcBorders>
              <w:top w:val="nil"/>
              <w:left w:val="single" w:sz="4" w:space="0" w:color="auto"/>
              <w:bottom w:val="single" w:sz="4" w:space="0" w:color="auto"/>
              <w:right w:val="single" w:sz="4" w:space="0" w:color="auto"/>
            </w:tcBorders>
            <w:noWrap/>
            <w:vAlign w:val="center"/>
            <w:hideMark/>
          </w:tcPr>
          <w:p w14:paraId="27D7E72B" w14:textId="77777777" w:rsidR="00A83D1E" w:rsidRPr="00C57272" w:rsidRDefault="00A83D1E" w:rsidP="00502C2F">
            <w:pPr>
              <w:rPr>
                <w:rFonts w:ascii="Arial" w:hAnsi="Arial" w:cs="Arial"/>
                <w:color w:val="000000"/>
                <w:sz w:val="22"/>
                <w:szCs w:val="22"/>
              </w:rPr>
            </w:pPr>
            <w:r w:rsidRPr="00C57272">
              <w:rPr>
                <w:rFonts w:ascii="Arial" w:hAnsi="Arial" w:cs="Arial"/>
                <w:color w:val="000000"/>
                <w:sz w:val="22"/>
                <w:szCs w:val="22"/>
              </w:rPr>
              <w:t>6. ročník</w:t>
            </w:r>
          </w:p>
        </w:tc>
        <w:tc>
          <w:tcPr>
            <w:tcW w:w="935" w:type="dxa"/>
            <w:tcBorders>
              <w:top w:val="nil"/>
              <w:left w:val="nil"/>
              <w:bottom w:val="single" w:sz="4" w:space="0" w:color="auto"/>
              <w:right w:val="single" w:sz="4" w:space="0" w:color="auto"/>
            </w:tcBorders>
            <w:noWrap/>
            <w:vAlign w:val="center"/>
          </w:tcPr>
          <w:p w14:paraId="20CC3710" w14:textId="77777777" w:rsidR="00A83D1E" w:rsidRPr="00C57272" w:rsidRDefault="00A83D1E" w:rsidP="00D369D4">
            <w:pPr>
              <w:jc w:val="center"/>
              <w:rPr>
                <w:rFonts w:ascii="Arial" w:hAnsi="Arial" w:cs="Arial"/>
                <w:color w:val="000000"/>
                <w:sz w:val="22"/>
                <w:szCs w:val="22"/>
              </w:rPr>
            </w:pPr>
            <w:r w:rsidRPr="00C57272">
              <w:rPr>
                <w:rFonts w:ascii="Arial" w:hAnsi="Arial" w:cs="Arial"/>
                <w:color w:val="000000"/>
                <w:sz w:val="22"/>
                <w:szCs w:val="22"/>
              </w:rPr>
              <w:t>1</w:t>
            </w:r>
          </w:p>
        </w:tc>
        <w:tc>
          <w:tcPr>
            <w:tcW w:w="960" w:type="dxa"/>
            <w:tcBorders>
              <w:top w:val="nil"/>
              <w:left w:val="nil"/>
              <w:bottom w:val="single" w:sz="4" w:space="0" w:color="auto"/>
              <w:right w:val="single" w:sz="4" w:space="0" w:color="auto"/>
            </w:tcBorders>
            <w:noWrap/>
            <w:vAlign w:val="center"/>
          </w:tcPr>
          <w:p w14:paraId="55691D81" w14:textId="77777777" w:rsidR="00A83D1E" w:rsidRPr="00C57272" w:rsidRDefault="00A83D1E" w:rsidP="00D369D4">
            <w:pPr>
              <w:jc w:val="center"/>
              <w:rPr>
                <w:rFonts w:ascii="Arial" w:hAnsi="Arial" w:cs="Arial"/>
                <w:color w:val="000000"/>
                <w:sz w:val="22"/>
                <w:szCs w:val="22"/>
              </w:rPr>
            </w:pPr>
            <w:r w:rsidRPr="00C57272">
              <w:rPr>
                <w:rFonts w:ascii="Arial" w:hAnsi="Arial" w:cs="Arial"/>
                <w:color w:val="000000"/>
                <w:sz w:val="22"/>
                <w:szCs w:val="22"/>
              </w:rPr>
              <w:t>0</w:t>
            </w:r>
          </w:p>
        </w:tc>
        <w:tc>
          <w:tcPr>
            <w:tcW w:w="960" w:type="dxa"/>
            <w:tcBorders>
              <w:top w:val="nil"/>
              <w:left w:val="nil"/>
              <w:bottom w:val="single" w:sz="4" w:space="0" w:color="auto"/>
              <w:right w:val="single" w:sz="4" w:space="0" w:color="auto"/>
            </w:tcBorders>
            <w:noWrap/>
            <w:vAlign w:val="center"/>
          </w:tcPr>
          <w:p w14:paraId="3C9DBCA6" w14:textId="77777777" w:rsidR="00A83D1E" w:rsidRPr="00C57272" w:rsidRDefault="00A83D1E" w:rsidP="00D369D4">
            <w:pPr>
              <w:jc w:val="center"/>
              <w:rPr>
                <w:rFonts w:ascii="Arial" w:hAnsi="Arial" w:cs="Arial"/>
                <w:color w:val="000000"/>
                <w:sz w:val="22"/>
                <w:szCs w:val="22"/>
              </w:rPr>
            </w:pPr>
            <w:r w:rsidRPr="00C57272">
              <w:rPr>
                <w:rFonts w:ascii="Arial" w:hAnsi="Arial" w:cs="Arial"/>
                <w:color w:val="000000"/>
                <w:sz w:val="22"/>
                <w:szCs w:val="22"/>
              </w:rPr>
              <w:t>1</w:t>
            </w:r>
          </w:p>
        </w:tc>
        <w:tc>
          <w:tcPr>
            <w:tcW w:w="2820" w:type="dxa"/>
            <w:tcBorders>
              <w:top w:val="nil"/>
              <w:left w:val="nil"/>
              <w:bottom w:val="single" w:sz="4" w:space="0" w:color="auto"/>
              <w:right w:val="single" w:sz="4" w:space="0" w:color="auto"/>
            </w:tcBorders>
            <w:noWrap/>
            <w:vAlign w:val="center"/>
          </w:tcPr>
          <w:p w14:paraId="0A5AFD88" w14:textId="77777777" w:rsidR="00A83D1E" w:rsidRPr="00C57272" w:rsidRDefault="00A83D1E" w:rsidP="00502C2F">
            <w:pPr>
              <w:rPr>
                <w:rFonts w:ascii="Arial" w:hAnsi="Arial" w:cs="Arial"/>
                <w:color w:val="000000"/>
                <w:sz w:val="22"/>
                <w:szCs w:val="22"/>
              </w:rPr>
            </w:pPr>
            <w:r w:rsidRPr="00C57272">
              <w:rPr>
                <w:rFonts w:ascii="Arial" w:hAnsi="Arial" w:cs="Arial"/>
                <w:color w:val="000000"/>
                <w:sz w:val="22"/>
                <w:szCs w:val="22"/>
              </w:rPr>
              <w:t>Mgr. Nehyba Bedřich</w:t>
            </w:r>
          </w:p>
        </w:tc>
      </w:tr>
      <w:tr w:rsidR="00A83D1E" w:rsidRPr="00C57272" w14:paraId="03552562" w14:textId="77777777" w:rsidTr="008760D6">
        <w:trPr>
          <w:trHeight w:val="340"/>
        </w:trPr>
        <w:tc>
          <w:tcPr>
            <w:tcW w:w="1129" w:type="dxa"/>
            <w:tcBorders>
              <w:top w:val="nil"/>
              <w:left w:val="single" w:sz="4" w:space="0" w:color="auto"/>
              <w:bottom w:val="single" w:sz="4" w:space="0" w:color="auto"/>
              <w:right w:val="single" w:sz="4" w:space="0" w:color="auto"/>
            </w:tcBorders>
            <w:noWrap/>
            <w:vAlign w:val="center"/>
            <w:hideMark/>
          </w:tcPr>
          <w:p w14:paraId="6FCF1F7F" w14:textId="77777777" w:rsidR="00A83D1E" w:rsidRPr="00C57272" w:rsidRDefault="00A83D1E" w:rsidP="00502C2F">
            <w:pPr>
              <w:rPr>
                <w:rFonts w:ascii="Arial" w:hAnsi="Arial" w:cs="Arial"/>
                <w:color w:val="000000"/>
                <w:sz w:val="22"/>
                <w:szCs w:val="22"/>
              </w:rPr>
            </w:pPr>
            <w:r w:rsidRPr="00C57272">
              <w:rPr>
                <w:rFonts w:ascii="Arial" w:hAnsi="Arial" w:cs="Arial"/>
                <w:color w:val="000000"/>
                <w:sz w:val="22"/>
                <w:szCs w:val="22"/>
              </w:rPr>
              <w:t>7. ročník</w:t>
            </w:r>
          </w:p>
        </w:tc>
        <w:tc>
          <w:tcPr>
            <w:tcW w:w="935" w:type="dxa"/>
            <w:tcBorders>
              <w:top w:val="nil"/>
              <w:left w:val="nil"/>
              <w:bottom w:val="single" w:sz="4" w:space="0" w:color="auto"/>
              <w:right w:val="single" w:sz="4" w:space="0" w:color="auto"/>
            </w:tcBorders>
            <w:noWrap/>
            <w:vAlign w:val="center"/>
          </w:tcPr>
          <w:p w14:paraId="77F83B00" w14:textId="77777777" w:rsidR="00A83D1E" w:rsidRPr="00C57272" w:rsidRDefault="00A83D1E" w:rsidP="00D369D4">
            <w:pPr>
              <w:jc w:val="center"/>
              <w:rPr>
                <w:rFonts w:ascii="Arial" w:hAnsi="Arial" w:cs="Arial"/>
                <w:color w:val="000000"/>
                <w:sz w:val="22"/>
                <w:szCs w:val="22"/>
              </w:rPr>
            </w:pPr>
            <w:r w:rsidRPr="00C57272">
              <w:rPr>
                <w:rFonts w:ascii="Arial" w:hAnsi="Arial" w:cs="Arial"/>
                <w:color w:val="000000"/>
                <w:sz w:val="22"/>
                <w:szCs w:val="22"/>
              </w:rPr>
              <w:t>3</w:t>
            </w:r>
          </w:p>
        </w:tc>
        <w:tc>
          <w:tcPr>
            <w:tcW w:w="960" w:type="dxa"/>
            <w:tcBorders>
              <w:top w:val="nil"/>
              <w:left w:val="nil"/>
              <w:bottom w:val="single" w:sz="4" w:space="0" w:color="auto"/>
              <w:right w:val="single" w:sz="4" w:space="0" w:color="auto"/>
            </w:tcBorders>
            <w:noWrap/>
            <w:vAlign w:val="center"/>
          </w:tcPr>
          <w:p w14:paraId="08FC768D" w14:textId="77777777" w:rsidR="00A83D1E" w:rsidRPr="00C57272" w:rsidRDefault="00A83D1E" w:rsidP="00D369D4">
            <w:pPr>
              <w:jc w:val="center"/>
              <w:rPr>
                <w:rFonts w:ascii="Arial" w:hAnsi="Arial" w:cs="Arial"/>
                <w:color w:val="000000"/>
                <w:sz w:val="22"/>
                <w:szCs w:val="22"/>
              </w:rPr>
            </w:pPr>
            <w:r w:rsidRPr="00C57272">
              <w:rPr>
                <w:rFonts w:ascii="Arial" w:hAnsi="Arial" w:cs="Arial"/>
                <w:color w:val="000000"/>
                <w:sz w:val="22"/>
                <w:szCs w:val="22"/>
              </w:rPr>
              <w:t>1</w:t>
            </w:r>
          </w:p>
        </w:tc>
        <w:tc>
          <w:tcPr>
            <w:tcW w:w="960" w:type="dxa"/>
            <w:tcBorders>
              <w:top w:val="nil"/>
              <w:left w:val="nil"/>
              <w:bottom w:val="single" w:sz="4" w:space="0" w:color="auto"/>
              <w:right w:val="single" w:sz="4" w:space="0" w:color="auto"/>
            </w:tcBorders>
            <w:noWrap/>
            <w:vAlign w:val="center"/>
          </w:tcPr>
          <w:p w14:paraId="585CA2F6" w14:textId="77777777" w:rsidR="00A83D1E" w:rsidRPr="00C57272" w:rsidRDefault="00A83D1E" w:rsidP="00D369D4">
            <w:pPr>
              <w:jc w:val="center"/>
              <w:rPr>
                <w:rFonts w:ascii="Arial" w:hAnsi="Arial" w:cs="Arial"/>
                <w:color w:val="000000"/>
                <w:sz w:val="22"/>
                <w:szCs w:val="22"/>
              </w:rPr>
            </w:pPr>
            <w:r w:rsidRPr="00C57272">
              <w:rPr>
                <w:rFonts w:ascii="Arial" w:hAnsi="Arial" w:cs="Arial"/>
                <w:color w:val="000000"/>
                <w:sz w:val="22"/>
                <w:szCs w:val="22"/>
              </w:rPr>
              <w:t>4</w:t>
            </w:r>
          </w:p>
        </w:tc>
        <w:tc>
          <w:tcPr>
            <w:tcW w:w="2820" w:type="dxa"/>
            <w:tcBorders>
              <w:top w:val="nil"/>
              <w:left w:val="nil"/>
              <w:bottom w:val="single" w:sz="4" w:space="0" w:color="auto"/>
              <w:right w:val="single" w:sz="4" w:space="0" w:color="auto"/>
            </w:tcBorders>
            <w:noWrap/>
            <w:vAlign w:val="center"/>
          </w:tcPr>
          <w:p w14:paraId="74E4A9DB" w14:textId="77777777" w:rsidR="00A83D1E" w:rsidRPr="00C57272" w:rsidRDefault="00A83D1E" w:rsidP="00502C2F">
            <w:pPr>
              <w:rPr>
                <w:rFonts w:ascii="Arial" w:hAnsi="Arial" w:cs="Arial"/>
                <w:color w:val="000000"/>
                <w:sz w:val="22"/>
                <w:szCs w:val="22"/>
              </w:rPr>
            </w:pPr>
            <w:r w:rsidRPr="00C57272">
              <w:rPr>
                <w:rFonts w:ascii="Arial" w:hAnsi="Arial" w:cs="Arial"/>
                <w:color w:val="000000"/>
                <w:sz w:val="22"/>
                <w:szCs w:val="22"/>
              </w:rPr>
              <w:t>Bc. Hronová Aneta</w:t>
            </w:r>
          </w:p>
        </w:tc>
      </w:tr>
      <w:tr w:rsidR="00A83D1E" w:rsidRPr="00C57272" w14:paraId="485B6ED0" w14:textId="77777777" w:rsidTr="008760D6">
        <w:trPr>
          <w:trHeight w:val="340"/>
        </w:trPr>
        <w:tc>
          <w:tcPr>
            <w:tcW w:w="1129" w:type="dxa"/>
            <w:tcBorders>
              <w:top w:val="nil"/>
              <w:left w:val="single" w:sz="4" w:space="0" w:color="auto"/>
              <w:bottom w:val="single" w:sz="4" w:space="0" w:color="auto"/>
              <w:right w:val="single" w:sz="4" w:space="0" w:color="auto"/>
            </w:tcBorders>
            <w:noWrap/>
            <w:vAlign w:val="center"/>
            <w:hideMark/>
          </w:tcPr>
          <w:p w14:paraId="7487C696" w14:textId="77777777" w:rsidR="00A83D1E" w:rsidRPr="00C57272" w:rsidRDefault="00A83D1E" w:rsidP="00502C2F">
            <w:pPr>
              <w:rPr>
                <w:rFonts w:ascii="Arial" w:hAnsi="Arial" w:cs="Arial"/>
                <w:color w:val="000000"/>
                <w:sz w:val="22"/>
                <w:szCs w:val="22"/>
              </w:rPr>
            </w:pPr>
            <w:r w:rsidRPr="00C57272">
              <w:rPr>
                <w:rFonts w:ascii="Arial" w:hAnsi="Arial" w:cs="Arial"/>
                <w:color w:val="000000"/>
                <w:sz w:val="22"/>
                <w:szCs w:val="22"/>
              </w:rPr>
              <w:t>8. ročník</w:t>
            </w:r>
          </w:p>
        </w:tc>
        <w:tc>
          <w:tcPr>
            <w:tcW w:w="935" w:type="dxa"/>
            <w:tcBorders>
              <w:top w:val="nil"/>
              <w:left w:val="nil"/>
              <w:bottom w:val="single" w:sz="4" w:space="0" w:color="auto"/>
              <w:right w:val="single" w:sz="4" w:space="0" w:color="auto"/>
            </w:tcBorders>
            <w:noWrap/>
            <w:vAlign w:val="center"/>
          </w:tcPr>
          <w:p w14:paraId="17DA6C39" w14:textId="77777777" w:rsidR="00A83D1E" w:rsidRPr="00C57272" w:rsidRDefault="00A83D1E" w:rsidP="00D369D4">
            <w:pPr>
              <w:jc w:val="center"/>
              <w:rPr>
                <w:rFonts w:ascii="Arial" w:hAnsi="Arial" w:cs="Arial"/>
                <w:color w:val="000000"/>
                <w:sz w:val="22"/>
                <w:szCs w:val="22"/>
              </w:rPr>
            </w:pPr>
            <w:r w:rsidRPr="00C57272">
              <w:rPr>
                <w:rFonts w:ascii="Arial" w:hAnsi="Arial" w:cs="Arial"/>
                <w:color w:val="000000"/>
                <w:sz w:val="22"/>
                <w:szCs w:val="22"/>
              </w:rPr>
              <w:t>3</w:t>
            </w:r>
          </w:p>
        </w:tc>
        <w:tc>
          <w:tcPr>
            <w:tcW w:w="960" w:type="dxa"/>
            <w:tcBorders>
              <w:top w:val="nil"/>
              <w:left w:val="nil"/>
              <w:bottom w:val="single" w:sz="4" w:space="0" w:color="auto"/>
              <w:right w:val="single" w:sz="4" w:space="0" w:color="auto"/>
            </w:tcBorders>
            <w:noWrap/>
            <w:vAlign w:val="center"/>
          </w:tcPr>
          <w:p w14:paraId="31767756" w14:textId="77777777" w:rsidR="00A83D1E" w:rsidRPr="00C57272" w:rsidRDefault="00A83D1E" w:rsidP="00D369D4">
            <w:pPr>
              <w:jc w:val="center"/>
              <w:rPr>
                <w:rFonts w:ascii="Arial" w:hAnsi="Arial" w:cs="Arial"/>
                <w:color w:val="000000"/>
                <w:sz w:val="22"/>
                <w:szCs w:val="22"/>
              </w:rPr>
            </w:pPr>
            <w:r w:rsidRPr="00C57272">
              <w:rPr>
                <w:rFonts w:ascii="Arial" w:hAnsi="Arial" w:cs="Arial"/>
                <w:color w:val="000000"/>
                <w:sz w:val="22"/>
                <w:szCs w:val="22"/>
              </w:rPr>
              <w:t>4</w:t>
            </w:r>
          </w:p>
        </w:tc>
        <w:tc>
          <w:tcPr>
            <w:tcW w:w="960" w:type="dxa"/>
            <w:tcBorders>
              <w:top w:val="nil"/>
              <w:left w:val="nil"/>
              <w:bottom w:val="single" w:sz="4" w:space="0" w:color="auto"/>
              <w:right w:val="single" w:sz="4" w:space="0" w:color="auto"/>
            </w:tcBorders>
            <w:noWrap/>
            <w:vAlign w:val="center"/>
          </w:tcPr>
          <w:p w14:paraId="28CCF3AA" w14:textId="77777777" w:rsidR="00A83D1E" w:rsidRPr="00C57272" w:rsidRDefault="00A83D1E" w:rsidP="00D369D4">
            <w:pPr>
              <w:jc w:val="center"/>
              <w:rPr>
                <w:rFonts w:ascii="Arial" w:hAnsi="Arial" w:cs="Arial"/>
                <w:color w:val="000000"/>
                <w:sz w:val="22"/>
                <w:szCs w:val="22"/>
              </w:rPr>
            </w:pPr>
            <w:r w:rsidRPr="00C57272">
              <w:rPr>
                <w:rFonts w:ascii="Arial" w:hAnsi="Arial" w:cs="Arial"/>
                <w:color w:val="000000"/>
                <w:sz w:val="22"/>
                <w:szCs w:val="22"/>
              </w:rPr>
              <w:t>7</w:t>
            </w:r>
          </w:p>
        </w:tc>
        <w:tc>
          <w:tcPr>
            <w:tcW w:w="2820" w:type="dxa"/>
            <w:tcBorders>
              <w:top w:val="nil"/>
              <w:left w:val="nil"/>
              <w:bottom w:val="single" w:sz="4" w:space="0" w:color="auto"/>
              <w:right w:val="single" w:sz="4" w:space="0" w:color="auto"/>
            </w:tcBorders>
            <w:noWrap/>
            <w:vAlign w:val="center"/>
          </w:tcPr>
          <w:p w14:paraId="59AC76EE" w14:textId="77777777" w:rsidR="00A83D1E" w:rsidRPr="00C57272" w:rsidRDefault="00A83D1E" w:rsidP="00502C2F">
            <w:pPr>
              <w:rPr>
                <w:rFonts w:ascii="Arial" w:hAnsi="Arial" w:cs="Arial"/>
                <w:color w:val="000000"/>
                <w:sz w:val="22"/>
                <w:szCs w:val="22"/>
              </w:rPr>
            </w:pPr>
            <w:r w:rsidRPr="00C57272">
              <w:rPr>
                <w:rFonts w:ascii="Arial" w:hAnsi="Arial" w:cs="Arial"/>
                <w:color w:val="000000"/>
                <w:sz w:val="22"/>
                <w:szCs w:val="22"/>
              </w:rPr>
              <w:t>Mgr. Terblová Pavla</w:t>
            </w:r>
          </w:p>
        </w:tc>
      </w:tr>
      <w:tr w:rsidR="00A83D1E" w:rsidRPr="00C57272" w14:paraId="352E4B60" w14:textId="77777777" w:rsidTr="008760D6">
        <w:trPr>
          <w:trHeight w:val="340"/>
        </w:trPr>
        <w:tc>
          <w:tcPr>
            <w:tcW w:w="1129" w:type="dxa"/>
            <w:tcBorders>
              <w:top w:val="nil"/>
              <w:left w:val="single" w:sz="4" w:space="0" w:color="auto"/>
              <w:bottom w:val="single" w:sz="4" w:space="0" w:color="auto"/>
              <w:right w:val="single" w:sz="4" w:space="0" w:color="auto"/>
            </w:tcBorders>
            <w:noWrap/>
            <w:vAlign w:val="center"/>
            <w:hideMark/>
          </w:tcPr>
          <w:p w14:paraId="76B7000B" w14:textId="77777777" w:rsidR="00A83D1E" w:rsidRPr="00C57272" w:rsidRDefault="00A83D1E" w:rsidP="00502C2F">
            <w:pPr>
              <w:rPr>
                <w:rFonts w:ascii="Arial" w:hAnsi="Arial" w:cs="Arial"/>
                <w:color w:val="000000"/>
                <w:sz w:val="22"/>
                <w:szCs w:val="22"/>
              </w:rPr>
            </w:pPr>
            <w:r w:rsidRPr="00C57272">
              <w:rPr>
                <w:rFonts w:ascii="Arial" w:hAnsi="Arial" w:cs="Arial"/>
                <w:color w:val="000000"/>
                <w:sz w:val="22"/>
                <w:szCs w:val="22"/>
              </w:rPr>
              <w:t>9. ročník</w:t>
            </w:r>
          </w:p>
        </w:tc>
        <w:tc>
          <w:tcPr>
            <w:tcW w:w="935" w:type="dxa"/>
            <w:tcBorders>
              <w:top w:val="nil"/>
              <w:left w:val="nil"/>
              <w:bottom w:val="single" w:sz="4" w:space="0" w:color="auto"/>
              <w:right w:val="single" w:sz="4" w:space="0" w:color="auto"/>
            </w:tcBorders>
            <w:noWrap/>
            <w:vAlign w:val="center"/>
          </w:tcPr>
          <w:p w14:paraId="6589A812" w14:textId="77777777" w:rsidR="00A83D1E" w:rsidRPr="00C57272" w:rsidRDefault="00A83D1E" w:rsidP="00D369D4">
            <w:pPr>
              <w:jc w:val="center"/>
              <w:rPr>
                <w:rFonts w:ascii="Arial" w:hAnsi="Arial" w:cs="Arial"/>
                <w:color w:val="000000"/>
                <w:sz w:val="22"/>
                <w:szCs w:val="22"/>
              </w:rPr>
            </w:pPr>
            <w:r w:rsidRPr="00C57272">
              <w:rPr>
                <w:rFonts w:ascii="Arial" w:hAnsi="Arial" w:cs="Arial"/>
                <w:color w:val="000000"/>
                <w:sz w:val="22"/>
                <w:szCs w:val="22"/>
              </w:rPr>
              <w:t>6</w:t>
            </w:r>
          </w:p>
        </w:tc>
        <w:tc>
          <w:tcPr>
            <w:tcW w:w="960" w:type="dxa"/>
            <w:tcBorders>
              <w:top w:val="nil"/>
              <w:left w:val="nil"/>
              <w:bottom w:val="single" w:sz="4" w:space="0" w:color="auto"/>
              <w:right w:val="single" w:sz="4" w:space="0" w:color="auto"/>
            </w:tcBorders>
            <w:noWrap/>
            <w:vAlign w:val="center"/>
          </w:tcPr>
          <w:p w14:paraId="6D01A0F7" w14:textId="77777777" w:rsidR="00A83D1E" w:rsidRPr="00C57272" w:rsidRDefault="00A83D1E" w:rsidP="00D369D4">
            <w:pPr>
              <w:jc w:val="center"/>
              <w:rPr>
                <w:rFonts w:ascii="Arial" w:hAnsi="Arial" w:cs="Arial"/>
                <w:color w:val="000000"/>
                <w:sz w:val="22"/>
                <w:szCs w:val="22"/>
              </w:rPr>
            </w:pPr>
            <w:r w:rsidRPr="00C57272">
              <w:rPr>
                <w:rFonts w:ascii="Arial" w:hAnsi="Arial" w:cs="Arial"/>
                <w:color w:val="000000"/>
                <w:sz w:val="22"/>
                <w:szCs w:val="22"/>
              </w:rPr>
              <w:t>4</w:t>
            </w:r>
          </w:p>
        </w:tc>
        <w:tc>
          <w:tcPr>
            <w:tcW w:w="960" w:type="dxa"/>
            <w:tcBorders>
              <w:top w:val="nil"/>
              <w:left w:val="nil"/>
              <w:bottom w:val="single" w:sz="4" w:space="0" w:color="auto"/>
              <w:right w:val="single" w:sz="4" w:space="0" w:color="auto"/>
            </w:tcBorders>
            <w:noWrap/>
            <w:vAlign w:val="center"/>
          </w:tcPr>
          <w:p w14:paraId="7289092E" w14:textId="77777777" w:rsidR="00A83D1E" w:rsidRPr="00C57272" w:rsidRDefault="00A83D1E" w:rsidP="00D369D4">
            <w:pPr>
              <w:jc w:val="center"/>
              <w:rPr>
                <w:rFonts w:ascii="Arial" w:hAnsi="Arial" w:cs="Arial"/>
                <w:color w:val="000000"/>
                <w:sz w:val="22"/>
                <w:szCs w:val="22"/>
              </w:rPr>
            </w:pPr>
            <w:r w:rsidRPr="00C57272">
              <w:rPr>
                <w:rFonts w:ascii="Arial" w:hAnsi="Arial" w:cs="Arial"/>
                <w:color w:val="000000"/>
                <w:sz w:val="22"/>
                <w:szCs w:val="22"/>
              </w:rPr>
              <w:t>10</w:t>
            </w:r>
          </w:p>
        </w:tc>
        <w:tc>
          <w:tcPr>
            <w:tcW w:w="2820" w:type="dxa"/>
            <w:tcBorders>
              <w:top w:val="nil"/>
              <w:left w:val="nil"/>
              <w:bottom w:val="single" w:sz="4" w:space="0" w:color="auto"/>
              <w:right w:val="single" w:sz="4" w:space="0" w:color="auto"/>
            </w:tcBorders>
            <w:noWrap/>
            <w:vAlign w:val="center"/>
          </w:tcPr>
          <w:p w14:paraId="0E3227D2" w14:textId="77777777" w:rsidR="00A83D1E" w:rsidRPr="00C57272" w:rsidRDefault="00A83D1E" w:rsidP="00502C2F">
            <w:pPr>
              <w:rPr>
                <w:rFonts w:ascii="Arial" w:hAnsi="Arial" w:cs="Arial"/>
                <w:color w:val="000000"/>
                <w:sz w:val="22"/>
                <w:szCs w:val="22"/>
              </w:rPr>
            </w:pPr>
            <w:r w:rsidRPr="00C57272">
              <w:rPr>
                <w:rFonts w:ascii="Arial" w:hAnsi="Arial" w:cs="Arial"/>
                <w:color w:val="000000"/>
                <w:sz w:val="22"/>
                <w:szCs w:val="22"/>
              </w:rPr>
              <w:t>Mgr. Karásková Jana</w:t>
            </w:r>
          </w:p>
        </w:tc>
      </w:tr>
      <w:tr w:rsidR="00A83D1E" w:rsidRPr="00C57272" w14:paraId="335AA9E9" w14:textId="77777777" w:rsidTr="008760D6">
        <w:trPr>
          <w:trHeight w:val="340"/>
        </w:trPr>
        <w:tc>
          <w:tcPr>
            <w:tcW w:w="1129" w:type="dxa"/>
            <w:tcBorders>
              <w:top w:val="nil"/>
              <w:left w:val="single" w:sz="4" w:space="0" w:color="auto"/>
              <w:bottom w:val="single" w:sz="4" w:space="0" w:color="auto"/>
              <w:right w:val="single" w:sz="4" w:space="0" w:color="auto"/>
            </w:tcBorders>
            <w:shd w:val="clear" w:color="auto" w:fill="D9D9D9"/>
            <w:vAlign w:val="center"/>
            <w:hideMark/>
          </w:tcPr>
          <w:p w14:paraId="4C0E8288" w14:textId="77777777" w:rsidR="00A83D1E" w:rsidRPr="00C57272" w:rsidRDefault="00A83D1E" w:rsidP="00502C2F">
            <w:pPr>
              <w:rPr>
                <w:rFonts w:ascii="Arial" w:hAnsi="Arial" w:cs="Arial"/>
                <w:b/>
                <w:bCs/>
                <w:color w:val="000000"/>
                <w:sz w:val="22"/>
                <w:szCs w:val="22"/>
              </w:rPr>
            </w:pPr>
            <w:r w:rsidRPr="00C57272">
              <w:rPr>
                <w:rFonts w:ascii="Arial" w:hAnsi="Arial" w:cs="Arial"/>
                <w:b/>
                <w:bCs/>
                <w:color w:val="000000"/>
                <w:sz w:val="22"/>
                <w:szCs w:val="22"/>
              </w:rPr>
              <w:t>1. stupeň</w:t>
            </w:r>
          </w:p>
        </w:tc>
        <w:tc>
          <w:tcPr>
            <w:tcW w:w="935" w:type="dxa"/>
            <w:tcBorders>
              <w:top w:val="nil"/>
              <w:left w:val="nil"/>
              <w:bottom w:val="single" w:sz="4" w:space="0" w:color="auto"/>
              <w:right w:val="single" w:sz="4" w:space="0" w:color="auto"/>
            </w:tcBorders>
            <w:shd w:val="clear" w:color="auto" w:fill="D9D9D9"/>
            <w:vAlign w:val="center"/>
          </w:tcPr>
          <w:p w14:paraId="63B28162" w14:textId="2F189945" w:rsidR="00A83D1E" w:rsidRPr="00C57272" w:rsidRDefault="00D369D4" w:rsidP="00D369D4">
            <w:pPr>
              <w:jc w:val="center"/>
              <w:rPr>
                <w:rFonts w:ascii="Arial" w:hAnsi="Arial" w:cs="Arial"/>
                <w:b/>
                <w:bCs/>
                <w:color w:val="000000"/>
                <w:sz w:val="22"/>
                <w:szCs w:val="22"/>
              </w:rPr>
            </w:pPr>
            <w:r w:rsidRPr="00C57272">
              <w:rPr>
                <w:rFonts w:ascii="Arial" w:hAnsi="Arial" w:cs="Arial"/>
                <w:b/>
                <w:bCs/>
                <w:color w:val="000000"/>
                <w:sz w:val="22"/>
                <w:szCs w:val="22"/>
              </w:rPr>
              <w:t>7</w:t>
            </w:r>
          </w:p>
        </w:tc>
        <w:tc>
          <w:tcPr>
            <w:tcW w:w="960" w:type="dxa"/>
            <w:tcBorders>
              <w:top w:val="nil"/>
              <w:left w:val="nil"/>
              <w:bottom w:val="single" w:sz="4" w:space="0" w:color="auto"/>
              <w:right w:val="single" w:sz="4" w:space="0" w:color="auto"/>
            </w:tcBorders>
            <w:shd w:val="clear" w:color="auto" w:fill="D9D9D9"/>
            <w:vAlign w:val="center"/>
          </w:tcPr>
          <w:p w14:paraId="521A6E9B" w14:textId="35C6CB4A" w:rsidR="00A83D1E" w:rsidRPr="00C57272" w:rsidRDefault="00D369D4" w:rsidP="00D369D4">
            <w:pPr>
              <w:jc w:val="center"/>
              <w:rPr>
                <w:rFonts w:ascii="Arial" w:hAnsi="Arial" w:cs="Arial"/>
                <w:b/>
                <w:bCs/>
                <w:color w:val="000000"/>
                <w:sz w:val="22"/>
                <w:szCs w:val="22"/>
              </w:rPr>
            </w:pPr>
            <w:r w:rsidRPr="00C57272">
              <w:rPr>
                <w:rFonts w:ascii="Arial" w:hAnsi="Arial" w:cs="Arial"/>
                <w:b/>
                <w:bCs/>
                <w:color w:val="000000"/>
                <w:sz w:val="22"/>
                <w:szCs w:val="22"/>
              </w:rPr>
              <w:t>16</w:t>
            </w:r>
          </w:p>
        </w:tc>
        <w:tc>
          <w:tcPr>
            <w:tcW w:w="960" w:type="dxa"/>
            <w:tcBorders>
              <w:top w:val="nil"/>
              <w:left w:val="nil"/>
              <w:bottom w:val="single" w:sz="4" w:space="0" w:color="auto"/>
              <w:right w:val="single" w:sz="4" w:space="0" w:color="auto"/>
            </w:tcBorders>
            <w:shd w:val="clear" w:color="auto" w:fill="D9D9D9"/>
            <w:vAlign w:val="center"/>
          </w:tcPr>
          <w:p w14:paraId="5B1220A0" w14:textId="77777777" w:rsidR="00A83D1E" w:rsidRPr="00C57272" w:rsidRDefault="00A83D1E" w:rsidP="00D369D4">
            <w:pPr>
              <w:jc w:val="center"/>
              <w:rPr>
                <w:rFonts w:ascii="Arial" w:hAnsi="Arial" w:cs="Arial"/>
                <w:b/>
                <w:bCs/>
                <w:color w:val="000000"/>
                <w:sz w:val="22"/>
                <w:szCs w:val="22"/>
              </w:rPr>
            </w:pPr>
            <w:r w:rsidRPr="00C57272">
              <w:rPr>
                <w:rFonts w:ascii="Arial" w:hAnsi="Arial" w:cs="Arial"/>
                <w:b/>
                <w:bCs/>
                <w:color w:val="000000"/>
                <w:sz w:val="22"/>
                <w:szCs w:val="22"/>
              </w:rPr>
              <w:t>23</w:t>
            </w:r>
          </w:p>
        </w:tc>
        <w:tc>
          <w:tcPr>
            <w:tcW w:w="2820" w:type="dxa"/>
            <w:tcBorders>
              <w:top w:val="nil"/>
              <w:left w:val="nil"/>
              <w:bottom w:val="single" w:sz="4" w:space="0" w:color="auto"/>
              <w:right w:val="single" w:sz="4" w:space="0" w:color="auto"/>
            </w:tcBorders>
            <w:shd w:val="clear" w:color="auto" w:fill="D9D9D9"/>
            <w:vAlign w:val="center"/>
          </w:tcPr>
          <w:p w14:paraId="617A7EAD" w14:textId="77777777" w:rsidR="00A83D1E" w:rsidRPr="00C57272" w:rsidRDefault="00A83D1E" w:rsidP="00502C2F">
            <w:pPr>
              <w:rPr>
                <w:rFonts w:ascii="Arial" w:hAnsi="Arial" w:cs="Arial"/>
                <w:b/>
                <w:bCs/>
                <w:color w:val="000000"/>
                <w:sz w:val="22"/>
                <w:szCs w:val="22"/>
              </w:rPr>
            </w:pPr>
          </w:p>
        </w:tc>
      </w:tr>
      <w:tr w:rsidR="00A83D1E" w:rsidRPr="00C57272" w14:paraId="1B0681AD" w14:textId="77777777" w:rsidTr="008760D6">
        <w:trPr>
          <w:trHeight w:val="340"/>
        </w:trPr>
        <w:tc>
          <w:tcPr>
            <w:tcW w:w="1129" w:type="dxa"/>
            <w:tcBorders>
              <w:top w:val="nil"/>
              <w:left w:val="single" w:sz="4" w:space="0" w:color="auto"/>
              <w:bottom w:val="single" w:sz="4" w:space="0" w:color="auto"/>
              <w:right w:val="single" w:sz="4" w:space="0" w:color="auto"/>
            </w:tcBorders>
            <w:shd w:val="clear" w:color="auto" w:fill="D9D9D9"/>
            <w:vAlign w:val="center"/>
            <w:hideMark/>
          </w:tcPr>
          <w:p w14:paraId="38351B2C" w14:textId="77777777" w:rsidR="00A83D1E" w:rsidRPr="00C57272" w:rsidRDefault="00A83D1E" w:rsidP="00502C2F">
            <w:pPr>
              <w:rPr>
                <w:rFonts w:ascii="Arial" w:hAnsi="Arial" w:cs="Arial"/>
                <w:b/>
                <w:bCs/>
                <w:color w:val="000000"/>
                <w:sz w:val="22"/>
                <w:szCs w:val="22"/>
              </w:rPr>
            </w:pPr>
            <w:r w:rsidRPr="00C57272">
              <w:rPr>
                <w:rFonts w:ascii="Arial" w:hAnsi="Arial" w:cs="Arial"/>
                <w:b/>
                <w:bCs/>
                <w:color w:val="000000"/>
                <w:sz w:val="22"/>
                <w:szCs w:val="22"/>
              </w:rPr>
              <w:t>2. stupeň</w:t>
            </w:r>
          </w:p>
        </w:tc>
        <w:tc>
          <w:tcPr>
            <w:tcW w:w="935" w:type="dxa"/>
            <w:tcBorders>
              <w:top w:val="nil"/>
              <w:left w:val="nil"/>
              <w:bottom w:val="single" w:sz="4" w:space="0" w:color="auto"/>
              <w:right w:val="single" w:sz="4" w:space="0" w:color="auto"/>
            </w:tcBorders>
            <w:shd w:val="clear" w:color="auto" w:fill="D9D9D9"/>
            <w:vAlign w:val="center"/>
          </w:tcPr>
          <w:p w14:paraId="6860446B" w14:textId="2A946E66" w:rsidR="00A83D1E" w:rsidRPr="00C57272" w:rsidRDefault="00D369D4" w:rsidP="00D369D4">
            <w:pPr>
              <w:jc w:val="center"/>
              <w:rPr>
                <w:rFonts w:ascii="Arial" w:hAnsi="Arial" w:cs="Arial"/>
                <w:b/>
                <w:bCs/>
                <w:color w:val="000000"/>
                <w:sz w:val="22"/>
                <w:szCs w:val="22"/>
              </w:rPr>
            </w:pPr>
            <w:r w:rsidRPr="00C57272">
              <w:rPr>
                <w:rFonts w:ascii="Arial" w:hAnsi="Arial" w:cs="Arial"/>
                <w:b/>
                <w:bCs/>
                <w:color w:val="000000"/>
                <w:sz w:val="22"/>
                <w:szCs w:val="22"/>
              </w:rPr>
              <w:t>13</w:t>
            </w:r>
          </w:p>
        </w:tc>
        <w:tc>
          <w:tcPr>
            <w:tcW w:w="960" w:type="dxa"/>
            <w:tcBorders>
              <w:top w:val="nil"/>
              <w:left w:val="nil"/>
              <w:bottom w:val="single" w:sz="4" w:space="0" w:color="auto"/>
              <w:right w:val="single" w:sz="4" w:space="0" w:color="auto"/>
            </w:tcBorders>
            <w:shd w:val="clear" w:color="auto" w:fill="D9D9D9"/>
            <w:vAlign w:val="center"/>
          </w:tcPr>
          <w:p w14:paraId="502DAA1E" w14:textId="2671A190" w:rsidR="00A83D1E" w:rsidRPr="00C57272" w:rsidRDefault="00D369D4" w:rsidP="00D369D4">
            <w:pPr>
              <w:jc w:val="center"/>
              <w:rPr>
                <w:rFonts w:ascii="Arial" w:hAnsi="Arial" w:cs="Arial"/>
                <w:b/>
                <w:bCs/>
                <w:color w:val="000000"/>
                <w:sz w:val="22"/>
                <w:szCs w:val="22"/>
              </w:rPr>
            </w:pPr>
            <w:r w:rsidRPr="00C57272">
              <w:rPr>
                <w:rFonts w:ascii="Arial" w:hAnsi="Arial" w:cs="Arial"/>
                <w:b/>
                <w:bCs/>
                <w:color w:val="000000"/>
                <w:sz w:val="22"/>
                <w:szCs w:val="22"/>
              </w:rPr>
              <w:t>9</w:t>
            </w:r>
          </w:p>
        </w:tc>
        <w:tc>
          <w:tcPr>
            <w:tcW w:w="960" w:type="dxa"/>
            <w:tcBorders>
              <w:top w:val="nil"/>
              <w:left w:val="nil"/>
              <w:bottom w:val="single" w:sz="4" w:space="0" w:color="auto"/>
              <w:right w:val="single" w:sz="4" w:space="0" w:color="auto"/>
            </w:tcBorders>
            <w:shd w:val="clear" w:color="auto" w:fill="D9D9D9"/>
            <w:vAlign w:val="center"/>
          </w:tcPr>
          <w:p w14:paraId="02E4144C" w14:textId="77777777" w:rsidR="00A83D1E" w:rsidRPr="00C57272" w:rsidRDefault="00A83D1E" w:rsidP="00D369D4">
            <w:pPr>
              <w:jc w:val="center"/>
              <w:rPr>
                <w:rFonts w:ascii="Arial" w:hAnsi="Arial" w:cs="Arial"/>
                <w:b/>
                <w:bCs/>
                <w:color w:val="000000"/>
                <w:sz w:val="22"/>
                <w:szCs w:val="22"/>
              </w:rPr>
            </w:pPr>
            <w:r w:rsidRPr="00C57272">
              <w:rPr>
                <w:rFonts w:ascii="Arial" w:hAnsi="Arial" w:cs="Arial"/>
                <w:b/>
                <w:bCs/>
                <w:color w:val="000000"/>
                <w:sz w:val="22"/>
                <w:szCs w:val="22"/>
              </w:rPr>
              <w:t>22</w:t>
            </w:r>
          </w:p>
        </w:tc>
        <w:tc>
          <w:tcPr>
            <w:tcW w:w="2820" w:type="dxa"/>
            <w:tcBorders>
              <w:top w:val="nil"/>
              <w:left w:val="nil"/>
              <w:bottom w:val="single" w:sz="4" w:space="0" w:color="auto"/>
              <w:right w:val="single" w:sz="4" w:space="0" w:color="auto"/>
            </w:tcBorders>
            <w:shd w:val="clear" w:color="auto" w:fill="D9D9D9"/>
            <w:vAlign w:val="center"/>
          </w:tcPr>
          <w:p w14:paraId="02EB6175" w14:textId="77777777" w:rsidR="00A83D1E" w:rsidRPr="00C57272" w:rsidRDefault="00A83D1E" w:rsidP="00502C2F">
            <w:pPr>
              <w:rPr>
                <w:rFonts w:ascii="Arial" w:hAnsi="Arial" w:cs="Arial"/>
                <w:b/>
                <w:bCs/>
                <w:color w:val="000000"/>
                <w:sz w:val="22"/>
                <w:szCs w:val="22"/>
              </w:rPr>
            </w:pPr>
          </w:p>
        </w:tc>
      </w:tr>
      <w:tr w:rsidR="00A83D1E" w:rsidRPr="00C57272" w14:paraId="10B2F448" w14:textId="77777777" w:rsidTr="008760D6">
        <w:trPr>
          <w:trHeight w:val="340"/>
        </w:trPr>
        <w:tc>
          <w:tcPr>
            <w:tcW w:w="1129" w:type="dxa"/>
            <w:tcBorders>
              <w:top w:val="nil"/>
              <w:left w:val="single" w:sz="4" w:space="0" w:color="auto"/>
              <w:bottom w:val="single" w:sz="4" w:space="0" w:color="auto"/>
              <w:right w:val="single" w:sz="4" w:space="0" w:color="auto"/>
            </w:tcBorders>
            <w:shd w:val="clear" w:color="auto" w:fill="D9D9D9"/>
            <w:vAlign w:val="center"/>
            <w:hideMark/>
          </w:tcPr>
          <w:p w14:paraId="63A98EDA" w14:textId="77777777" w:rsidR="00A83D1E" w:rsidRPr="00C57272" w:rsidRDefault="00A83D1E" w:rsidP="00502C2F">
            <w:pPr>
              <w:rPr>
                <w:rFonts w:ascii="Arial" w:hAnsi="Arial" w:cs="Arial"/>
                <w:b/>
                <w:bCs/>
                <w:color w:val="000000"/>
                <w:sz w:val="22"/>
                <w:szCs w:val="22"/>
              </w:rPr>
            </w:pPr>
            <w:r w:rsidRPr="00C57272">
              <w:rPr>
                <w:rFonts w:ascii="Arial" w:hAnsi="Arial" w:cs="Arial"/>
                <w:b/>
                <w:bCs/>
                <w:color w:val="000000"/>
                <w:sz w:val="22"/>
                <w:szCs w:val="22"/>
              </w:rPr>
              <w:t>Celkem</w:t>
            </w:r>
          </w:p>
        </w:tc>
        <w:tc>
          <w:tcPr>
            <w:tcW w:w="935" w:type="dxa"/>
            <w:tcBorders>
              <w:top w:val="nil"/>
              <w:left w:val="nil"/>
              <w:bottom w:val="single" w:sz="4" w:space="0" w:color="auto"/>
              <w:right w:val="single" w:sz="4" w:space="0" w:color="auto"/>
            </w:tcBorders>
            <w:shd w:val="clear" w:color="auto" w:fill="D9D9D9"/>
            <w:vAlign w:val="center"/>
          </w:tcPr>
          <w:p w14:paraId="7ADA1E8D" w14:textId="77777777" w:rsidR="00A83D1E" w:rsidRPr="00C57272" w:rsidRDefault="00A83D1E" w:rsidP="00D369D4">
            <w:pPr>
              <w:jc w:val="center"/>
              <w:rPr>
                <w:rFonts w:ascii="Arial" w:hAnsi="Arial" w:cs="Arial"/>
                <w:b/>
                <w:bCs/>
                <w:color w:val="000000"/>
                <w:sz w:val="22"/>
                <w:szCs w:val="22"/>
              </w:rPr>
            </w:pPr>
            <w:r w:rsidRPr="00C57272">
              <w:rPr>
                <w:rFonts w:ascii="Arial" w:hAnsi="Arial" w:cs="Arial"/>
                <w:b/>
                <w:bCs/>
                <w:color w:val="000000"/>
                <w:sz w:val="22"/>
                <w:szCs w:val="22"/>
              </w:rPr>
              <w:t>20</w:t>
            </w:r>
          </w:p>
        </w:tc>
        <w:tc>
          <w:tcPr>
            <w:tcW w:w="960" w:type="dxa"/>
            <w:tcBorders>
              <w:top w:val="nil"/>
              <w:left w:val="nil"/>
              <w:bottom w:val="single" w:sz="4" w:space="0" w:color="auto"/>
              <w:right w:val="single" w:sz="4" w:space="0" w:color="auto"/>
            </w:tcBorders>
            <w:shd w:val="clear" w:color="auto" w:fill="D9D9D9"/>
            <w:vAlign w:val="center"/>
          </w:tcPr>
          <w:p w14:paraId="1CD313DE" w14:textId="77777777" w:rsidR="00A83D1E" w:rsidRPr="00C57272" w:rsidRDefault="00A83D1E" w:rsidP="00D369D4">
            <w:pPr>
              <w:jc w:val="center"/>
              <w:rPr>
                <w:rFonts w:ascii="Arial" w:hAnsi="Arial" w:cs="Arial"/>
                <w:b/>
                <w:bCs/>
                <w:color w:val="000000"/>
                <w:sz w:val="22"/>
                <w:szCs w:val="22"/>
              </w:rPr>
            </w:pPr>
            <w:r w:rsidRPr="00C57272">
              <w:rPr>
                <w:rFonts w:ascii="Arial" w:hAnsi="Arial" w:cs="Arial"/>
                <w:b/>
                <w:bCs/>
                <w:color w:val="000000"/>
                <w:sz w:val="22"/>
                <w:szCs w:val="22"/>
              </w:rPr>
              <w:t>25</w:t>
            </w:r>
          </w:p>
        </w:tc>
        <w:tc>
          <w:tcPr>
            <w:tcW w:w="960" w:type="dxa"/>
            <w:tcBorders>
              <w:top w:val="nil"/>
              <w:left w:val="nil"/>
              <w:bottom w:val="single" w:sz="4" w:space="0" w:color="auto"/>
              <w:right w:val="single" w:sz="4" w:space="0" w:color="auto"/>
            </w:tcBorders>
            <w:shd w:val="clear" w:color="auto" w:fill="D9D9D9"/>
            <w:vAlign w:val="center"/>
          </w:tcPr>
          <w:p w14:paraId="68ADDCE0" w14:textId="77777777" w:rsidR="00A83D1E" w:rsidRPr="00C57272" w:rsidRDefault="00A83D1E" w:rsidP="00D369D4">
            <w:pPr>
              <w:jc w:val="center"/>
              <w:rPr>
                <w:rFonts w:ascii="Arial" w:hAnsi="Arial" w:cs="Arial"/>
                <w:b/>
                <w:bCs/>
                <w:color w:val="000000"/>
                <w:sz w:val="22"/>
                <w:szCs w:val="22"/>
              </w:rPr>
            </w:pPr>
            <w:r w:rsidRPr="00C57272">
              <w:rPr>
                <w:rFonts w:ascii="Arial" w:hAnsi="Arial" w:cs="Arial"/>
                <w:b/>
                <w:bCs/>
                <w:color w:val="000000"/>
                <w:sz w:val="22"/>
                <w:szCs w:val="22"/>
              </w:rPr>
              <w:t>45</w:t>
            </w:r>
          </w:p>
        </w:tc>
        <w:tc>
          <w:tcPr>
            <w:tcW w:w="2820" w:type="dxa"/>
            <w:tcBorders>
              <w:top w:val="nil"/>
              <w:left w:val="nil"/>
              <w:bottom w:val="single" w:sz="4" w:space="0" w:color="auto"/>
              <w:right w:val="single" w:sz="4" w:space="0" w:color="auto"/>
            </w:tcBorders>
            <w:shd w:val="clear" w:color="auto" w:fill="D9D9D9"/>
            <w:vAlign w:val="center"/>
          </w:tcPr>
          <w:p w14:paraId="70FF642D" w14:textId="77777777" w:rsidR="00A83D1E" w:rsidRPr="00C57272" w:rsidRDefault="00A83D1E" w:rsidP="00502C2F">
            <w:pPr>
              <w:rPr>
                <w:rFonts w:ascii="Arial" w:hAnsi="Arial" w:cs="Arial"/>
                <w:b/>
                <w:bCs/>
                <w:color w:val="000000"/>
                <w:sz w:val="22"/>
                <w:szCs w:val="22"/>
              </w:rPr>
            </w:pPr>
          </w:p>
        </w:tc>
      </w:tr>
    </w:tbl>
    <w:p w14:paraId="02D8EEB6" w14:textId="5CBF300E" w:rsidR="00A83D1E" w:rsidRPr="00C57272" w:rsidRDefault="00697ADB" w:rsidP="005F0989">
      <w:pPr>
        <w:spacing w:before="240" w:after="120"/>
        <w:rPr>
          <w:rFonts w:ascii="Arial" w:hAnsi="Arial" w:cs="Arial"/>
          <w:b/>
          <w:sz w:val="22"/>
          <w:szCs w:val="22"/>
        </w:rPr>
      </w:pPr>
      <w:r w:rsidRPr="00C57272">
        <w:rPr>
          <w:rFonts w:ascii="Arial" w:hAnsi="Arial" w:cs="Arial"/>
          <w:b/>
          <w:sz w:val="22"/>
          <w:szCs w:val="22"/>
        </w:rPr>
        <w:t>4</w:t>
      </w:r>
      <w:r w:rsidR="0090735D" w:rsidRPr="00C57272">
        <w:rPr>
          <w:rFonts w:ascii="Arial" w:hAnsi="Arial" w:cs="Arial"/>
          <w:b/>
          <w:sz w:val="22"/>
          <w:szCs w:val="22"/>
        </w:rPr>
        <w:t xml:space="preserve">.8 </w:t>
      </w:r>
      <w:r w:rsidR="00A83D1E" w:rsidRPr="00C57272">
        <w:rPr>
          <w:rFonts w:ascii="Arial" w:hAnsi="Arial" w:cs="Arial"/>
          <w:b/>
          <w:sz w:val="22"/>
          <w:szCs w:val="22"/>
        </w:rPr>
        <w:t>Počty žáků školy k 30. červnu 2023</w:t>
      </w:r>
    </w:p>
    <w:tbl>
      <w:tblPr>
        <w:tblW w:w="6804" w:type="dxa"/>
        <w:tblCellMar>
          <w:left w:w="70" w:type="dxa"/>
          <w:right w:w="70" w:type="dxa"/>
        </w:tblCellMar>
        <w:tblLook w:val="04A0" w:firstRow="1" w:lastRow="0" w:firstColumn="1" w:lastColumn="0" w:noHBand="0" w:noVBand="1"/>
      </w:tblPr>
      <w:tblGrid>
        <w:gridCol w:w="1129"/>
        <w:gridCol w:w="935"/>
        <w:gridCol w:w="960"/>
        <w:gridCol w:w="960"/>
        <w:gridCol w:w="2820"/>
      </w:tblGrid>
      <w:tr w:rsidR="00A83D1E" w:rsidRPr="00C57272" w14:paraId="1AD9C8CD" w14:textId="77777777" w:rsidTr="008760D6">
        <w:trPr>
          <w:trHeight w:val="340"/>
        </w:trPr>
        <w:tc>
          <w:tcPr>
            <w:tcW w:w="1129"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4AE101A" w14:textId="77777777" w:rsidR="00A83D1E" w:rsidRPr="00C57272" w:rsidRDefault="00A83D1E" w:rsidP="00502C2F">
            <w:pPr>
              <w:rPr>
                <w:rFonts w:ascii="Arial" w:hAnsi="Arial" w:cs="Arial"/>
                <w:b/>
                <w:bCs/>
                <w:color w:val="000000"/>
                <w:sz w:val="22"/>
                <w:szCs w:val="22"/>
              </w:rPr>
            </w:pPr>
            <w:r w:rsidRPr="00C57272">
              <w:rPr>
                <w:rFonts w:ascii="Arial" w:hAnsi="Arial" w:cs="Arial"/>
                <w:b/>
                <w:bCs/>
                <w:color w:val="000000"/>
                <w:sz w:val="22"/>
                <w:szCs w:val="22"/>
              </w:rPr>
              <w:t>Třída</w:t>
            </w:r>
          </w:p>
        </w:tc>
        <w:tc>
          <w:tcPr>
            <w:tcW w:w="935" w:type="dxa"/>
            <w:tcBorders>
              <w:top w:val="single" w:sz="4" w:space="0" w:color="auto"/>
              <w:left w:val="nil"/>
              <w:bottom w:val="single" w:sz="4" w:space="0" w:color="auto"/>
              <w:right w:val="single" w:sz="4" w:space="0" w:color="auto"/>
            </w:tcBorders>
            <w:shd w:val="clear" w:color="auto" w:fill="D9D9D9"/>
            <w:vAlign w:val="center"/>
            <w:hideMark/>
          </w:tcPr>
          <w:p w14:paraId="24AC5BD0" w14:textId="77777777" w:rsidR="00A83D1E" w:rsidRPr="00C57272" w:rsidRDefault="00A83D1E" w:rsidP="00D369D4">
            <w:pPr>
              <w:jc w:val="center"/>
              <w:rPr>
                <w:rFonts w:ascii="Arial" w:hAnsi="Arial" w:cs="Arial"/>
                <w:b/>
                <w:bCs/>
                <w:color w:val="000000"/>
                <w:sz w:val="22"/>
                <w:szCs w:val="22"/>
              </w:rPr>
            </w:pPr>
            <w:r w:rsidRPr="00C57272">
              <w:rPr>
                <w:rFonts w:ascii="Arial" w:hAnsi="Arial" w:cs="Arial"/>
                <w:b/>
                <w:bCs/>
                <w:color w:val="000000"/>
                <w:sz w:val="22"/>
                <w:szCs w:val="22"/>
              </w:rPr>
              <w:t>Chlapci</w:t>
            </w:r>
          </w:p>
        </w:tc>
        <w:tc>
          <w:tcPr>
            <w:tcW w:w="960" w:type="dxa"/>
            <w:tcBorders>
              <w:top w:val="single" w:sz="4" w:space="0" w:color="auto"/>
              <w:left w:val="nil"/>
              <w:bottom w:val="single" w:sz="4" w:space="0" w:color="auto"/>
              <w:right w:val="single" w:sz="4" w:space="0" w:color="auto"/>
            </w:tcBorders>
            <w:shd w:val="clear" w:color="auto" w:fill="D9D9D9"/>
            <w:vAlign w:val="center"/>
            <w:hideMark/>
          </w:tcPr>
          <w:p w14:paraId="034AEE0B" w14:textId="77777777" w:rsidR="00A83D1E" w:rsidRPr="00C57272" w:rsidRDefault="00A83D1E" w:rsidP="00D369D4">
            <w:pPr>
              <w:jc w:val="center"/>
              <w:rPr>
                <w:rFonts w:ascii="Arial" w:hAnsi="Arial" w:cs="Arial"/>
                <w:b/>
                <w:bCs/>
                <w:color w:val="000000"/>
                <w:sz w:val="22"/>
                <w:szCs w:val="22"/>
              </w:rPr>
            </w:pPr>
            <w:r w:rsidRPr="00C57272">
              <w:rPr>
                <w:rFonts w:ascii="Arial" w:hAnsi="Arial" w:cs="Arial"/>
                <w:b/>
                <w:bCs/>
                <w:color w:val="000000"/>
                <w:sz w:val="22"/>
                <w:szCs w:val="22"/>
              </w:rPr>
              <w:t>Dívky</w:t>
            </w:r>
          </w:p>
        </w:tc>
        <w:tc>
          <w:tcPr>
            <w:tcW w:w="960" w:type="dxa"/>
            <w:tcBorders>
              <w:top w:val="single" w:sz="4" w:space="0" w:color="auto"/>
              <w:left w:val="nil"/>
              <w:bottom w:val="single" w:sz="4" w:space="0" w:color="auto"/>
              <w:right w:val="single" w:sz="4" w:space="0" w:color="auto"/>
            </w:tcBorders>
            <w:shd w:val="clear" w:color="auto" w:fill="D9D9D9"/>
            <w:vAlign w:val="center"/>
            <w:hideMark/>
          </w:tcPr>
          <w:p w14:paraId="6C9AC74D" w14:textId="77777777" w:rsidR="00A83D1E" w:rsidRPr="00C57272" w:rsidRDefault="00A83D1E" w:rsidP="00D369D4">
            <w:pPr>
              <w:jc w:val="center"/>
              <w:rPr>
                <w:rFonts w:ascii="Arial" w:hAnsi="Arial" w:cs="Arial"/>
                <w:b/>
                <w:bCs/>
                <w:color w:val="000000"/>
                <w:sz w:val="22"/>
                <w:szCs w:val="22"/>
              </w:rPr>
            </w:pPr>
            <w:r w:rsidRPr="00C57272">
              <w:rPr>
                <w:rFonts w:ascii="Arial" w:hAnsi="Arial" w:cs="Arial"/>
                <w:b/>
                <w:bCs/>
                <w:color w:val="000000"/>
                <w:sz w:val="22"/>
                <w:szCs w:val="22"/>
              </w:rPr>
              <w:t>Celkem</w:t>
            </w:r>
          </w:p>
        </w:tc>
        <w:tc>
          <w:tcPr>
            <w:tcW w:w="2820" w:type="dxa"/>
            <w:tcBorders>
              <w:top w:val="single" w:sz="4" w:space="0" w:color="auto"/>
              <w:left w:val="nil"/>
              <w:bottom w:val="single" w:sz="4" w:space="0" w:color="auto"/>
              <w:right w:val="single" w:sz="4" w:space="0" w:color="auto"/>
            </w:tcBorders>
            <w:shd w:val="clear" w:color="auto" w:fill="D9D9D9"/>
            <w:vAlign w:val="center"/>
            <w:hideMark/>
          </w:tcPr>
          <w:p w14:paraId="08DCD4BB" w14:textId="77777777" w:rsidR="00A83D1E" w:rsidRPr="00C57272" w:rsidRDefault="00A83D1E" w:rsidP="00502C2F">
            <w:pPr>
              <w:rPr>
                <w:rFonts w:ascii="Arial" w:hAnsi="Arial" w:cs="Arial"/>
                <w:b/>
                <w:bCs/>
                <w:color w:val="000000"/>
                <w:sz w:val="22"/>
                <w:szCs w:val="22"/>
              </w:rPr>
            </w:pPr>
            <w:r w:rsidRPr="00C57272">
              <w:rPr>
                <w:rFonts w:ascii="Arial" w:hAnsi="Arial" w:cs="Arial"/>
                <w:b/>
                <w:bCs/>
                <w:color w:val="000000"/>
                <w:sz w:val="22"/>
                <w:szCs w:val="22"/>
              </w:rPr>
              <w:t>Třídní učitel</w:t>
            </w:r>
          </w:p>
        </w:tc>
      </w:tr>
      <w:tr w:rsidR="00A83D1E" w:rsidRPr="00C57272" w14:paraId="5CDDCED9" w14:textId="77777777" w:rsidTr="008760D6">
        <w:trPr>
          <w:trHeight w:val="340"/>
        </w:trPr>
        <w:tc>
          <w:tcPr>
            <w:tcW w:w="1129" w:type="dxa"/>
            <w:tcBorders>
              <w:top w:val="nil"/>
              <w:left w:val="single" w:sz="4" w:space="0" w:color="auto"/>
              <w:bottom w:val="single" w:sz="4" w:space="0" w:color="auto"/>
              <w:right w:val="single" w:sz="4" w:space="0" w:color="auto"/>
            </w:tcBorders>
            <w:noWrap/>
            <w:vAlign w:val="center"/>
            <w:hideMark/>
          </w:tcPr>
          <w:p w14:paraId="2FF92329" w14:textId="77777777" w:rsidR="00A83D1E" w:rsidRPr="00C57272" w:rsidRDefault="00A83D1E" w:rsidP="00502C2F">
            <w:pPr>
              <w:rPr>
                <w:rFonts w:ascii="Arial" w:hAnsi="Arial" w:cs="Arial"/>
                <w:color w:val="000000"/>
                <w:sz w:val="22"/>
                <w:szCs w:val="22"/>
              </w:rPr>
            </w:pPr>
            <w:r w:rsidRPr="00C57272">
              <w:rPr>
                <w:rFonts w:ascii="Arial" w:hAnsi="Arial" w:cs="Arial"/>
                <w:color w:val="000000"/>
                <w:sz w:val="22"/>
                <w:szCs w:val="22"/>
              </w:rPr>
              <w:t>1. ročník</w:t>
            </w:r>
          </w:p>
        </w:tc>
        <w:tc>
          <w:tcPr>
            <w:tcW w:w="935" w:type="dxa"/>
            <w:tcBorders>
              <w:top w:val="nil"/>
              <w:left w:val="nil"/>
              <w:bottom w:val="single" w:sz="4" w:space="0" w:color="auto"/>
              <w:right w:val="single" w:sz="4" w:space="0" w:color="auto"/>
            </w:tcBorders>
            <w:noWrap/>
            <w:vAlign w:val="center"/>
          </w:tcPr>
          <w:p w14:paraId="03C6A8B3" w14:textId="77777777" w:rsidR="00A83D1E" w:rsidRPr="00C57272" w:rsidRDefault="00A83D1E" w:rsidP="00D369D4">
            <w:pPr>
              <w:jc w:val="center"/>
              <w:rPr>
                <w:rFonts w:ascii="Arial" w:hAnsi="Arial" w:cs="Arial"/>
                <w:color w:val="000000"/>
                <w:sz w:val="22"/>
                <w:szCs w:val="22"/>
              </w:rPr>
            </w:pPr>
            <w:r w:rsidRPr="00C57272">
              <w:rPr>
                <w:rFonts w:ascii="Arial" w:hAnsi="Arial" w:cs="Arial"/>
                <w:color w:val="000000"/>
                <w:sz w:val="22"/>
                <w:szCs w:val="22"/>
              </w:rPr>
              <w:t>1</w:t>
            </w:r>
          </w:p>
        </w:tc>
        <w:tc>
          <w:tcPr>
            <w:tcW w:w="960" w:type="dxa"/>
            <w:tcBorders>
              <w:top w:val="nil"/>
              <w:left w:val="nil"/>
              <w:bottom w:val="single" w:sz="4" w:space="0" w:color="auto"/>
              <w:right w:val="single" w:sz="4" w:space="0" w:color="auto"/>
            </w:tcBorders>
            <w:noWrap/>
            <w:vAlign w:val="center"/>
          </w:tcPr>
          <w:p w14:paraId="77429578" w14:textId="77777777" w:rsidR="00A83D1E" w:rsidRPr="00C57272" w:rsidRDefault="00A83D1E" w:rsidP="00D369D4">
            <w:pPr>
              <w:jc w:val="center"/>
              <w:rPr>
                <w:rFonts w:ascii="Arial" w:hAnsi="Arial" w:cs="Arial"/>
                <w:color w:val="000000"/>
                <w:sz w:val="22"/>
                <w:szCs w:val="22"/>
              </w:rPr>
            </w:pPr>
            <w:r w:rsidRPr="00C57272">
              <w:rPr>
                <w:rFonts w:ascii="Arial" w:hAnsi="Arial" w:cs="Arial"/>
                <w:color w:val="000000"/>
                <w:sz w:val="22"/>
                <w:szCs w:val="22"/>
              </w:rPr>
              <w:t>1</w:t>
            </w:r>
          </w:p>
        </w:tc>
        <w:tc>
          <w:tcPr>
            <w:tcW w:w="960" w:type="dxa"/>
            <w:tcBorders>
              <w:top w:val="nil"/>
              <w:left w:val="nil"/>
              <w:bottom w:val="single" w:sz="4" w:space="0" w:color="auto"/>
              <w:right w:val="single" w:sz="4" w:space="0" w:color="auto"/>
            </w:tcBorders>
            <w:noWrap/>
            <w:vAlign w:val="center"/>
          </w:tcPr>
          <w:p w14:paraId="506D1082" w14:textId="77777777" w:rsidR="00A83D1E" w:rsidRPr="00C57272" w:rsidRDefault="00A83D1E" w:rsidP="00D369D4">
            <w:pPr>
              <w:jc w:val="center"/>
              <w:rPr>
                <w:rFonts w:ascii="Arial" w:hAnsi="Arial" w:cs="Arial"/>
                <w:color w:val="000000"/>
                <w:sz w:val="22"/>
                <w:szCs w:val="22"/>
              </w:rPr>
            </w:pPr>
            <w:r w:rsidRPr="00C57272">
              <w:rPr>
                <w:rFonts w:ascii="Arial" w:hAnsi="Arial" w:cs="Arial"/>
                <w:color w:val="000000"/>
                <w:sz w:val="22"/>
                <w:szCs w:val="22"/>
              </w:rPr>
              <w:t>2</w:t>
            </w:r>
          </w:p>
        </w:tc>
        <w:tc>
          <w:tcPr>
            <w:tcW w:w="2820" w:type="dxa"/>
            <w:tcBorders>
              <w:top w:val="nil"/>
              <w:left w:val="nil"/>
              <w:bottom w:val="single" w:sz="4" w:space="0" w:color="auto"/>
              <w:right w:val="single" w:sz="4" w:space="0" w:color="auto"/>
            </w:tcBorders>
            <w:noWrap/>
            <w:vAlign w:val="center"/>
          </w:tcPr>
          <w:p w14:paraId="031F2512" w14:textId="77777777" w:rsidR="00A83D1E" w:rsidRPr="00C57272" w:rsidRDefault="00A83D1E" w:rsidP="00502C2F">
            <w:pPr>
              <w:rPr>
                <w:rFonts w:ascii="Arial" w:hAnsi="Arial" w:cs="Arial"/>
                <w:b/>
                <w:bCs/>
                <w:color w:val="000000"/>
                <w:sz w:val="22"/>
                <w:szCs w:val="22"/>
              </w:rPr>
            </w:pPr>
            <w:r w:rsidRPr="00C57272">
              <w:rPr>
                <w:rFonts w:ascii="Arial" w:hAnsi="Arial" w:cs="Arial"/>
                <w:color w:val="000000"/>
                <w:sz w:val="22"/>
                <w:szCs w:val="22"/>
              </w:rPr>
              <w:t>Mgr. Uhrová Jana</w:t>
            </w:r>
          </w:p>
        </w:tc>
      </w:tr>
      <w:tr w:rsidR="00A83D1E" w:rsidRPr="00C57272" w14:paraId="6C539CF3" w14:textId="77777777" w:rsidTr="00743CAE">
        <w:trPr>
          <w:trHeight w:val="340"/>
        </w:trPr>
        <w:tc>
          <w:tcPr>
            <w:tcW w:w="1129" w:type="dxa"/>
            <w:tcBorders>
              <w:top w:val="nil"/>
              <w:left w:val="single" w:sz="4" w:space="0" w:color="auto"/>
              <w:bottom w:val="single" w:sz="4" w:space="0" w:color="auto"/>
              <w:right w:val="single" w:sz="4" w:space="0" w:color="auto"/>
            </w:tcBorders>
            <w:noWrap/>
            <w:vAlign w:val="center"/>
            <w:hideMark/>
          </w:tcPr>
          <w:p w14:paraId="44553439" w14:textId="77777777" w:rsidR="00A83D1E" w:rsidRPr="00C57272" w:rsidRDefault="00A83D1E" w:rsidP="00502C2F">
            <w:pPr>
              <w:rPr>
                <w:rFonts w:ascii="Arial" w:hAnsi="Arial" w:cs="Arial"/>
                <w:color w:val="000000"/>
                <w:sz w:val="22"/>
                <w:szCs w:val="22"/>
              </w:rPr>
            </w:pPr>
            <w:r w:rsidRPr="00C57272">
              <w:rPr>
                <w:rFonts w:ascii="Arial" w:hAnsi="Arial" w:cs="Arial"/>
                <w:color w:val="000000"/>
                <w:sz w:val="22"/>
                <w:szCs w:val="22"/>
              </w:rPr>
              <w:t>2. ročník</w:t>
            </w:r>
          </w:p>
        </w:tc>
        <w:tc>
          <w:tcPr>
            <w:tcW w:w="935" w:type="dxa"/>
            <w:tcBorders>
              <w:top w:val="nil"/>
              <w:left w:val="nil"/>
              <w:bottom w:val="single" w:sz="4" w:space="0" w:color="auto"/>
              <w:right w:val="single" w:sz="4" w:space="0" w:color="auto"/>
            </w:tcBorders>
            <w:noWrap/>
            <w:vAlign w:val="center"/>
          </w:tcPr>
          <w:p w14:paraId="13C153F0" w14:textId="77777777" w:rsidR="00A83D1E" w:rsidRPr="00C57272" w:rsidRDefault="00A83D1E" w:rsidP="00D369D4">
            <w:pPr>
              <w:jc w:val="center"/>
              <w:rPr>
                <w:rFonts w:ascii="Arial" w:hAnsi="Arial" w:cs="Arial"/>
                <w:color w:val="000000"/>
                <w:sz w:val="22"/>
                <w:szCs w:val="22"/>
              </w:rPr>
            </w:pPr>
            <w:r w:rsidRPr="00C57272">
              <w:rPr>
                <w:rFonts w:ascii="Arial" w:hAnsi="Arial" w:cs="Arial"/>
                <w:color w:val="000000"/>
                <w:sz w:val="22"/>
                <w:szCs w:val="22"/>
              </w:rPr>
              <w:t>1</w:t>
            </w:r>
          </w:p>
        </w:tc>
        <w:tc>
          <w:tcPr>
            <w:tcW w:w="960" w:type="dxa"/>
            <w:tcBorders>
              <w:top w:val="nil"/>
              <w:left w:val="nil"/>
              <w:bottom w:val="single" w:sz="4" w:space="0" w:color="auto"/>
              <w:right w:val="single" w:sz="4" w:space="0" w:color="auto"/>
            </w:tcBorders>
            <w:noWrap/>
            <w:vAlign w:val="center"/>
          </w:tcPr>
          <w:p w14:paraId="7ABDE0DF" w14:textId="77777777" w:rsidR="00A83D1E" w:rsidRPr="00C57272" w:rsidRDefault="00A83D1E" w:rsidP="00D369D4">
            <w:pPr>
              <w:jc w:val="center"/>
              <w:rPr>
                <w:rFonts w:ascii="Arial" w:hAnsi="Arial" w:cs="Arial"/>
                <w:color w:val="000000"/>
                <w:sz w:val="22"/>
                <w:szCs w:val="22"/>
              </w:rPr>
            </w:pPr>
            <w:r w:rsidRPr="00C57272">
              <w:rPr>
                <w:rFonts w:ascii="Arial" w:hAnsi="Arial" w:cs="Arial"/>
                <w:color w:val="000000"/>
                <w:sz w:val="22"/>
                <w:szCs w:val="22"/>
              </w:rPr>
              <w:t>3</w:t>
            </w:r>
          </w:p>
        </w:tc>
        <w:tc>
          <w:tcPr>
            <w:tcW w:w="960" w:type="dxa"/>
            <w:tcBorders>
              <w:top w:val="nil"/>
              <w:left w:val="nil"/>
              <w:bottom w:val="single" w:sz="4" w:space="0" w:color="auto"/>
              <w:right w:val="single" w:sz="4" w:space="0" w:color="auto"/>
            </w:tcBorders>
            <w:noWrap/>
            <w:vAlign w:val="center"/>
          </w:tcPr>
          <w:p w14:paraId="6168BE2D" w14:textId="77777777" w:rsidR="00A83D1E" w:rsidRPr="00C57272" w:rsidRDefault="00A83D1E" w:rsidP="00D369D4">
            <w:pPr>
              <w:jc w:val="center"/>
              <w:rPr>
                <w:rFonts w:ascii="Arial" w:hAnsi="Arial" w:cs="Arial"/>
                <w:color w:val="000000"/>
                <w:sz w:val="22"/>
                <w:szCs w:val="22"/>
              </w:rPr>
            </w:pPr>
            <w:r w:rsidRPr="00C57272">
              <w:rPr>
                <w:rFonts w:ascii="Arial" w:hAnsi="Arial" w:cs="Arial"/>
                <w:color w:val="000000"/>
                <w:sz w:val="22"/>
                <w:szCs w:val="22"/>
              </w:rPr>
              <w:t>4</w:t>
            </w:r>
          </w:p>
        </w:tc>
        <w:tc>
          <w:tcPr>
            <w:tcW w:w="2820" w:type="dxa"/>
            <w:tcBorders>
              <w:top w:val="nil"/>
              <w:left w:val="nil"/>
              <w:bottom w:val="single" w:sz="4" w:space="0" w:color="auto"/>
              <w:right w:val="single" w:sz="4" w:space="0" w:color="auto"/>
            </w:tcBorders>
            <w:noWrap/>
            <w:vAlign w:val="center"/>
          </w:tcPr>
          <w:p w14:paraId="0A54A53C" w14:textId="77777777" w:rsidR="00A83D1E" w:rsidRPr="00C57272" w:rsidRDefault="00A83D1E" w:rsidP="00502C2F">
            <w:pPr>
              <w:rPr>
                <w:rFonts w:ascii="Arial" w:hAnsi="Arial" w:cs="Arial"/>
                <w:color w:val="000000"/>
                <w:sz w:val="22"/>
                <w:szCs w:val="22"/>
              </w:rPr>
            </w:pPr>
            <w:r w:rsidRPr="00C57272">
              <w:rPr>
                <w:rFonts w:ascii="Arial" w:hAnsi="Arial" w:cs="Arial"/>
                <w:color w:val="000000"/>
                <w:sz w:val="22"/>
                <w:szCs w:val="22"/>
              </w:rPr>
              <w:t xml:space="preserve">Mgr. Kortanová Šárka </w:t>
            </w:r>
          </w:p>
        </w:tc>
      </w:tr>
      <w:tr w:rsidR="00A83D1E" w:rsidRPr="00C57272" w14:paraId="0AA12145" w14:textId="77777777" w:rsidTr="00743CAE">
        <w:trPr>
          <w:trHeight w:val="340"/>
        </w:trPr>
        <w:tc>
          <w:tcPr>
            <w:tcW w:w="1129" w:type="dxa"/>
            <w:tcBorders>
              <w:top w:val="single" w:sz="4" w:space="0" w:color="auto"/>
              <w:left w:val="single" w:sz="4" w:space="0" w:color="auto"/>
              <w:bottom w:val="single" w:sz="4" w:space="0" w:color="auto"/>
              <w:right w:val="single" w:sz="4" w:space="0" w:color="auto"/>
            </w:tcBorders>
            <w:noWrap/>
            <w:vAlign w:val="center"/>
            <w:hideMark/>
          </w:tcPr>
          <w:p w14:paraId="5EB91248" w14:textId="77777777" w:rsidR="00A83D1E" w:rsidRPr="00C57272" w:rsidRDefault="00A83D1E" w:rsidP="00502C2F">
            <w:pPr>
              <w:rPr>
                <w:rFonts w:ascii="Arial" w:hAnsi="Arial" w:cs="Arial"/>
                <w:color w:val="000000"/>
                <w:sz w:val="22"/>
                <w:szCs w:val="22"/>
              </w:rPr>
            </w:pPr>
            <w:r w:rsidRPr="00C57272">
              <w:rPr>
                <w:rFonts w:ascii="Arial" w:hAnsi="Arial" w:cs="Arial"/>
                <w:color w:val="000000"/>
                <w:sz w:val="22"/>
                <w:szCs w:val="22"/>
              </w:rPr>
              <w:t>3. ročník</w:t>
            </w:r>
          </w:p>
        </w:tc>
        <w:tc>
          <w:tcPr>
            <w:tcW w:w="935" w:type="dxa"/>
            <w:tcBorders>
              <w:top w:val="single" w:sz="4" w:space="0" w:color="auto"/>
              <w:left w:val="nil"/>
              <w:bottom w:val="single" w:sz="4" w:space="0" w:color="auto"/>
              <w:right w:val="single" w:sz="4" w:space="0" w:color="auto"/>
            </w:tcBorders>
            <w:noWrap/>
            <w:vAlign w:val="center"/>
          </w:tcPr>
          <w:p w14:paraId="7CFF45AB" w14:textId="77777777" w:rsidR="00A83D1E" w:rsidRPr="00C57272" w:rsidRDefault="00A83D1E" w:rsidP="00D369D4">
            <w:pPr>
              <w:jc w:val="center"/>
              <w:rPr>
                <w:rFonts w:ascii="Arial" w:hAnsi="Arial" w:cs="Arial"/>
                <w:color w:val="000000"/>
                <w:sz w:val="22"/>
                <w:szCs w:val="22"/>
              </w:rPr>
            </w:pPr>
            <w:r w:rsidRPr="00C57272">
              <w:rPr>
                <w:rFonts w:ascii="Arial" w:hAnsi="Arial" w:cs="Arial"/>
                <w:color w:val="000000"/>
                <w:sz w:val="22"/>
                <w:szCs w:val="22"/>
              </w:rPr>
              <w:t>4</w:t>
            </w:r>
          </w:p>
        </w:tc>
        <w:tc>
          <w:tcPr>
            <w:tcW w:w="960" w:type="dxa"/>
            <w:tcBorders>
              <w:top w:val="single" w:sz="4" w:space="0" w:color="auto"/>
              <w:left w:val="nil"/>
              <w:bottom w:val="single" w:sz="4" w:space="0" w:color="auto"/>
              <w:right w:val="single" w:sz="4" w:space="0" w:color="auto"/>
            </w:tcBorders>
            <w:noWrap/>
            <w:vAlign w:val="center"/>
          </w:tcPr>
          <w:p w14:paraId="6820B871" w14:textId="77777777" w:rsidR="00A83D1E" w:rsidRPr="00C57272" w:rsidRDefault="00A83D1E" w:rsidP="00D369D4">
            <w:pPr>
              <w:jc w:val="center"/>
              <w:rPr>
                <w:rFonts w:ascii="Arial" w:hAnsi="Arial" w:cs="Arial"/>
                <w:color w:val="000000"/>
                <w:sz w:val="22"/>
                <w:szCs w:val="22"/>
              </w:rPr>
            </w:pPr>
            <w:r w:rsidRPr="00C57272">
              <w:rPr>
                <w:rFonts w:ascii="Arial" w:hAnsi="Arial" w:cs="Arial"/>
                <w:color w:val="000000"/>
                <w:sz w:val="22"/>
                <w:szCs w:val="22"/>
              </w:rPr>
              <w:t>2</w:t>
            </w:r>
          </w:p>
        </w:tc>
        <w:tc>
          <w:tcPr>
            <w:tcW w:w="960" w:type="dxa"/>
            <w:tcBorders>
              <w:top w:val="single" w:sz="4" w:space="0" w:color="auto"/>
              <w:left w:val="nil"/>
              <w:bottom w:val="single" w:sz="4" w:space="0" w:color="auto"/>
              <w:right w:val="single" w:sz="4" w:space="0" w:color="auto"/>
            </w:tcBorders>
            <w:noWrap/>
            <w:vAlign w:val="center"/>
          </w:tcPr>
          <w:p w14:paraId="4A50A2B0" w14:textId="77777777" w:rsidR="00A83D1E" w:rsidRPr="00C57272" w:rsidRDefault="00A83D1E" w:rsidP="00D369D4">
            <w:pPr>
              <w:jc w:val="center"/>
              <w:rPr>
                <w:rFonts w:ascii="Arial" w:hAnsi="Arial" w:cs="Arial"/>
                <w:color w:val="000000"/>
                <w:sz w:val="22"/>
                <w:szCs w:val="22"/>
              </w:rPr>
            </w:pPr>
            <w:r w:rsidRPr="00C57272">
              <w:rPr>
                <w:rFonts w:ascii="Arial" w:hAnsi="Arial" w:cs="Arial"/>
                <w:color w:val="000000"/>
                <w:sz w:val="22"/>
                <w:szCs w:val="22"/>
              </w:rPr>
              <w:t>6</w:t>
            </w:r>
          </w:p>
        </w:tc>
        <w:tc>
          <w:tcPr>
            <w:tcW w:w="2820" w:type="dxa"/>
            <w:tcBorders>
              <w:top w:val="single" w:sz="4" w:space="0" w:color="auto"/>
              <w:left w:val="nil"/>
              <w:bottom w:val="single" w:sz="4" w:space="0" w:color="auto"/>
              <w:right w:val="single" w:sz="4" w:space="0" w:color="auto"/>
            </w:tcBorders>
            <w:noWrap/>
            <w:vAlign w:val="center"/>
          </w:tcPr>
          <w:p w14:paraId="127E1966" w14:textId="77777777" w:rsidR="00A83D1E" w:rsidRPr="00C57272" w:rsidRDefault="00A83D1E" w:rsidP="00502C2F">
            <w:pPr>
              <w:rPr>
                <w:rFonts w:ascii="Arial" w:hAnsi="Arial" w:cs="Arial"/>
                <w:b/>
                <w:bCs/>
                <w:color w:val="000000"/>
                <w:sz w:val="22"/>
                <w:szCs w:val="22"/>
              </w:rPr>
            </w:pPr>
            <w:r w:rsidRPr="00C57272">
              <w:rPr>
                <w:rFonts w:ascii="Arial" w:hAnsi="Arial" w:cs="Arial"/>
                <w:color w:val="000000"/>
                <w:sz w:val="22"/>
                <w:szCs w:val="22"/>
              </w:rPr>
              <w:t>Mgr. Uhrová Jana</w:t>
            </w:r>
          </w:p>
        </w:tc>
      </w:tr>
      <w:tr w:rsidR="00A83D1E" w:rsidRPr="00C57272" w14:paraId="0679DEF7" w14:textId="77777777" w:rsidTr="008760D6">
        <w:trPr>
          <w:trHeight w:val="340"/>
        </w:trPr>
        <w:tc>
          <w:tcPr>
            <w:tcW w:w="1129" w:type="dxa"/>
            <w:tcBorders>
              <w:top w:val="nil"/>
              <w:left w:val="single" w:sz="4" w:space="0" w:color="auto"/>
              <w:bottom w:val="single" w:sz="4" w:space="0" w:color="auto"/>
              <w:right w:val="single" w:sz="4" w:space="0" w:color="auto"/>
            </w:tcBorders>
            <w:noWrap/>
            <w:vAlign w:val="center"/>
            <w:hideMark/>
          </w:tcPr>
          <w:p w14:paraId="628604EB" w14:textId="77777777" w:rsidR="00A83D1E" w:rsidRPr="00C57272" w:rsidRDefault="00A83D1E" w:rsidP="00502C2F">
            <w:pPr>
              <w:rPr>
                <w:rFonts w:ascii="Arial" w:hAnsi="Arial" w:cs="Arial"/>
                <w:color w:val="000000"/>
                <w:sz w:val="22"/>
                <w:szCs w:val="22"/>
              </w:rPr>
            </w:pPr>
            <w:r w:rsidRPr="00C57272">
              <w:rPr>
                <w:rFonts w:ascii="Arial" w:hAnsi="Arial" w:cs="Arial"/>
                <w:color w:val="000000"/>
                <w:sz w:val="22"/>
                <w:szCs w:val="22"/>
              </w:rPr>
              <w:t>4. ročník</w:t>
            </w:r>
          </w:p>
        </w:tc>
        <w:tc>
          <w:tcPr>
            <w:tcW w:w="935" w:type="dxa"/>
            <w:tcBorders>
              <w:top w:val="nil"/>
              <w:left w:val="nil"/>
              <w:bottom w:val="single" w:sz="4" w:space="0" w:color="auto"/>
              <w:right w:val="single" w:sz="4" w:space="0" w:color="auto"/>
            </w:tcBorders>
            <w:noWrap/>
            <w:vAlign w:val="center"/>
          </w:tcPr>
          <w:p w14:paraId="4A7795B2" w14:textId="77777777" w:rsidR="00A83D1E" w:rsidRPr="00C57272" w:rsidRDefault="00A83D1E" w:rsidP="00D369D4">
            <w:pPr>
              <w:jc w:val="center"/>
              <w:rPr>
                <w:rFonts w:ascii="Arial" w:hAnsi="Arial" w:cs="Arial"/>
                <w:color w:val="000000"/>
                <w:sz w:val="22"/>
                <w:szCs w:val="22"/>
              </w:rPr>
            </w:pPr>
            <w:r w:rsidRPr="00C57272">
              <w:rPr>
                <w:rFonts w:ascii="Arial" w:hAnsi="Arial" w:cs="Arial"/>
                <w:color w:val="000000"/>
                <w:sz w:val="22"/>
                <w:szCs w:val="22"/>
              </w:rPr>
              <w:t>0</w:t>
            </w:r>
          </w:p>
        </w:tc>
        <w:tc>
          <w:tcPr>
            <w:tcW w:w="960" w:type="dxa"/>
            <w:tcBorders>
              <w:top w:val="nil"/>
              <w:left w:val="nil"/>
              <w:bottom w:val="single" w:sz="4" w:space="0" w:color="auto"/>
              <w:right w:val="single" w:sz="4" w:space="0" w:color="auto"/>
            </w:tcBorders>
            <w:noWrap/>
            <w:vAlign w:val="center"/>
          </w:tcPr>
          <w:p w14:paraId="68B69DD6" w14:textId="77777777" w:rsidR="00A83D1E" w:rsidRPr="00C57272" w:rsidRDefault="00A83D1E" w:rsidP="00D369D4">
            <w:pPr>
              <w:jc w:val="center"/>
              <w:rPr>
                <w:rFonts w:ascii="Arial" w:hAnsi="Arial" w:cs="Arial"/>
                <w:color w:val="000000"/>
                <w:sz w:val="22"/>
                <w:szCs w:val="22"/>
              </w:rPr>
            </w:pPr>
            <w:r w:rsidRPr="00C57272">
              <w:rPr>
                <w:rFonts w:ascii="Arial" w:hAnsi="Arial" w:cs="Arial"/>
                <w:color w:val="000000"/>
                <w:sz w:val="22"/>
                <w:szCs w:val="22"/>
              </w:rPr>
              <w:t>4</w:t>
            </w:r>
          </w:p>
        </w:tc>
        <w:tc>
          <w:tcPr>
            <w:tcW w:w="960" w:type="dxa"/>
            <w:tcBorders>
              <w:top w:val="nil"/>
              <w:left w:val="nil"/>
              <w:bottom w:val="single" w:sz="4" w:space="0" w:color="auto"/>
              <w:right w:val="single" w:sz="4" w:space="0" w:color="auto"/>
            </w:tcBorders>
            <w:noWrap/>
            <w:vAlign w:val="center"/>
          </w:tcPr>
          <w:p w14:paraId="40D20238" w14:textId="77777777" w:rsidR="00A83D1E" w:rsidRPr="00C57272" w:rsidRDefault="00A83D1E" w:rsidP="00D369D4">
            <w:pPr>
              <w:jc w:val="center"/>
              <w:rPr>
                <w:rFonts w:ascii="Arial" w:hAnsi="Arial" w:cs="Arial"/>
                <w:color w:val="000000"/>
                <w:sz w:val="22"/>
                <w:szCs w:val="22"/>
              </w:rPr>
            </w:pPr>
            <w:r w:rsidRPr="00C57272">
              <w:rPr>
                <w:rFonts w:ascii="Arial" w:hAnsi="Arial" w:cs="Arial"/>
                <w:color w:val="000000"/>
                <w:sz w:val="22"/>
                <w:szCs w:val="22"/>
              </w:rPr>
              <w:t>4</w:t>
            </w:r>
          </w:p>
        </w:tc>
        <w:tc>
          <w:tcPr>
            <w:tcW w:w="2820" w:type="dxa"/>
            <w:tcBorders>
              <w:top w:val="nil"/>
              <w:left w:val="nil"/>
              <w:bottom w:val="single" w:sz="4" w:space="0" w:color="auto"/>
              <w:right w:val="single" w:sz="4" w:space="0" w:color="auto"/>
            </w:tcBorders>
            <w:noWrap/>
            <w:vAlign w:val="center"/>
          </w:tcPr>
          <w:p w14:paraId="53ABF243" w14:textId="77777777" w:rsidR="00A83D1E" w:rsidRPr="00C57272" w:rsidRDefault="00A83D1E" w:rsidP="00502C2F">
            <w:pPr>
              <w:rPr>
                <w:rFonts w:ascii="Arial" w:hAnsi="Arial" w:cs="Arial"/>
                <w:color w:val="000000"/>
                <w:sz w:val="22"/>
                <w:szCs w:val="22"/>
              </w:rPr>
            </w:pPr>
            <w:r w:rsidRPr="00C57272">
              <w:rPr>
                <w:rFonts w:ascii="Arial" w:hAnsi="Arial" w:cs="Arial"/>
                <w:color w:val="000000"/>
                <w:sz w:val="22"/>
                <w:szCs w:val="22"/>
              </w:rPr>
              <w:t xml:space="preserve">Mgr. Kortanová Šárka </w:t>
            </w:r>
          </w:p>
        </w:tc>
      </w:tr>
      <w:tr w:rsidR="00A83D1E" w:rsidRPr="00C57272" w14:paraId="3D4BAD56" w14:textId="77777777" w:rsidTr="008760D6">
        <w:trPr>
          <w:trHeight w:val="340"/>
        </w:trPr>
        <w:tc>
          <w:tcPr>
            <w:tcW w:w="1129" w:type="dxa"/>
            <w:tcBorders>
              <w:top w:val="nil"/>
              <w:left w:val="single" w:sz="4" w:space="0" w:color="auto"/>
              <w:bottom w:val="single" w:sz="4" w:space="0" w:color="auto"/>
              <w:right w:val="single" w:sz="4" w:space="0" w:color="auto"/>
            </w:tcBorders>
            <w:noWrap/>
            <w:vAlign w:val="center"/>
            <w:hideMark/>
          </w:tcPr>
          <w:p w14:paraId="0C6B6F6B" w14:textId="77777777" w:rsidR="00A83D1E" w:rsidRPr="00C57272" w:rsidRDefault="00A83D1E" w:rsidP="00502C2F">
            <w:pPr>
              <w:rPr>
                <w:rFonts w:ascii="Arial" w:hAnsi="Arial" w:cs="Arial"/>
                <w:color w:val="000000"/>
                <w:sz w:val="22"/>
                <w:szCs w:val="22"/>
              </w:rPr>
            </w:pPr>
            <w:r w:rsidRPr="00C57272">
              <w:rPr>
                <w:rFonts w:ascii="Arial" w:hAnsi="Arial" w:cs="Arial"/>
                <w:color w:val="000000"/>
                <w:sz w:val="22"/>
                <w:szCs w:val="22"/>
              </w:rPr>
              <w:t>5. ročník</w:t>
            </w:r>
          </w:p>
        </w:tc>
        <w:tc>
          <w:tcPr>
            <w:tcW w:w="935" w:type="dxa"/>
            <w:tcBorders>
              <w:top w:val="nil"/>
              <w:left w:val="nil"/>
              <w:bottom w:val="single" w:sz="4" w:space="0" w:color="auto"/>
              <w:right w:val="single" w:sz="4" w:space="0" w:color="auto"/>
            </w:tcBorders>
            <w:noWrap/>
            <w:vAlign w:val="center"/>
          </w:tcPr>
          <w:p w14:paraId="109E0C81" w14:textId="77777777" w:rsidR="00A83D1E" w:rsidRPr="00C57272" w:rsidRDefault="00A83D1E" w:rsidP="00D369D4">
            <w:pPr>
              <w:jc w:val="center"/>
              <w:rPr>
                <w:rFonts w:ascii="Arial" w:hAnsi="Arial" w:cs="Arial"/>
                <w:color w:val="000000"/>
                <w:sz w:val="22"/>
                <w:szCs w:val="22"/>
              </w:rPr>
            </w:pPr>
            <w:r w:rsidRPr="00C57272">
              <w:rPr>
                <w:rFonts w:ascii="Arial" w:hAnsi="Arial" w:cs="Arial"/>
                <w:color w:val="000000"/>
                <w:sz w:val="22"/>
                <w:szCs w:val="22"/>
              </w:rPr>
              <w:t>1</w:t>
            </w:r>
          </w:p>
        </w:tc>
        <w:tc>
          <w:tcPr>
            <w:tcW w:w="960" w:type="dxa"/>
            <w:tcBorders>
              <w:top w:val="nil"/>
              <w:left w:val="nil"/>
              <w:bottom w:val="single" w:sz="4" w:space="0" w:color="auto"/>
              <w:right w:val="single" w:sz="4" w:space="0" w:color="auto"/>
            </w:tcBorders>
            <w:noWrap/>
            <w:vAlign w:val="center"/>
          </w:tcPr>
          <w:p w14:paraId="1A525FEC" w14:textId="77777777" w:rsidR="00A83D1E" w:rsidRPr="00C57272" w:rsidRDefault="00A83D1E" w:rsidP="00D369D4">
            <w:pPr>
              <w:jc w:val="center"/>
              <w:rPr>
                <w:rFonts w:ascii="Arial" w:hAnsi="Arial" w:cs="Arial"/>
                <w:color w:val="000000"/>
                <w:sz w:val="22"/>
                <w:szCs w:val="22"/>
              </w:rPr>
            </w:pPr>
            <w:r w:rsidRPr="00C57272">
              <w:rPr>
                <w:rFonts w:ascii="Arial" w:hAnsi="Arial" w:cs="Arial"/>
                <w:color w:val="000000"/>
                <w:sz w:val="22"/>
                <w:szCs w:val="22"/>
              </w:rPr>
              <w:t>6</w:t>
            </w:r>
          </w:p>
        </w:tc>
        <w:tc>
          <w:tcPr>
            <w:tcW w:w="960" w:type="dxa"/>
            <w:tcBorders>
              <w:top w:val="nil"/>
              <w:left w:val="nil"/>
              <w:bottom w:val="single" w:sz="4" w:space="0" w:color="auto"/>
              <w:right w:val="single" w:sz="4" w:space="0" w:color="auto"/>
            </w:tcBorders>
            <w:noWrap/>
            <w:vAlign w:val="center"/>
          </w:tcPr>
          <w:p w14:paraId="653696E8" w14:textId="77777777" w:rsidR="00A83D1E" w:rsidRPr="00C57272" w:rsidRDefault="00A83D1E" w:rsidP="00D369D4">
            <w:pPr>
              <w:jc w:val="center"/>
              <w:rPr>
                <w:rFonts w:ascii="Arial" w:hAnsi="Arial" w:cs="Arial"/>
                <w:color w:val="000000"/>
                <w:sz w:val="22"/>
                <w:szCs w:val="22"/>
              </w:rPr>
            </w:pPr>
            <w:r w:rsidRPr="00C57272">
              <w:rPr>
                <w:rFonts w:ascii="Arial" w:hAnsi="Arial" w:cs="Arial"/>
                <w:color w:val="000000"/>
                <w:sz w:val="22"/>
                <w:szCs w:val="22"/>
              </w:rPr>
              <w:t>7</w:t>
            </w:r>
          </w:p>
        </w:tc>
        <w:tc>
          <w:tcPr>
            <w:tcW w:w="2820" w:type="dxa"/>
            <w:tcBorders>
              <w:top w:val="nil"/>
              <w:left w:val="nil"/>
              <w:bottom w:val="single" w:sz="4" w:space="0" w:color="auto"/>
              <w:right w:val="single" w:sz="4" w:space="0" w:color="auto"/>
            </w:tcBorders>
            <w:noWrap/>
            <w:vAlign w:val="center"/>
          </w:tcPr>
          <w:p w14:paraId="7A4828A1" w14:textId="77777777" w:rsidR="00A83D1E" w:rsidRPr="00C57272" w:rsidRDefault="00A83D1E" w:rsidP="00502C2F">
            <w:pPr>
              <w:rPr>
                <w:rFonts w:ascii="Arial" w:hAnsi="Arial" w:cs="Arial"/>
                <w:b/>
                <w:bCs/>
                <w:color w:val="000000"/>
                <w:sz w:val="22"/>
                <w:szCs w:val="22"/>
              </w:rPr>
            </w:pPr>
            <w:r w:rsidRPr="00C57272">
              <w:rPr>
                <w:rFonts w:ascii="Arial" w:hAnsi="Arial" w:cs="Arial"/>
                <w:color w:val="000000"/>
                <w:sz w:val="22"/>
                <w:szCs w:val="22"/>
              </w:rPr>
              <w:t>Mgr. Uhrová Jana</w:t>
            </w:r>
          </w:p>
        </w:tc>
      </w:tr>
      <w:tr w:rsidR="00A83D1E" w:rsidRPr="00C57272" w14:paraId="68A81E03" w14:textId="77777777" w:rsidTr="008760D6">
        <w:trPr>
          <w:trHeight w:val="340"/>
        </w:trPr>
        <w:tc>
          <w:tcPr>
            <w:tcW w:w="1129" w:type="dxa"/>
            <w:tcBorders>
              <w:top w:val="nil"/>
              <w:left w:val="single" w:sz="4" w:space="0" w:color="auto"/>
              <w:bottom w:val="single" w:sz="4" w:space="0" w:color="auto"/>
              <w:right w:val="single" w:sz="4" w:space="0" w:color="auto"/>
            </w:tcBorders>
            <w:noWrap/>
            <w:vAlign w:val="center"/>
            <w:hideMark/>
          </w:tcPr>
          <w:p w14:paraId="1B459808" w14:textId="77777777" w:rsidR="00A83D1E" w:rsidRPr="00C57272" w:rsidRDefault="00A83D1E" w:rsidP="00502C2F">
            <w:pPr>
              <w:rPr>
                <w:rFonts w:ascii="Arial" w:hAnsi="Arial" w:cs="Arial"/>
                <w:color w:val="000000"/>
                <w:sz w:val="22"/>
                <w:szCs w:val="22"/>
              </w:rPr>
            </w:pPr>
            <w:r w:rsidRPr="00C57272">
              <w:rPr>
                <w:rFonts w:ascii="Arial" w:hAnsi="Arial" w:cs="Arial"/>
                <w:color w:val="000000"/>
                <w:sz w:val="22"/>
                <w:szCs w:val="22"/>
              </w:rPr>
              <w:t>6. ročník</w:t>
            </w:r>
          </w:p>
        </w:tc>
        <w:tc>
          <w:tcPr>
            <w:tcW w:w="935" w:type="dxa"/>
            <w:tcBorders>
              <w:top w:val="nil"/>
              <w:left w:val="nil"/>
              <w:bottom w:val="single" w:sz="4" w:space="0" w:color="auto"/>
              <w:right w:val="single" w:sz="4" w:space="0" w:color="auto"/>
            </w:tcBorders>
            <w:noWrap/>
            <w:vAlign w:val="center"/>
          </w:tcPr>
          <w:p w14:paraId="57E631F0" w14:textId="77777777" w:rsidR="00A83D1E" w:rsidRPr="00C57272" w:rsidRDefault="00A83D1E" w:rsidP="00D369D4">
            <w:pPr>
              <w:jc w:val="center"/>
              <w:rPr>
                <w:rFonts w:ascii="Arial" w:hAnsi="Arial" w:cs="Arial"/>
                <w:color w:val="000000"/>
                <w:sz w:val="22"/>
                <w:szCs w:val="22"/>
              </w:rPr>
            </w:pPr>
            <w:r w:rsidRPr="00C57272">
              <w:rPr>
                <w:rFonts w:ascii="Arial" w:hAnsi="Arial" w:cs="Arial"/>
                <w:color w:val="000000"/>
                <w:sz w:val="22"/>
                <w:szCs w:val="22"/>
              </w:rPr>
              <w:t>1</w:t>
            </w:r>
          </w:p>
        </w:tc>
        <w:tc>
          <w:tcPr>
            <w:tcW w:w="960" w:type="dxa"/>
            <w:tcBorders>
              <w:top w:val="nil"/>
              <w:left w:val="nil"/>
              <w:bottom w:val="single" w:sz="4" w:space="0" w:color="auto"/>
              <w:right w:val="single" w:sz="4" w:space="0" w:color="auto"/>
            </w:tcBorders>
            <w:noWrap/>
            <w:vAlign w:val="center"/>
          </w:tcPr>
          <w:p w14:paraId="3516A585" w14:textId="77777777" w:rsidR="00A83D1E" w:rsidRPr="00C57272" w:rsidRDefault="00A83D1E" w:rsidP="00D369D4">
            <w:pPr>
              <w:jc w:val="center"/>
              <w:rPr>
                <w:rFonts w:ascii="Arial" w:hAnsi="Arial" w:cs="Arial"/>
                <w:color w:val="000000"/>
                <w:sz w:val="22"/>
                <w:szCs w:val="22"/>
              </w:rPr>
            </w:pPr>
            <w:r w:rsidRPr="00C57272">
              <w:rPr>
                <w:rFonts w:ascii="Arial" w:hAnsi="Arial" w:cs="Arial"/>
                <w:color w:val="000000"/>
                <w:sz w:val="22"/>
                <w:szCs w:val="22"/>
              </w:rPr>
              <w:t>0</w:t>
            </w:r>
          </w:p>
        </w:tc>
        <w:tc>
          <w:tcPr>
            <w:tcW w:w="960" w:type="dxa"/>
            <w:tcBorders>
              <w:top w:val="nil"/>
              <w:left w:val="nil"/>
              <w:bottom w:val="single" w:sz="4" w:space="0" w:color="auto"/>
              <w:right w:val="single" w:sz="4" w:space="0" w:color="auto"/>
            </w:tcBorders>
            <w:noWrap/>
            <w:vAlign w:val="center"/>
          </w:tcPr>
          <w:p w14:paraId="40D8B748" w14:textId="77777777" w:rsidR="00A83D1E" w:rsidRPr="00C57272" w:rsidRDefault="00A83D1E" w:rsidP="00D369D4">
            <w:pPr>
              <w:jc w:val="center"/>
              <w:rPr>
                <w:rFonts w:ascii="Arial" w:hAnsi="Arial" w:cs="Arial"/>
                <w:color w:val="000000"/>
                <w:sz w:val="22"/>
                <w:szCs w:val="22"/>
              </w:rPr>
            </w:pPr>
            <w:r w:rsidRPr="00C57272">
              <w:rPr>
                <w:rFonts w:ascii="Arial" w:hAnsi="Arial" w:cs="Arial"/>
                <w:color w:val="000000"/>
                <w:sz w:val="22"/>
                <w:szCs w:val="22"/>
              </w:rPr>
              <w:t>1</w:t>
            </w:r>
          </w:p>
        </w:tc>
        <w:tc>
          <w:tcPr>
            <w:tcW w:w="2820" w:type="dxa"/>
            <w:tcBorders>
              <w:top w:val="nil"/>
              <w:left w:val="nil"/>
              <w:bottom w:val="single" w:sz="4" w:space="0" w:color="auto"/>
              <w:right w:val="single" w:sz="4" w:space="0" w:color="auto"/>
            </w:tcBorders>
            <w:noWrap/>
            <w:vAlign w:val="center"/>
          </w:tcPr>
          <w:p w14:paraId="54FC286F" w14:textId="77777777" w:rsidR="00A83D1E" w:rsidRPr="00C57272" w:rsidRDefault="00A83D1E" w:rsidP="00502C2F">
            <w:pPr>
              <w:rPr>
                <w:rFonts w:ascii="Arial" w:hAnsi="Arial" w:cs="Arial"/>
                <w:color w:val="000000"/>
                <w:sz w:val="22"/>
                <w:szCs w:val="22"/>
              </w:rPr>
            </w:pPr>
            <w:r w:rsidRPr="00C57272">
              <w:rPr>
                <w:rFonts w:ascii="Arial" w:hAnsi="Arial" w:cs="Arial"/>
                <w:color w:val="000000"/>
                <w:sz w:val="22"/>
                <w:szCs w:val="22"/>
              </w:rPr>
              <w:t>Mgr. Nehyba Bedřich</w:t>
            </w:r>
          </w:p>
        </w:tc>
      </w:tr>
      <w:tr w:rsidR="00A83D1E" w:rsidRPr="00C57272" w14:paraId="686685A2" w14:textId="77777777" w:rsidTr="008760D6">
        <w:trPr>
          <w:trHeight w:val="340"/>
        </w:trPr>
        <w:tc>
          <w:tcPr>
            <w:tcW w:w="1129" w:type="dxa"/>
            <w:tcBorders>
              <w:top w:val="nil"/>
              <w:left w:val="single" w:sz="4" w:space="0" w:color="auto"/>
              <w:bottom w:val="single" w:sz="4" w:space="0" w:color="auto"/>
              <w:right w:val="single" w:sz="4" w:space="0" w:color="auto"/>
            </w:tcBorders>
            <w:noWrap/>
            <w:vAlign w:val="center"/>
            <w:hideMark/>
          </w:tcPr>
          <w:p w14:paraId="14944451" w14:textId="77777777" w:rsidR="00A83D1E" w:rsidRPr="00C57272" w:rsidRDefault="00A83D1E" w:rsidP="00502C2F">
            <w:pPr>
              <w:rPr>
                <w:rFonts w:ascii="Arial" w:hAnsi="Arial" w:cs="Arial"/>
                <w:color w:val="000000"/>
                <w:sz w:val="22"/>
                <w:szCs w:val="22"/>
              </w:rPr>
            </w:pPr>
            <w:r w:rsidRPr="00C57272">
              <w:rPr>
                <w:rFonts w:ascii="Arial" w:hAnsi="Arial" w:cs="Arial"/>
                <w:color w:val="000000"/>
                <w:sz w:val="22"/>
                <w:szCs w:val="22"/>
              </w:rPr>
              <w:t>7. ročník</w:t>
            </w:r>
          </w:p>
        </w:tc>
        <w:tc>
          <w:tcPr>
            <w:tcW w:w="935" w:type="dxa"/>
            <w:tcBorders>
              <w:top w:val="nil"/>
              <w:left w:val="nil"/>
              <w:bottom w:val="single" w:sz="4" w:space="0" w:color="auto"/>
              <w:right w:val="single" w:sz="4" w:space="0" w:color="auto"/>
            </w:tcBorders>
            <w:noWrap/>
            <w:vAlign w:val="center"/>
          </w:tcPr>
          <w:p w14:paraId="170D8822" w14:textId="77777777" w:rsidR="00A83D1E" w:rsidRPr="00C57272" w:rsidRDefault="00A83D1E" w:rsidP="00D369D4">
            <w:pPr>
              <w:jc w:val="center"/>
              <w:rPr>
                <w:rFonts w:ascii="Arial" w:hAnsi="Arial" w:cs="Arial"/>
                <w:color w:val="000000"/>
                <w:sz w:val="22"/>
                <w:szCs w:val="22"/>
              </w:rPr>
            </w:pPr>
            <w:r w:rsidRPr="00C57272">
              <w:rPr>
                <w:rFonts w:ascii="Arial" w:hAnsi="Arial" w:cs="Arial"/>
                <w:color w:val="000000"/>
                <w:sz w:val="22"/>
                <w:szCs w:val="22"/>
              </w:rPr>
              <w:t>2</w:t>
            </w:r>
          </w:p>
        </w:tc>
        <w:tc>
          <w:tcPr>
            <w:tcW w:w="960" w:type="dxa"/>
            <w:tcBorders>
              <w:top w:val="nil"/>
              <w:left w:val="nil"/>
              <w:bottom w:val="single" w:sz="4" w:space="0" w:color="auto"/>
              <w:right w:val="single" w:sz="4" w:space="0" w:color="auto"/>
            </w:tcBorders>
            <w:noWrap/>
            <w:vAlign w:val="center"/>
          </w:tcPr>
          <w:p w14:paraId="7D2C365F" w14:textId="77777777" w:rsidR="00A83D1E" w:rsidRPr="00C57272" w:rsidRDefault="00A83D1E" w:rsidP="00D369D4">
            <w:pPr>
              <w:jc w:val="center"/>
              <w:rPr>
                <w:rFonts w:ascii="Arial" w:hAnsi="Arial" w:cs="Arial"/>
                <w:color w:val="000000"/>
                <w:sz w:val="22"/>
                <w:szCs w:val="22"/>
              </w:rPr>
            </w:pPr>
            <w:r w:rsidRPr="00C57272">
              <w:rPr>
                <w:rFonts w:ascii="Arial" w:hAnsi="Arial" w:cs="Arial"/>
                <w:color w:val="000000"/>
                <w:sz w:val="22"/>
                <w:szCs w:val="22"/>
              </w:rPr>
              <w:t>2</w:t>
            </w:r>
          </w:p>
        </w:tc>
        <w:tc>
          <w:tcPr>
            <w:tcW w:w="960" w:type="dxa"/>
            <w:tcBorders>
              <w:top w:val="nil"/>
              <w:left w:val="nil"/>
              <w:bottom w:val="single" w:sz="4" w:space="0" w:color="auto"/>
              <w:right w:val="single" w:sz="4" w:space="0" w:color="auto"/>
            </w:tcBorders>
            <w:noWrap/>
            <w:vAlign w:val="center"/>
          </w:tcPr>
          <w:p w14:paraId="242ED94B" w14:textId="77777777" w:rsidR="00A83D1E" w:rsidRPr="00C57272" w:rsidRDefault="00A83D1E" w:rsidP="00D369D4">
            <w:pPr>
              <w:jc w:val="center"/>
              <w:rPr>
                <w:rFonts w:ascii="Arial" w:hAnsi="Arial" w:cs="Arial"/>
                <w:color w:val="000000"/>
                <w:sz w:val="22"/>
                <w:szCs w:val="22"/>
              </w:rPr>
            </w:pPr>
            <w:r w:rsidRPr="00C57272">
              <w:rPr>
                <w:rFonts w:ascii="Arial" w:hAnsi="Arial" w:cs="Arial"/>
                <w:color w:val="000000"/>
                <w:sz w:val="22"/>
                <w:szCs w:val="22"/>
              </w:rPr>
              <w:t>4</w:t>
            </w:r>
          </w:p>
        </w:tc>
        <w:tc>
          <w:tcPr>
            <w:tcW w:w="2820" w:type="dxa"/>
            <w:tcBorders>
              <w:top w:val="nil"/>
              <w:left w:val="nil"/>
              <w:bottom w:val="single" w:sz="4" w:space="0" w:color="auto"/>
              <w:right w:val="single" w:sz="4" w:space="0" w:color="auto"/>
            </w:tcBorders>
            <w:noWrap/>
            <w:vAlign w:val="center"/>
          </w:tcPr>
          <w:p w14:paraId="3452D29C" w14:textId="77777777" w:rsidR="00A83D1E" w:rsidRPr="00C57272" w:rsidRDefault="00A83D1E" w:rsidP="00502C2F">
            <w:pPr>
              <w:rPr>
                <w:rFonts w:ascii="Arial" w:hAnsi="Arial" w:cs="Arial"/>
                <w:color w:val="000000"/>
                <w:sz w:val="22"/>
                <w:szCs w:val="22"/>
              </w:rPr>
            </w:pPr>
            <w:r w:rsidRPr="00C57272">
              <w:rPr>
                <w:rFonts w:ascii="Arial" w:hAnsi="Arial" w:cs="Arial"/>
                <w:color w:val="000000"/>
                <w:sz w:val="22"/>
                <w:szCs w:val="22"/>
              </w:rPr>
              <w:t>Bc. Hronová Aneta</w:t>
            </w:r>
          </w:p>
        </w:tc>
      </w:tr>
      <w:tr w:rsidR="00A83D1E" w:rsidRPr="00C57272" w14:paraId="1BC6AB5C" w14:textId="77777777" w:rsidTr="008760D6">
        <w:trPr>
          <w:trHeight w:val="340"/>
        </w:trPr>
        <w:tc>
          <w:tcPr>
            <w:tcW w:w="1129" w:type="dxa"/>
            <w:tcBorders>
              <w:top w:val="nil"/>
              <w:left w:val="single" w:sz="4" w:space="0" w:color="auto"/>
              <w:bottom w:val="single" w:sz="4" w:space="0" w:color="auto"/>
              <w:right w:val="single" w:sz="4" w:space="0" w:color="auto"/>
            </w:tcBorders>
            <w:noWrap/>
            <w:vAlign w:val="center"/>
            <w:hideMark/>
          </w:tcPr>
          <w:p w14:paraId="40218552" w14:textId="77777777" w:rsidR="00A83D1E" w:rsidRPr="00C57272" w:rsidRDefault="00A83D1E" w:rsidP="00502C2F">
            <w:pPr>
              <w:rPr>
                <w:rFonts w:ascii="Arial" w:hAnsi="Arial" w:cs="Arial"/>
                <w:color w:val="000000"/>
                <w:sz w:val="22"/>
                <w:szCs w:val="22"/>
              </w:rPr>
            </w:pPr>
            <w:r w:rsidRPr="00C57272">
              <w:rPr>
                <w:rFonts w:ascii="Arial" w:hAnsi="Arial" w:cs="Arial"/>
                <w:color w:val="000000"/>
                <w:sz w:val="22"/>
                <w:szCs w:val="22"/>
              </w:rPr>
              <w:t>8. ročník</w:t>
            </w:r>
          </w:p>
        </w:tc>
        <w:tc>
          <w:tcPr>
            <w:tcW w:w="935" w:type="dxa"/>
            <w:tcBorders>
              <w:top w:val="nil"/>
              <w:left w:val="nil"/>
              <w:bottom w:val="single" w:sz="4" w:space="0" w:color="auto"/>
              <w:right w:val="single" w:sz="4" w:space="0" w:color="auto"/>
            </w:tcBorders>
            <w:noWrap/>
            <w:vAlign w:val="center"/>
          </w:tcPr>
          <w:p w14:paraId="61048316" w14:textId="77777777" w:rsidR="00A83D1E" w:rsidRPr="00C57272" w:rsidRDefault="00A83D1E" w:rsidP="00D369D4">
            <w:pPr>
              <w:jc w:val="center"/>
              <w:rPr>
                <w:rFonts w:ascii="Arial" w:hAnsi="Arial" w:cs="Arial"/>
                <w:color w:val="000000"/>
                <w:sz w:val="22"/>
                <w:szCs w:val="22"/>
              </w:rPr>
            </w:pPr>
            <w:r w:rsidRPr="00C57272">
              <w:rPr>
                <w:rFonts w:ascii="Arial" w:hAnsi="Arial" w:cs="Arial"/>
                <w:color w:val="000000"/>
                <w:sz w:val="22"/>
                <w:szCs w:val="22"/>
              </w:rPr>
              <w:t>3</w:t>
            </w:r>
          </w:p>
        </w:tc>
        <w:tc>
          <w:tcPr>
            <w:tcW w:w="960" w:type="dxa"/>
            <w:tcBorders>
              <w:top w:val="nil"/>
              <w:left w:val="nil"/>
              <w:bottom w:val="single" w:sz="4" w:space="0" w:color="auto"/>
              <w:right w:val="single" w:sz="4" w:space="0" w:color="auto"/>
            </w:tcBorders>
            <w:noWrap/>
            <w:vAlign w:val="center"/>
          </w:tcPr>
          <w:p w14:paraId="0525DD34" w14:textId="77777777" w:rsidR="00A83D1E" w:rsidRPr="00C57272" w:rsidRDefault="00A83D1E" w:rsidP="00D369D4">
            <w:pPr>
              <w:jc w:val="center"/>
              <w:rPr>
                <w:rFonts w:ascii="Arial" w:hAnsi="Arial" w:cs="Arial"/>
                <w:color w:val="000000"/>
                <w:sz w:val="22"/>
                <w:szCs w:val="22"/>
              </w:rPr>
            </w:pPr>
            <w:r w:rsidRPr="00C57272">
              <w:rPr>
                <w:rFonts w:ascii="Arial" w:hAnsi="Arial" w:cs="Arial"/>
                <w:color w:val="000000"/>
                <w:sz w:val="22"/>
                <w:szCs w:val="22"/>
              </w:rPr>
              <w:t>4</w:t>
            </w:r>
          </w:p>
        </w:tc>
        <w:tc>
          <w:tcPr>
            <w:tcW w:w="960" w:type="dxa"/>
            <w:tcBorders>
              <w:top w:val="nil"/>
              <w:left w:val="nil"/>
              <w:bottom w:val="single" w:sz="4" w:space="0" w:color="auto"/>
              <w:right w:val="single" w:sz="4" w:space="0" w:color="auto"/>
            </w:tcBorders>
            <w:noWrap/>
            <w:vAlign w:val="center"/>
          </w:tcPr>
          <w:p w14:paraId="18A3D12F" w14:textId="77777777" w:rsidR="00A83D1E" w:rsidRPr="00C57272" w:rsidRDefault="00A83D1E" w:rsidP="00D369D4">
            <w:pPr>
              <w:jc w:val="center"/>
              <w:rPr>
                <w:rFonts w:ascii="Arial" w:hAnsi="Arial" w:cs="Arial"/>
                <w:color w:val="000000"/>
                <w:sz w:val="22"/>
                <w:szCs w:val="22"/>
              </w:rPr>
            </w:pPr>
            <w:r w:rsidRPr="00C57272">
              <w:rPr>
                <w:rFonts w:ascii="Arial" w:hAnsi="Arial" w:cs="Arial"/>
                <w:color w:val="000000"/>
                <w:sz w:val="22"/>
                <w:szCs w:val="22"/>
              </w:rPr>
              <w:t>7</w:t>
            </w:r>
          </w:p>
        </w:tc>
        <w:tc>
          <w:tcPr>
            <w:tcW w:w="2820" w:type="dxa"/>
            <w:tcBorders>
              <w:top w:val="nil"/>
              <w:left w:val="nil"/>
              <w:bottom w:val="single" w:sz="4" w:space="0" w:color="auto"/>
              <w:right w:val="single" w:sz="4" w:space="0" w:color="auto"/>
            </w:tcBorders>
            <w:noWrap/>
            <w:vAlign w:val="center"/>
          </w:tcPr>
          <w:p w14:paraId="5F9CC1E1" w14:textId="77777777" w:rsidR="00A83D1E" w:rsidRPr="00C57272" w:rsidRDefault="00A83D1E" w:rsidP="00502C2F">
            <w:pPr>
              <w:rPr>
                <w:rFonts w:ascii="Arial" w:hAnsi="Arial" w:cs="Arial"/>
                <w:color w:val="000000"/>
                <w:sz w:val="22"/>
                <w:szCs w:val="22"/>
              </w:rPr>
            </w:pPr>
            <w:r w:rsidRPr="00C57272">
              <w:rPr>
                <w:rFonts w:ascii="Arial" w:hAnsi="Arial" w:cs="Arial"/>
                <w:color w:val="000000"/>
                <w:sz w:val="22"/>
                <w:szCs w:val="22"/>
              </w:rPr>
              <w:t>Mgr. Terblová Pavla</w:t>
            </w:r>
          </w:p>
        </w:tc>
      </w:tr>
      <w:tr w:rsidR="00A83D1E" w:rsidRPr="00C57272" w14:paraId="34C077F3" w14:textId="77777777" w:rsidTr="008760D6">
        <w:trPr>
          <w:trHeight w:val="340"/>
        </w:trPr>
        <w:tc>
          <w:tcPr>
            <w:tcW w:w="1129" w:type="dxa"/>
            <w:tcBorders>
              <w:top w:val="nil"/>
              <w:left w:val="single" w:sz="4" w:space="0" w:color="auto"/>
              <w:bottom w:val="single" w:sz="4" w:space="0" w:color="auto"/>
              <w:right w:val="single" w:sz="4" w:space="0" w:color="auto"/>
            </w:tcBorders>
            <w:noWrap/>
            <w:vAlign w:val="center"/>
            <w:hideMark/>
          </w:tcPr>
          <w:p w14:paraId="2FA89B00" w14:textId="77777777" w:rsidR="00A83D1E" w:rsidRPr="00C57272" w:rsidRDefault="00A83D1E" w:rsidP="00502C2F">
            <w:pPr>
              <w:rPr>
                <w:rFonts w:ascii="Arial" w:hAnsi="Arial" w:cs="Arial"/>
                <w:color w:val="000000"/>
                <w:sz w:val="22"/>
                <w:szCs w:val="22"/>
              </w:rPr>
            </w:pPr>
            <w:r w:rsidRPr="00C57272">
              <w:rPr>
                <w:rFonts w:ascii="Arial" w:hAnsi="Arial" w:cs="Arial"/>
                <w:color w:val="000000"/>
                <w:sz w:val="22"/>
                <w:szCs w:val="22"/>
              </w:rPr>
              <w:t>9. ročník</w:t>
            </w:r>
          </w:p>
        </w:tc>
        <w:tc>
          <w:tcPr>
            <w:tcW w:w="935" w:type="dxa"/>
            <w:tcBorders>
              <w:top w:val="nil"/>
              <w:left w:val="nil"/>
              <w:bottom w:val="single" w:sz="4" w:space="0" w:color="auto"/>
              <w:right w:val="single" w:sz="4" w:space="0" w:color="auto"/>
            </w:tcBorders>
            <w:noWrap/>
            <w:vAlign w:val="center"/>
          </w:tcPr>
          <w:p w14:paraId="724F19C7" w14:textId="77777777" w:rsidR="00A83D1E" w:rsidRPr="00C57272" w:rsidRDefault="00A83D1E" w:rsidP="00D369D4">
            <w:pPr>
              <w:jc w:val="center"/>
              <w:rPr>
                <w:rFonts w:ascii="Arial" w:hAnsi="Arial" w:cs="Arial"/>
                <w:color w:val="000000"/>
                <w:sz w:val="22"/>
                <w:szCs w:val="22"/>
              </w:rPr>
            </w:pPr>
            <w:r w:rsidRPr="00C57272">
              <w:rPr>
                <w:rFonts w:ascii="Arial" w:hAnsi="Arial" w:cs="Arial"/>
                <w:color w:val="000000"/>
                <w:sz w:val="22"/>
                <w:szCs w:val="22"/>
              </w:rPr>
              <w:t>6</w:t>
            </w:r>
          </w:p>
        </w:tc>
        <w:tc>
          <w:tcPr>
            <w:tcW w:w="960" w:type="dxa"/>
            <w:tcBorders>
              <w:top w:val="nil"/>
              <w:left w:val="nil"/>
              <w:bottom w:val="single" w:sz="4" w:space="0" w:color="auto"/>
              <w:right w:val="single" w:sz="4" w:space="0" w:color="auto"/>
            </w:tcBorders>
            <w:noWrap/>
            <w:vAlign w:val="center"/>
          </w:tcPr>
          <w:p w14:paraId="5F9CCBC5" w14:textId="77777777" w:rsidR="00A83D1E" w:rsidRPr="00C57272" w:rsidRDefault="00A83D1E" w:rsidP="00D369D4">
            <w:pPr>
              <w:jc w:val="center"/>
              <w:rPr>
                <w:rFonts w:ascii="Arial" w:hAnsi="Arial" w:cs="Arial"/>
                <w:color w:val="000000"/>
                <w:sz w:val="22"/>
                <w:szCs w:val="22"/>
              </w:rPr>
            </w:pPr>
            <w:r w:rsidRPr="00C57272">
              <w:rPr>
                <w:rFonts w:ascii="Arial" w:hAnsi="Arial" w:cs="Arial"/>
                <w:color w:val="000000"/>
                <w:sz w:val="22"/>
                <w:szCs w:val="22"/>
              </w:rPr>
              <w:t>4</w:t>
            </w:r>
          </w:p>
        </w:tc>
        <w:tc>
          <w:tcPr>
            <w:tcW w:w="960" w:type="dxa"/>
            <w:tcBorders>
              <w:top w:val="nil"/>
              <w:left w:val="nil"/>
              <w:bottom w:val="single" w:sz="4" w:space="0" w:color="auto"/>
              <w:right w:val="single" w:sz="4" w:space="0" w:color="auto"/>
            </w:tcBorders>
            <w:noWrap/>
            <w:vAlign w:val="center"/>
          </w:tcPr>
          <w:p w14:paraId="1D4234BD" w14:textId="77777777" w:rsidR="00A83D1E" w:rsidRPr="00C57272" w:rsidRDefault="00A83D1E" w:rsidP="00D369D4">
            <w:pPr>
              <w:jc w:val="center"/>
              <w:rPr>
                <w:rFonts w:ascii="Arial" w:hAnsi="Arial" w:cs="Arial"/>
                <w:color w:val="000000"/>
                <w:sz w:val="22"/>
                <w:szCs w:val="22"/>
              </w:rPr>
            </w:pPr>
            <w:r w:rsidRPr="00C57272">
              <w:rPr>
                <w:rFonts w:ascii="Arial" w:hAnsi="Arial" w:cs="Arial"/>
                <w:color w:val="000000"/>
                <w:sz w:val="22"/>
                <w:szCs w:val="22"/>
              </w:rPr>
              <w:t>10</w:t>
            </w:r>
          </w:p>
        </w:tc>
        <w:tc>
          <w:tcPr>
            <w:tcW w:w="2820" w:type="dxa"/>
            <w:tcBorders>
              <w:top w:val="nil"/>
              <w:left w:val="nil"/>
              <w:bottom w:val="single" w:sz="4" w:space="0" w:color="auto"/>
              <w:right w:val="single" w:sz="4" w:space="0" w:color="auto"/>
            </w:tcBorders>
            <w:noWrap/>
            <w:vAlign w:val="center"/>
          </w:tcPr>
          <w:p w14:paraId="0FEDE6EB" w14:textId="77777777" w:rsidR="00A83D1E" w:rsidRPr="00C57272" w:rsidRDefault="00A83D1E" w:rsidP="00502C2F">
            <w:pPr>
              <w:rPr>
                <w:rFonts w:ascii="Arial" w:hAnsi="Arial" w:cs="Arial"/>
                <w:color w:val="000000"/>
                <w:sz w:val="22"/>
                <w:szCs w:val="22"/>
              </w:rPr>
            </w:pPr>
            <w:r w:rsidRPr="00C57272">
              <w:rPr>
                <w:rFonts w:ascii="Arial" w:hAnsi="Arial" w:cs="Arial"/>
                <w:color w:val="000000"/>
                <w:sz w:val="22"/>
                <w:szCs w:val="22"/>
              </w:rPr>
              <w:t>Mgr. Karásková Jana</w:t>
            </w:r>
          </w:p>
        </w:tc>
      </w:tr>
      <w:tr w:rsidR="00A83D1E" w:rsidRPr="00C57272" w14:paraId="24932396" w14:textId="77777777" w:rsidTr="008760D6">
        <w:trPr>
          <w:trHeight w:val="340"/>
        </w:trPr>
        <w:tc>
          <w:tcPr>
            <w:tcW w:w="1129" w:type="dxa"/>
            <w:tcBorders>
              <w:top w:val="nil"/>
              <w:left w:val="single" w:sz="4" w:space="0" w:color="auto"/>
              <w:bottom w:val="single" w:sz="4" w:space="0" w:color="auto"/>
              <w:right w:val="single" w:sz="4" w:space="0" w:color="auto"/>
            </w:tcBorders>
            <w:shd w:val="clear" w:color="auto" w:fill="D9D9D9"/>
            <w:vAlign w:val="center"/>
            <w:hideMark/>
          </w:tcPr>
          <w:p w14:paraId="56C6700E" w14:textId="77777777" w:rsidR="00A83D1E" w:rsidRPr="00C57272" w:rsidRDefault="00A83D1E" w:rsidP="00502C2F">
            <w:pPr>
              <w:rPr>
                <w:rFonts w:ascii="Arial" w:hAnsi="Arial" w:cs="Arial"/>
                <w:b/>
                <w:bCs/>
                <w:color w:val="000000"/>
                <w:sz w:val="22"/>
                <w:szCs w:val="22"/>
              </w:rPr>
            </w:pPr>
            <w:r w:rsidRPr="00C57272">
              <w:rPr>
                <w:rFonts w:ascii="Arial" w:hAnsi="Arial" w:cs="Arial"/>
                <w:b/>
                <w:bCs/>
                <w:color w:val="000000"/>
                <w:sz w:val="22"/>
                <w:szCs w:val="22"/>
              </w:rPr>
              <w:t>1. stupeň</w:t>
            </w:r>
          </w:p>
        </w:tc>
        <w:tc>
          <w:tcPr>
            <w:tcW w:w="935" w:type="dxa"/>
            <w:tcBorders>
              <w:top w:val="nil"/>
              <w:left w:val="nil"/>
              <w:bottom w:val="single" w:sz="4" w:space="0" w:color="auto"/>
              <w:right w:val="single" w:sz="4" w:space="0" w:color="auto"/>
            </w:tcBorders>
            <w:shd w:val="clear" w:color="auto" w:fill="D9D9D9"/>
            <w:vAlign w:val="center"/>
          </w:tcPr>
          <w:p w14:paraId="15C5AD91" w14:textId="5957E0FB" w:rsidR="00A83D1E" w:rsidRPr="00C57272" w:rsidRDefault="00D369D4" w:rsidP="00D369D4">
            <w:pPr>
              <w:jc w:val="center"/>
              <w:rPr>
                <w:rFonts w:ascii="Arial" w:hAnsi="Arial" w:cs="Arial"/>
                <w:b/>
                <w:bCs/>
                <w:color w:val="000000"/>
                <w:sz w:val="22"/>
                <w:szCs w:val="22"/>
              </w:rPr>
            </w:pPr>
            <w:r w:rsidRPr="00C57272">
              <w:rPr>
                <w:rFonts w:ascii="Arial" w:hAnsi="Arial" w:cs="Arial"/>
                <w:b/>
                <w:bCs/>
                <w:color w:val="000000"/>
                <w:sz w:val="22"/>
                <w:szCs w:val="22"/>
              </w:rPr>
              <w:t>7</w:t>
            </w:r>
          </w:p>
        </w:tc>
        <w:tc>
          <w:tcPr>
            <w:tcW w:w="960" w:type="dxa"/>
            <w:tcBorders>
              <w:top w:val="nil"/>
              <w:left w:val="nil"/>
              <w:bottom w:val="single" w:sz="4" w:space="0" w:color="auto"/>
              <w:right w:val="single" w:sz="4" w:space="0" w:color="auto"/>
            </w:tcBorders>
            <w:shd w:val="clear" w:color="auto" w:fill="D9D9D9"/>
            <w:vAlign w:val="center"/>
          </w:tcPr>
          <w:p w14:paraId="5BA05D67" w14:textId="3D987B11" w:rsidR="00A83D1E" w:rsidRPr="00C57272" w:rsidRDefault="00D369D4" w:rsidP="00D369D4">
            <w:pPr>
              <w:jc w:val="center"/>
              <w:rPr>
                <w:rFonts w:ascii="Arial" w:hAnsi="Arial" w:cs="Arial"/>
                <w:b/>
                <w:bCs/>
                <w:color w:val="000000"/>
                <w:sz w:val="22"/>
                <w:szCs w:val="22"/>
              </w:rPr>
            </w:pPr>
            <w:r w:rsidRPr="00C57272">
              <w:rPr>
                <w:rFonts w:ascii="Arial" w:hAnsi="Arial" w:cs="Arial"/>
                <w:b/>
                <w:bCs/>
                <w:color w:val="000000"/>
                <w:sz w:val="22"/>
                <w:szCs w:val="22"/>
              </w:rPr>
              <w:t>16</w:t>
            </w:r>
          </w:p>
        </w:tc>
        <w:tc>
          <w:tcPr>
            <w:tcW w:w="960" w:type="dxa"/>
            <w:tcBorders>
              <w:top w:val="nil"/>
              <w:left w:val="nil"/>
              <w:bottom w:val="single" w:sz="4" w:space="0" w:color="auto"/>
              <w:right w:val="single" w:sz="4" w:space="0" w:color="auto"/>
            </w:tcBorders>
            <w:shd w:val="clear" w:color="auto" w:fill="D9D9D9"/>
            <w:vAlign w:val="center"/>
          </w:tcPr>
          <w:p w14:paraId="322C2E6E" w14:textId="77777777" w:rsidR="00A83D1E" w:rsidRPr="00C57272" w:rsidRDefault="00A83D1E" w:rsidP="00D369D4">
            <w:pPr>
              <w:jc w:val="center"/>
              <w:rPr>
                <w:rFonts w:ascii="Arial" w:hAnsi="Arial" w:cs="Arial"/>
                <w:b/>
                <w:bCs/>
                <w:color w:val="000000"/>
                <w:sz w:val="22"/>
                <w:szCs w:val="22"/>
              </w:rPr>
            </w:pPr>
            <w:r w:rsidRPr="00C57272">
              <w:rPr>
                <w:rFonts w:ascii="Arial" w:hAnsi="Arial" w:cs="Arial"/>
                <w:b/>
                <w:bCs/>
                <w:color w:val="000000"/>
                <w:sz w:val="22"/>
                <w:szCs w:val="22"/>
              </w:rPr>
              <w:t>23</w:t>
            </w:r>
          </w:p>
        </w:tc>
        <w:tc>
          <w:tcPr>
            <w:tcW w:w="2820" w:type="dxa"/>
            <w:tcBorders>
              <w:top w:val="nil"/>
              <w:left w:val="nil"/>
              <w:bottom w:val="single" w:sz="4" w:space="0" w:color="auto"/>
              <w:right w:val="single" w:sz="4" w:space="0" w:color="auto"/>
            </w:tcBorders>
            <w:shd w:val="clear" w:color="auto" w:fill="D9D9D9"/>
            <w:vAlign w:val="center"/>
          </w:tcPr>
          <w:p w14:paraId="63FE0F05" w14:textId="77777777" w:rsidR="00A83D1E" w:rsidRPr="00C57272" w:rsidRDefault="00A83D1E" w:rsidP="00502C2F">
            <w:pPr>
              <w:rPr>
                <w:rFonts w:ascii="Arial" w:hAnsi="Arial" w:cs="Arial"/>
                <w:b/>
                <w:bCs/>
                <w:color w:val="000000"/>
                <w:sz w:val="22"/>
                <w:szCs w:val="22"/>
              </w:rPr>
            </w:pPr>
          </w:p>
        </w:tc>
      </w:tr>
      <w:tr w:rsidR="00A83D1E" w:rsidRPr="00C57272" w14:paraId="4A8D73EA" w14:textId="77777777" w:rsidTr="008760D6">
        <w:trPr>
          <w:trHeight w:val="340"/>
        </w:trPr>
        <w:tc>
          <w:tcPr>
            <w:tcW w:w="1129" w:type="dxa"/>
            <w:tcBorders>
              <w:top w:val="nil"/>
              <w:left w:val="single" w:sz="4" w:space="0" w:color="auto"/>
              <w:bottom w:val="single" w:sz="4" w:space="0" w:color="auto"/>
              <w:right w:val="single" w:sz="4" w:space="0" w:color="auto"/>
            </w:tcBorders>
            <w:shd w:val="clear" w:color="auto" w:fill="D9D9D9"/>
            <w:vAlign w:val="center"/>
            <w:hideMark/>
          </w:tcPr>
          <w:p w14:paraId="3BC8F321" w14:textId="77777777" w:rsidR="00A83D1E" w:rsidRPr="00C57272" w:rsidRDefault="00A83D1E" w:rsidP="00502C2F">
            <w:pPr>
              <w:rPr>
                <w:rFonts w:ascii="Arial" w:hAnsi="Arial" w:cs="Arial"/>
                <w:b/>
                <w:bCs/>
                <w:color w:val="000000"/>
                <w:sz w:val="22"/>
                <w:szCs w:val="22"/>
              </w:rPr>
            </w:pPr>
            <w:r w:rsidRPr="00C57272">
              <w:rPr>
                <w:rFonts w:ascii="Arial" w:hAnsi="Arial" w:cs="Arial"/>
                <w:b/>
                <w:bCs/>
                <w:color w:val="000000"/>
                <w:sz w:val="22"/>
                <w:szCs w:val="22"/>
              </w:rPr>
              <w:t>2. stupeň</w:t>
            </w:r>
          </w:p>
        </w:tc>
        <w:tc>
          <w:tcPr>
            <w:tcW w:w="935" w:type="dxa"/>
            <w:tcBorders>
              <w:top w:val="nil"/>
              <w:left w:val="nil"/>
              <w:bottom w:val="single" w:sz="4" w:space="0" w:color="auto"/>
              <w:right w:val="single" w:sz="4" w:space="0" w:color="auto"/>
            </w:tcBorders>
            <w:shd w:val="clear" w:color="auto" w:fill="D9D9D9"/>
            <w:vAlign w:val="center"/>
          </w:tcPr>
          <w:p w14:paraId="27241753" w14:textId="2038152F" w:rsidR="00A83D1E" w:rsidRPr="00C57272" w:rsidRDefault="00D369D4" w:rsidP="00D369D4">
            <w:pPr>
              <w:jc w:val="center"/>
              <w:rPr>
                <w:rFonts w:ascii="Arial" w:hAnsi="Arial" w:cs="Arial"/>
                <w:b/>
                <w:bCs/>
                <w:color w:val="000000"/>
                <w:sz w:val="22"/>
                <w:szCs w:val="22"/>
              </w:rPr>
            </w:pPr>
            <w:r w:rsidRPr="00C57272">
              <w:rPr>
                <w:rFonts w:ascii="Arial" w:hAnsi="Arial" w:cs="Arial"/>
                <w:b/>
                <w:bCs/>
                <w:color w:val="000000"/>
                <w:sz w:val="22"/>
                <w:szCs w:val="22"/>
              </w:rPr>
              <w:t>13</w:t>
            </w:r>
          </w:p>
        </w:tc>
        <w:tc>
          <w:tcPr>
            <w:tcW w:w="960" w:type="dxa"/>
            <w:tcBorders>
              <w:top w:val="nil"/>
              <w:left w:val="nil"/>
              <w:bottom w:val="single" w:sz="4" w:space="0" w:color="auto"/>
              <w:right w:val="single" w:sz="4" w:space="0" w:color="auto"/>
            </w:tcBorders>
            <w:shd w:val="clear" w:color="auto" w:fill="D9D9D9"/>
            <w:vAlign w:val="center"/>
          </w:tcPr>
          <w:p w14:paraId="2E9F98EE" w14:textId="1DB61FF5" w:rsidR="00A83D1E" w:rsidRPr="00C57272" w:rsidRDefault="00D369D4" w:rsidP="00D369D4">
            <w:pPr>
              <w:jc w:val="center"/>
              <w:rPr>
                <w:rFonts w:ascii="Arial" w:hAnsi="Arial" w:cs="Arial"/>
                <w:b/>
                <w:bCs/>
                <w:color w:val="000000"/>
                <w:sz w:val="22"/>
                <w:szCs w:val="22"/>
              </w:rPr>
            </w:pPr>
            <w:r w:rsidRPr="00C57272">
              <w:rPr>
                <w:rFonts w:ascii="Arial" w:hAnsi="Arial" w:cs="Arial"/>
                <w:b/>
                <w:bCs/>
                <w:color w:val="000000"/>
                <w:sz w:val="22"/>
                <w:szCs w:val="22"/>
              </w:rPr>
              <w:t>9</w:t>
            </w:r>
          </w:p>
        </w:tc>
        <w:tc>
          <w:tcPr>
            <w:tcW w:w="960" w:type="dxa"/>
            <w:tcBorders>
              <w:top w:val="nil"/>
              <w:left w:val="nil"/>
              <w:bottom w:val="single" w:sz="4" w:space="0" w:color="auto"/>
              <w:right w:val="single" w:sz="4" w:space="0" w:color="auto"/>
            </w:tcBorders>
            <w:shd w:val="clear" w:color="auto" w:fill="D9D9D9"/>
            <w:vAlign w:val="center"/>
          </w:tcPr>
          <w:p w14:paraId="3BBAAAC4" w14:textId="77777777" w:rsidR="00A83D1E" w:rsidRPr="00C57272" w:rsidRDefault="00A83D1E" w:rsidP="00D369D4">
            <w:pPr>
              <w:jc w:val="center"/>
              <w:rPr>
                <w:rFonts w:ascii="Arial" w:hAnsi="Arial" w:cs="Arial"/>
                <w:b/>
                <w:bCs/>
                <w:color w:val="000000"/>
                <w:sz w:val="22"/>
                <w:szCs w:val="22"/>
              </w:rPr>
            </w:pPr>
            <w:r w:rsidRPr="00C57272">
              <w:rPr>
                <w:rFonts w:ascii="Arial" w:hAnsi="Arial" w:cs="Arial"/>
                <w:b/>
                <w:bCs/>
                <w:color w:val="000000"/>
                <w:sz w:val="22"/>
                <w:szCs w:val="22"/>
              </w:rPr>
              <w:t>22</w:t>
            </w:r>
          </w:p>
        </w:tc>
        <w:tc>
          <w:tcPr>
            <w:tcW w:w="2820" w:type="dxa"/>
            <w:tcBorders>
              <w:top w:val="nil"/>
              <w:left w:val="nil"/>
              <w:bottom w:val="single" w:sz="4" w:space="0" w:color="auto"/>
              <w:right w:val="single" w:sz="4" w:space="0" w:color="auto"/>
            </w:tcBorders>
            <w:shd w:val="clear" w:color="auto" w:fill="D9D9D9"/>
            <w:vAlign w:val="center"/>
          </w:tcPr>
          <w:p w14:paraId="033605E9" w14:textId="77777777" w:rsidR="00A83D1E" w:rsidRPr="00C57272" w:rsidRDefault="00A83D1E" w:rsidP="00502C2F">
            <w:pPr>
              <w:rPr>
                <w:rFonts w:ascii="Arial" w:hAnsi="Arial" w:cs="Arial"/>
                <w:b/>
                <w:bCs/>
                <w:color w:val="000000"/>
                <w:sz w:val="22"/>
                <w:szCs w:val="22"/>
              </w:rPr>
            </w:pPr>
          </w:p>
        </w:tc>
      </w:tr>
      <w:tr w:rsidR="00A83D1E" w:rsidRPr="00C57272" w14:paraId="05196272" w14:textId="77777777" w:rsidTr="008760D6">
        <w:trPr>
          <w:trHeight w:val="340"/>
        </w:trPr>
        <w:tc>
          <w:tcPr>
            <w:tcW w:w="1129" w:type="dxa"/>
            <w:tcBorders>
              <w:top w:val="nil"/>
              <w:left w:val="single" w:sz="4" w:space="0" w:color="auto"/>
              <w:bottom w:val="single" w:sz="4" w:space="0" w:color="auto"/>
              <w:right w:val="single" w:sz="4" w:space="0" w:color="auto"/>
            </w:tcBorders>
            <w:shd w:val="clear" w:color="auto" w:fill="D9D9D9"/>
            <w:vAlign w:val="center"/>
            <w:hideMark/>
          </w:tcPr>
          <w:p w14:paraId="2FA4C1A9" w14:textId="77777777" w:rsidR="00A83D1E" w:rsidRPr="00C57272" w:rsidRDefault="00A83D1E" w:rsidP="00502C2F">
            <w:pPr>
              <w:rPr>
                <w:rFonts w:ascii="Arial" w:hAnsi="Arial" w:cs="Arial"/>
                <w:b/>
                <w:bCs/>
                <w:color w:val="000000"/>
                <w:sz w:val="22"/>
                <w:szCs w:val="22"/>
              </w:rPr>
            </w:pPr>
            <w:r w:rsidRPr="00C57272">
              <w:rPr>
                <w:rFonts w:ascii="Arial" w:hAnsi="Arial" w:cs="Arial"/>
                <w:b/>
                <w:bCs/>
                <w:color w:val="000000"/>
                <w:sz w:val="22"/>
                <w:szCs w:val="22"/>
              </w:rPr>
              <w:t>Celkem</w:t>
            </w:r>
          </w:p>
        </w:tc>
        <w:tc>
          <w:tcPr>
            <w:tcW w:w="935" w:type="dxa"/>
            <w:tcBorders>
              <w:top w:val="nil"/>
              <w:left w:val="nil"/>
              <w:bottom w:val="single" w:sz="4" w:space="0" w:color="auto"/>
              <w:right w:val="single" w:sz="4" w:space="0" w:color="auto"/>
            </w:tcBorders>
            <w:shd w:val="clear" w:color="auto" w:fill="D9D9D9"/>
            <w:vAlign w:val="center"/>
          </w:tcPr>
          <w:p w14:paraId="5EA63F38" w14:textId="77777777" w:rsidR="00A83D1E" w:rsidRPr="00C57272" w:rsidRDefault="00A83D1E" w:rsidP="00D369D4">
            <w:pPr>
              <w:jc w:val="center"/>
              <w:rPr>
                <w:rFonts w:ascii="Arial" w:hAnsi="Arial" w:cs="Arial"/>
                <w:b/>
                <w:bCs/>
                <w:color w:val="000000"/>
                <w:sz w:val="22"/>
                <w:szCs w:val="22"/>
              </w:rPr>
            </w:pPr>
            <w:r w:rsidRPr="00C57272">
              <w:rPr>
                <w:rFonts w:ascii="Arial" w:hAnsi="Arial" w:cs="Arial"/>
                <w:b/>
                <w:bCs/>
                <w:color w:val="000000"/>
                <w:sz w:val="22"/>
                <w:szCs w:val="22"/>
              </w:rPr>
              <w:t>19</w:t>
            </w:r>
          </w:p>
        </w:tc>
        <w:tc>
          <w:tcPr>
            <w:tcW w:w="960" w:type="dxa"/>
            <w:tcBorders>
              <w:top w:val="nil"/>
              <w:left w:val="nil"/>
              <w:bottom w:val="single" w:sz="4" w:space="0" w:color="auto"/>
              <w:right w:val="single" w:sz="4" w:space="0" w:color="auto"/>
            </w:tcBorders>
            <w:shd w:val="clear" w:color="auto" w:fill="D9D9D9"/>
            <w:vAlign w:val="center"/>
          </w:tcPr>
          <w:p w14:paraId="2AD4247B" w14:textId="77777777" w:rsidR="00A83D1E" w:rsidRPr="00C57272" w:rsidRDefault="00A83D1E" w:rsidP="00D369D4">
            <w:pPr>
              <w:jc w:val="center"/>
              <w:rPr>
                <w:rFonts w:ascii="Arial" w:hAnsi="Arial" w:cs="Arial"/>
                <w:b/>
                <w:bCs/>
                <w:color w:val="000000"/>
                <w:sz w:val="22"/>
                <w:szCs w:val="22"/>
              </w:rPr>
            </w:pPr>
            <w:r w:rsidRPr="00C57272">
              <w:rPr>
                <w:rFonts w:ascii="Arial" w:hAnsi="Arial" w:cs="Arial"/>
                <w:b/>
                <w:bCs/>
                <w:color w:val="000000"/>
                <w:sz w:val="22"/>
                <w:szCs w:val="22"/>
              </w:rPr>
              <w:t>26</w:t>
            </w:r>
          </w:p>
        </w:tc>
        <w:tc>
          <w:tcPr>
            <w:tcW w:w="960" w:type="dxa"/>
            <w:tcBorders>
              <w:top w:val="nil"/>
              <w:left w:val="nil"/>
              <w:bottom w:val="single" w:sz="4" w:space="0" w:color="auto"/>
              <w:right w:val="single" w:sz="4" w:space="0" w:color="auto"/>
            </w:tcBorders>
            <w:shd w:val="clear" w:color="auto" w:fill="D9D9D9"/>
            <w:vAlign w:val="center"/>
          </w:tcPr>
          <w:p w14:paraId="2788540F" w14:textId="77777777" w:rsidR="00A83D1E" w:rsidRPr="00C57272" w:rsidRDefault="00A83D1E" w:rsidP="00D369D4">
            <w:pPr>
              <w:jc w:val="center"/>
              <w:rPr>
                <w:rFonts w:ascii="Arial" w:hAnsi="Arial" w:cs="Arial"/>
                <w:b/>
                <w:bCs/>
                <w:color w:val="000000"/>
                <w:sz w:val="22"/>
                <w:szCs w:val="22"/>
              </w:rPr>
            </w:pPr>
            <w:r w:rsidRPr="00C57272">
              <w:rPr>
                <w:rFonts w:ascii="Arial" w:hAnsi="Arial" w:cs="Arial"/>
                <w:b/>
                <w:bCs/>
                <w:color w:val="000000"/>
                <w:sz w:val="22"/>
                <w:szCs w:val="22"/>
              </w:rPr>
              <w:t>45</w:t>
            </w:r>
          </w:p>
        </w:tc>
        <w:tc>
          <w:tcPr>
            <w:tcW w:w="2820" w:type="dxa"/>
            <w:tcBorders>
              <w:top w:val="nil"/>
              <w:left w:val="nil"/>
              <w:bottom w:val="single" w:sz="4" w:space="0" w:color="auto"/>
              <w:right w:val="single" w:sz="4" w:space="0" w:color="auto"/>
            </w:tcBorders>
            <w:shd w:val="clear" w:color="auto" w:fill="D9D9D9"/>
            <w:vAlign w:val="center"/>
          </w:tcPr>
          <w:p w14:paraId="340D80F7" w14:textId="77777777" w:rsidR="00A83D1E" w:rsidRPr="00C57272" w:rsidRDefault="00A83D1E" w:rsidP="00502C2F">
            <w:pPr>
              <w:rPr>
                <w:rFonts w:ascii="Arial" w:hAnsi="Arial" w:cs="Arial"/>
                <w:b/>
                <w:bCs/>
                <w:color w:val="000000"/>
                <w:sz w:val="22"/>
                <w:szCs w:val="22"/>
              </w:rPr>
            </w:pPr>
          </w:p>
        </w:tc>
      </w:tr>
    </w:tbl>
    <w:p w14:paraId="38D413AE" w14:textId="77777777" w:rsidR="00D17D07" w:rsidRPr="00C57272" w:rsidRDefault="00D17D07" w:rsidP="00D17D07">
      <w:pPr>
        <w:spacing w:before="600" w:after="240"/>
        <w:rPr>
          <w:rFonts w:ascii="Arial" w:hAnsi="Arial" w:cs="Arial"/>
          <w:b/>
        </w:rPr>
      </w:pPr>
      <w:r w:rsidRPr="00C57272">
        <w:rPr>
          <w:rFonts w:ascii="Arial" w:hAnsi="Arial" w:cs="Arial"/>
          <w:b/>
        </w:rPr>
        <w:br w:type="page"/>
      </w:r>
    </w:p>
    <w:p w14:paraId="457C2C44" w14:textId="7125239C" w:rsidR="006D1704" w:rsidRPr="00C57272" w:rsidRDefault="00697ADB" w:rsidP="00B63671">
      <w:pPr>
        <w:spacing w:before="480" w:after="240"/>
        <w:rPr>
          <w:rFonts w:ascii="Arial" w:hAnsi="Arial" w:cs="Arial"/>
          <w:b/>
        </w:rPr>
      </w:pPr>
      <w:r w:rsidRPr="00C57272">
        <w:rPr>
          <w:rFonts w:ascii="Arial" w:hAnsi="Arial" w:cs="Arial"/>
          <w:b/>
        </w:rPr>
        <w:lastRenderedPageBreak/>
        <w:t>5</w:t>
      </w:r>
      <w:r w:rsidR="00AF61CD" w:rsidRPr="00C57272">
        <w:rPr>
          <w:rFonts w:ascii="Arial" w:hAnsi="Arial" w:cs="Arial"/>
          <w:b/>
        </w:rPr>
        <w:t xml:space="preserve">. </w:t>
      </w:r>
      <w:r w:rsidRPr="00C57272">
        <w:rPr>
          <w:rFonts w:ascii="Arial" w:hAnsi="Arial" w:cs="Arial"/>
          <w:b/>
        </w:rPr>
        <w:t>Vyhodnocení naplňování cílů školního vzdělávacího programu</w:t>
      </w:r>
    </w:p>
    <w:p w14:paraId="6CE2CC13" w14:textId="4013F688" w:rsidR="006D1704" w:rsidRPr="00C57272" w:rsidRDefault="00697ADB" w:rsidP="005F0989">
      <w:pPr>
        <w:spacing w:before="240" w:after="120"/>
        <w:rPr>
          <w:rFonts w:ascii="Arial" w:hAnsi="Arial" w:cs="Arial"/>
          <w:b/>
          <w:sz w:val="22"/>
          <w:szCs w:val="22"/>
        </w:rPr>
      </w:pPr>
      <w:r w:rsidRPr="00C57272">
        <w:rPr>
          <w:rFonts w:ascii="Arial" w:hAnsi="Arial" w:cs="Arial"/>
          <w:b/>
          <w:sz w:val="22"/>
          <w:szCs w:val="22"/>
        </w:rPr>
        <w:t>5</w:t>
      </w:r>
      <w:r w:rsidR="005378D1" w:rsidRPr="00C57272">
        <w:rPr>
          <w:rFonts w:ascii="Arial" w:hAnsi="Arial" w:cs="Arial"/>
          <w:b/>
          <w:sz w:val="22"/>
          <w:szCs w:val="22"/>
        </w:rPr>
        <w:t xml:space="preserve">.1 </w:t>
      </w:r>
      <w:r w:rsidR="006D1704" w:rsidRPr="00C57272">
        <w:rPr>
          <w:rFonts w:ascii="Arial" w:hAnsi="Arial" w:cs="Arial"/>
          <w:b/>
          <w:sz w:val="22"/>
          <w:szCs w:val="22"/>
        </w:rPr>
        <w:t>Vzdělávací program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94"/>
        <w:gridCol w:w="1908"/>
      </w:tblGrid>
      <w:tr w:rsidR="006D1704" w:rsidRPr="00C57272" w14:paraId="4225F384" w14:textId="77777777" w:rsidTr="00DC3DE9">
        <w:trPr>
          <w:trHeight w:val="371"/>
        </w:trPr>
        <w:tc>
          <w:tcPr>
            <w:tcW w:w="7640" w:type="dxa"/>
            <w:shd w:val="clear" w:color="auto" w:fill="E0E0E0"/>
            <w:vAlign w:val="center"/>
          </w:tcPr>
          <w:p w14:paraId="69DCBF67" w14:textId="582A0990" w:rsidR="006D1704" w:rsidRPr="00C57272" w:rsidRDefault="005378D1" w:rsidP="00590CD3">
            <w:pPr>
              <w:jc w:val="both"/>
              <w:rPr>
                <w:rFonts w:ascii="Arial" w:hAnsi="Arial" w:cs="Arial"/>
                <w:b/>
                <w:sz w:val="22"/>
                <w:szCs w:val="22"/>
              </w:rPr>
            </w:pPr>
            <w:r w:rsidRPr="00C57272">
              <w:rPr>
                <w:rFonts w:ascii="Arial" w:hAnsi="Arial" w:cs="Arial"/>
                <w:b/>
                <w:sz w:val="22"/>
                <w:szCs w:val="22"/>
              </w:rPr>
              <w:t>V</w:t>
            </w:r>
            <w:r w:rsidR="006D1704" w:rsidRPr="00C57272">
              <w:rPr>
                <w:rFonts w:ascii="Arial" w:hAnsi="Arial" w:cs="Arial"/>
                <w:b/>
                <w:sz w:val="22"/>
                <w:szCs w:val="22"/>
              </w:rPr>
              <w:t>zdělávací program</w:t>
            </w:r>
          </w:p>
        </w:tc>
        <w:tc>
          <w:tcPr>
            <w:tcW w:w="1926" w:type="dxa"/>
            <w:shd w:val="clear" w:color="auto" w:fill="E0E0E0"/>
            <w:vAlign w:val="center"/>
          </w:tcPr>
          <w:p w14:paraId="54A7BDB7" w14:textId="69407106" w:rsidR="006D1704" w:rsidRPr="00C57272" w:rsidRDefault="005378D1" w:rsidP="00590CD3">
            <w:pPr>
              <w:jc w:val="both"/>
              <w:rPr>
                <w:rFonts w:ascii="Arial" w:hAnsi="Arial" w:cs="Arial"/>
                <w:b/>
                <w:sz w:val="22"/>
                <w:szCs w:val="22"/>
              </w:rPr>
            </w:pPr>
            <w:r w:rsidRPr="00C57272">
              <w:rPr>
                <w:rFonts w:ascii="Arial" w:hAnsi="Arial" w:cs="Arial"/>
                <w:b/>
                <w:sz w:val="22"/>
                <w:szCs w:val="22"/>
              </w:rPr>
              <w:t>Z</w:t>
            </w:r>
            <w:r w:rsidR="006D1704" w:rsidRPr="00C57272">
              <w:rPr>
                <w:rFonts w:ascii="Arial" w:hAnsi="Arial" w:cs="Arial"/>
                <w:b/>
                <w:sz w:val="22"/>
                <w:szCs w:val="22"/>
              </w:rPr>
              <w:t>ařazené třídy</w:t>
            </w:r>
          </w:p>
        </w:tc>
      </w:tr>
      <w:tr w:rsidR="009109F5" w:rsidRPr="00C57272" w14:paraId="1B05CB4F" w14:textId="77777777" w:rsidTr="00DC3DE9">
        <w:trPr>
          <w:trHeight w:val="371"/>
        </w:trPr>
        <w:tc>
          <w:tcPr>
            <w:tcW w:w="7640" w:type="dxa"/>
            <w:vAlign w:val="center"/>
          </w:tcPr>
          <w:p w14:paraId="0EE22823" w14:textId="633AFB3B" w:rsidR="009109F5" w:rsidRPr="00C57272" w:rsidRDefault="009109F5" w:rsidP="00F309F4">
            <w:pPr>
              <w:jc w:val="both"/>
              <w:rPr>
                <w:rFonts w:ascii="Arial" w:hAnsi="Arial" w:cs="Arial"/>
                <w:sz w:val="22"/>
                <w:szCs w:val="22"/>
              </w:rPr>
            </w:pPr>
            <w:r w:rsidRPr="00C57272">
              <w:rPr>
                <w:rFonts w:ascii="Arial" w:hAnsi="Arial" w:cs="Arial"/>
                <w:sz w:val="22"/>
                <w:szCs w:val="22"/>
              </w:rPr>
              <w:t>ŠVP „Společně v pohodě“</w:t>
            </w:r>
            <w:r w:rsidR="00F309F4" w:rsidRPr="00C57272">
              <w:rPr>
                <w:rFonts w:ascii="Arial" w:hAnsi="Arial" w:cs="Arial"/>
                <w:sz w:val="22"/>
                <w:szCs w:val="22"/>
              </w:rPr>
              <w:t>, verze 3</w:t>
            </w:r>
            <w:r w:rsidR="00AF5D71" w:rsidRPr="00C57272">
              <w:rPr>
                <w:rFonts w:ascii="Arial" w:hAnsi="Arial" w:cs="Arial"/>
                <w:sz w:val="22"/>
                <w:szCs w:val="22"/>
              </w:rPr>
              <w:t>,</w:t>
            </w:r>
            <w:r w:rsidRPr="00C57272">
              <w:rPr>
                <w:rFonts w:ascii="Arial" w:hAnsi="Arial" w:cs="Arial"/>
                <w:sz w:val="22"/>
                <w:szCs w:val="22"/>
              </w:rPr>
              <w:t xml:space="preserve"> zpracovaný podle RVP pro ZV</w:t>
            </w:r>
            <w:r w:rsidR="00BB3B5E" w:rsidRPr="00C57272">
              <w:rPr>
                <w:rFonts w:ascii="Arial" w:hAnsi="Arial" w:cs="Arial"/>
                <w:sz w:val="22"/>
                <w:szCs w:val="22"/>
              </w:rPr>
              <w:t>,</w:t>
            </w:r>
            <w:r w:rsidR="005378D1" w:rsidRPr="00C57272">
              <w:rPr>
                <w:rFonts w:ascii="Arial" w:hAnsi="Arial" w:cs="Arial"/>
                <w:sz w:val="22"/>
                <w:szCs w:val="22"/>
              </w:rPr>
              <w:t xml:space="preserve"> </w:t>
            </w:r>
            <w:r w:rsidR="00E76C5B" w:rsidRPr="00C57272">
              <w:rPr>
                <w:rFonts w:ascii="Arial" w:hAnsi="Arial" w:cs="Arial"/>
                <w:sz w:val="22"/>
                <w:szCs w:val="22"/>
              </w:rPr>
              <w:t>č. j.</w:t>
            </w:r>
            <w:r w:rsidR="00BB3B5E" w:rsidRPr="00C57272">
              <w:rPr>
                <w:rFonts w:ascii="Arial" w:hAnsi="Arial" w:cs="Arial"/>
                <w:sz w:val="22"/>
                <w:szCs w:val="22"/>
              </w:rPr>
              <w:t xml:space="preserve"> </w:t>
            </w:r>
            <w:r w:rsidR="00F309F4" w:rsidRPr="00C57272">
              <w:rPr>
                <w:rFonts w:ascii="Arial" w:hAnsi="Arial" w:cs="Arial"/>
                <w:sz w:val="22"/>
                <w:szCs w:val="22"/>
              </w:rPr>
              <w:t>49/Š/2016</w:t>
            </w:r>
          </w:p>
        </w:tc>
        <w:tc>
          <w:tcPr>
            <w:tcW w:w="1926" w:type="dxa"/>
            <w:vAlign w:val="center"/>
          </w:tcPr>
          <w:p w14:paraId="152A838F" w14:textId="77777777" w:rsidR="009109F5" w:rsidRPr="00C57272" w:rsidRDefault="00F309F4" w:rsidP="00707B5D">
            <w:pPr>
              <w:jc w:val="both"/>
              <w:rPr>
                <w:rFonts w:ascii="Arial" w:hAnsi="Arial" w:cs="Arial"/>
                <w:sz w:val="22"/>
                <w:szCs w:val="22"/>
              </w:rPr>
            </w:pPr>
            <w:r w:rsidRPr="00C57272">
              <w:rPr>
                <w:rFonts w:ascii="Arial" w:hAnsi="Arial" w:cs="Arial"/>
                <w:sz w:val="22"/>
                <w:szCs w:val="22"/>
              </w:rPr>
              <w:t>1. – 9. ročník</w:t>
            </w:r>
            <w:r w:rsidR="00D15641" w:rsidRPr="00C57272">
              <w:rPr>
                <w:rFonts w:ascii="Arial" w:hAnsi="Arial" w:cs="Arial"/>
                <w:sz w:val="22"/>
                <w:szCs w:val="22"/>
              </w:rPr>
              <w:t xml:space="preserve"> </w:t>
            </w:r>
          </w:p>
        </w:tc>
      </w:tr>
    </w:tbl>
    <w:p w14:paraId="16843297" w14:textId="561F5B45" w:rsidR="00297022" w:rsidRPr="00C57272" w:rsidRDefault="00697ADB" w:rsidP="005F0989">
      <w:pPr>
        <w:spacing w:before="240" w:after="120"/>
        <w:rPr>
          <w:rFonts w:ascii="Arial" w:hAnsi="Arial" w:cs="Arial"/>
          <w:b/>
          <w:sz w:val="22"/>
          <w:szCs w:val="22"/>
        </w:rPr>
      </w:pPr>
      <w:r w:rsidRPr="00C57272">
        <w:rPr>
          <w:rFonts w:ascii="Arial" w:hAnsi="Arial" w:cs="Arial"/>
          <w:b/>
          <w:sz w:val="22"/>
          <w:szCs w:val="22"/>
        </w:rPr>
        <w:t>5.</w:t>
      </w:r>
      <w:r w:rsidR="005378D1" w:rsidRPr="00C57272">
        <w:rPr>
          <w:rFonts w:ascii="Arial" w:hAnsi="Arial" w:cs="Arial"/>
          <w:b/>
          <w:sz w:val="22"/>
          <w:szCs w:val="22"/>
        </w:rPr>
        <w:t>2</w:t>
      </w:r>
      <w:r w:rsidR="00AF61CD" w:rsidRPr="00C57272">
        <w:rPr>
          <w:rFonts w:ascii="Arial" w:hAnsi="Arial" w:cs="Arial"/>
          <w:b/>
          <w:sz w:val="22"/>
          <w:szCs w:val="22"/>
        </w:rPr>
        <w:t xml:space="preserve"> </w:t>
      </w:r>
      <w:r w:rsidR="00297022" w:rsidRPr="00C57272">
        <w:rPr>
          <w:rFonts w:ascii="Arial" w:hAnsi="Arial" w:cs="Arial"/>
          <w:b/>
          <w:sz w:val="22"/>
          <w:szCs w:val="22"/>
        </w:rPr>
        <w:t>Učební plán školy (podle ŠVP)</w:t>
      </w:r>
    </w:p>
    <w:p w14:paraId="4DF64831" w14:textId="77777777" w:rsidR="00297022" w:rsidRPr="00C57272" w:rsidRDefault="00297022" w:rsidP="00E703A2">
      <w:pPr>
        <w:spacing w:before="120" w:after="120"/>
        <w:rPr>
          <w:rFonts w:ascii="Arial" w:hAnsi="Arial" w:cs="Arial"/>
          <w:b/>
          <w:bCs/>
          <w:sz w:val="22"/>
          <w:szCs w:val="22"/>
        </w:rPr>
      </w:pPr>
      <w:r w:rsidRPr="00C57272">
        <w:rPr>
          <w:rFonts w:ascii="Arial" w:hAnsi="Arial" w:cs="Arial"/>
          <w:b/>
          <w:bCs/>
          <w:sz w:val="22"/>
          <w:szCs w:val="22"/>
        </w:rPr>
        <w:t>Učební plán pro 1. stupeň:</w:t>
      </w:r>
    </w:p>
    <w:tbl>
      <w:tblPr>
        <w:tblW w:w="9418" w:type="dxa"/>
        <w:tblInd w:w="55" w:type="dxa"/>
        <w:tblCellMar>
          <w:left w:w="70" w:type="dxa"/>
          <w:right w:w="70" w:type="dxa"/>
        </w:tblCellMar>
        <w:tblLook w:val="0000" w:firstRow="0" w:lastRow="0" w:firstColumn="0" w:lastColumn="0" w:noHBand="0" w:noVBand="0"/>
      </w:tblPr>
      <w:tblGrid>
        <w:gridCol w:w="2594"/>
        <w:gridCol w:w="852"/>
        <w:gridCol w:w="802"/>
        <w:gridCol w:w="802"/>
        <w:gridCol w:w="802"/>
        <w:gridCol w:w="802"/>
        <w:gridCol w:w="905"/>
        <w:gridCol w:w="953"/>
        <w:gridCol w:w="931"/>
      </w:tblGrid>
      <w:tr w:rsidR="00297022" w:rsidRPr="00C57272" w14:paraId="7FCB8AA4" w14:textId="77777777" w:rsidTr="00502C2F">
        <w:trPr>
          <w:trHeight w:hRule="exact" w:val="340"/>
        </w:trPr>
        <w:tc>
          <w:tcPr>
            <w:tcW w:w="25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3C5F1B" w14:textId="77777777" w:rsidR="00297022" w:rsidRPr="00C57272" w:rsidRDefault="00297022" w:rsidP="00502C2F">
            <w:pPr>
              <w:spacing w:after="120"/>
              <w:jc w:val="center"/>
              <w:rPr>
                <w:rFonts w:ascii="Arial" w:hAnsi="Arial" w:cs="Arial"/>
                <w:b/>
                <w:bCs/>
                <w:sz w:val="20"/>
                <w:szCs w:val="20"/>
              </w:rPr>
            </w:pPr>
            <w:r w:rsidRPr="00C57272">
              <w:rPr>
                <w:rFonts w:ascii="Arial" w:hAnsi="Arial" w:cs="Arial"/>
                <w:b/>
                <w:bCs/>
                <w:sz w:val="20"/>
                <w:szCs w:val="20"/>
              </w:rPr>
              <w:t>Vyučovací předmět</w:t>
            </w:r>
          </w:p>
        </w:tc>
        <w:tc>
          <w:tcPr>
            <w:tcW w:w="8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1990CF" w14:textId="77777777" w:rsidR="00297022" w:rsidRPr="00C57272" w:rsidRDefault="00297022" w:rsidP="00502C2F">
            <w:pPr>
              <w:spacing w:after="120"/>
              <w:jc w:val="center"/>
              <w:rPr>
                <w:rFonts w:ascii="Arial" w:hAnsi="Arial" w:cs="Arial"/>
                <w:b/>
                <w:bCs/>
                <w:sz w:val="20"/>
                <w:szCs w:val="20"/>
              </w:rPr>
            </w:pPr>
            <w:r w:rsidRPr="00C57272">
              <w:rPr>
                <w:rFonts w:ascii="Arial" w:hAnsi="Arial" w:cs="Arial"/>
                <w:b/>
                <w:bCs/>
                <w:sz w:val="20"/>
                <w:szCs w:val="20"/>
              </w:rPr>
              <w:t>Zkratka</w:t>
            </w:r>
          </w:p>
        </w:tc>
        <w:tc>
          <w:tcPr>
            <w:tcW w:w="80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D534BB" w14:textId="77777777" w:rsidR="00297022" w:rsidRPr="00C57272" w:rsidRDefault="00297022" w:rsidP="00502C2F">
            <w:pPr>
              <w:spacing w:after="120"/>
              <w:jc w:val="center"/>
              <w:rPr>
                <w:rFonts w:ascii="Arial" w:hAnsi="Arial" w:cs="Arial"/>
                <w:b/>
                <w:bCs/>
                <w:sz w:val="20"/>
                <w:szCs w:val="20"/>
              </w:rPr>
            </w:pPr>
            <w:r w:rsidRPr="00C57272">
              <w:rPr>
                <w:rFonts w:ascii="Arial" w:hAnsi="Arial" w:cs="Arial"/>
                <w:b/>
                <w:bCs/>
                <w:sz w:val="20"/>
                <w:szCs w:val="20"/>
              </w:rPr>
              <w:t>1. roč.</w:t>
            </w:r>
          </w:p>
        </w:tc>
        <w:tc>
          <w:tcPr>
            <w:tcW w:w="80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54DA79" w14:textId="77777777" w:rsidR="00297022" w:rsidRPr="00C57272" w:rsidRDefault="00297022" w:rsidP="00502C2F">
            <w:pPr>
              <w:spacing w:after="120"/>
              <w:jc w:val="center"/>
              <w:rPr>
                <w:rFonts w:ascii="Arial" w:hAnsi="Arial" w:cs="Arial"/>
                <w:b/>
                <w:bCs/>
                <w:sz w:val="20"/>
                <w:szCs w:val="20"/>
              </w:rPr>
            </w:pPr>
            <w:r w:rsidRPr="00C57272">
              <w:rPr>
                <w:rFonts w:ascii="Arial" w:hAnsi="Arial" w:cs="Arial"/>
                <w:b/>
                <w:bCs/>
                <w:sz w:val="20"/>
                <w:szCs w:val="20"/>
              </w:rPr>
              <w:t>2. roč.</w:t>
            </w:r>
          </w:p>
        </w:tc>
        <w:tc>
          <w:tcPr>
            <w:tcW w:w="80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4E4D92" w14:textId="77777777" w:rsidR="00297022" w:rsidRPr="00C57272" w:rsidRDefault="00297022" w:rsidP="00502C2F">
            <w:pPr>
              <w:spacing w:after="120"/>
              <w:jc w:val="center"/>
              <w:rPr>
                <w:rFonts w:ascii="Arial" w:hAnsi="Arial" w:cs="Arial"/>
                <w:b/>
                <w:bCs/>
                <w:sz w:val="20"/>
                <w:szCs w:val="20"/>
              </w:rPr>
            </w:pPr>
            <w:r w:rsidRPr="00C57272">
              <w:rPr>
                <w:rFonts w:ascii="Arial" w:hAnsi="Arial" w:cs="Arial"/>
                <w:b/>
                <w:bCs/>
                <w:sz w:val="20"/>
                <w:szCs w:val="20"/>
              </w:rPr>
              <w:t>3. roč.</w:t>
            </w:r>
          </w:p>
        </w:tc>
        <w:tc>
          <w:tcPr>
            <w:tcW w:w="80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028605" w14:textId="77777777" w:rsidR="00297022" w:rsidRPr="00C57272" w:rsidRDefault="00297022" w:rsidP="00502C2F">
            <w:pPr>
              <w:spacing w:after="120"/>
              <w:jc w:val="center"/>
              <w:rPr>
                <w:rFonts w:ascii="Arial" w:hAnsi="Arial" w:cs="Arial"/>
                <w:b/>
                <w:bCs/>
                <w:sz w:val="20"/>
                <w:szCs w:val="20"/>
              </w:rPr>
            </w:pPr>
            <w:r w:rsidRPr="00C57272">
              <w:rPr>
                <w:rFonts w:ascii="Arial" w:hAnsi="Arial" w:cs="Arial"/>
                <w:b/>
                <w:bCs/>
                <w:sz w:val="20"/>
                <w:szCs w:val="20"/>
              </w:rPr>
              <w:t>4. roč.</w:t>
            </w:r>
          </w:p>
        </w:tc>
        <w:tc>
          <w:tcPr>
            <w:tcW w:w="9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DC5F8F" w14:textId="77777777" w:rsidR="00297022" w:rsidRPr="00C57272" w:rsidRDefault="00297022" w:rsidP="00502C2F">
            <w:pPr>
              <w:spacing w:after="120"/>
              <w:jc w:val="center"/>
              <w:rPr>
                <w:rFonts w:ascii="Arial" w:hAnsi="Arial" w:cs="Arial"/>
                <w:b/>
                <w:bCs/>
                <w:sz w:val="20"/>
                <w:szCs w:val="20"/>
              </w:rPr>
            </w:pPr>
            <w:r w:rsidRPr="00C57272">
              <w:rPr>
                <w:rFonts w:ascii="Arial" w:hAnsi="Arial" w:cs="Arial"/>
                <w:b/>
                <w:bCs/>
                <w:sz w:val="20"/>
                <w:szCs w:val="20"/>
              </w:rPr>
              <w:t>5. roč.</w:t>
            </w:r>
          </w:p>
        </w:tc>
        <w:tc>
          <w:tcPr>
            <w:tcW w:w="188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54AC099" w14:textId="77777777" w:rsidR="00297022" w:rsidRPr="00C57272" w:rsidRDefault="00297022" w:rsidP="00502C2F">
            <w:pPr>
              <w:spacing w:after="120"/>
              <w:jc w:val="center"/>
              <w:rPr>
                <w:rFonts w:ascii="Arial" w:hAnsi="Arial" w:cs="Arial"/>
                <w:b/>
                <w:bCs/>
                <w:sz w:val="20"/>
                <w:szCs w:val="20"/>
              </w:rPr>
            </w:pPr>
            <w:r w:rsidRPr="00C57272">
              <w:rPr>
                <w:rFonts w:ascii="Arial" w:hAnsi="Arial" w:cs="Arial"/>
                <w:b/>
                <w:bCs/>
                <w:sz w:val="20"/>
                <w:szCs w:val="20"/>
              </w:rPr>
              <w:t>Celkem</w:t>
            </w:r>
          </w:p>
        </w:tc>
      </w:tr>
      <w:tr w:rsidR="00297022" w:rsidRPr="00C57272" w14:paraId="42C63332" w14:textId="77777777" w:rsidTr="00502C2F">
        <w:trPr>
          <w:trHeight w:hRule="exact" w:val="340"/>
        </w:trPr>
        <w:tc>
          <w:tcPr>
            <w:tcW w:w="25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92A658" w14:textId="77777777" w:rsidR="00297022" w:rsidRPr="00C57272" w:rsidRDefault="00297022" w:rsidP="00502C2F">
            <w:pPr>
              <w:spacing w:after="120"/>
              <w:jc w:val="both"/>
              <w:rPr>
                <w:rFonts w:ascii="Arial" w:hAnsi="Arial" w:cs="Arial"/>
                <w:sz w:val="20"/>
                <w:szCs w:val="20"/>
              </w:rPr>
            </w:pPr>
            <w:r w:rsidRPr="00C57272">
              <w:rPr>
                <w:rFonts w:ascii="Arial" w:hAnsi="Arial" w:cs="Arial"/>
                <w:sz w:val="20"/>
                <w:szCs w:val="20"/>
              </w:rPr>
              <w:t>Český jazyk a literatura</w:t>
            </w:r>
          </w:p>
        </w:tc>
        <w:tc>
          <w:tcPr>
            <w:tcW w:w="8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04660C" w14:textId="77777777" w:rsidR="00297022" w:rsidRPr="00C57272" w:rsidRDefault="00297022" w:rsidP="00502C2F">
            <w:pPr>
              <w:spacing w:after="120"/>
              <w:jc w:val="center"/>
              <w:rPr>
                <w:rFonts w:ascii="Arial" w:hAnsi="Arial" w:cs="Arial"/>
                <w:sz w:val="20"/>
                <w:szCs w:val="20"/>
              </w:rPr>
            </w:pPr>
            <w:r w:rsidRPr="00C57272">
              <w:rPr>
                <w:rFonts w:ascii="Arial" w:hAnsi="Arial" w:cs="Arial"/>
                <w:sz w:val="20"/>
                <w:szCs w:val="20"/>
              </w:rPr>
              <w:t>ČJ</w:t>
            </w:r>
          </w:p>
        </w:tc>
        <w:tc>
          <w:tcPr>
            <w:tcW w:w="80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CB994D" w14:textId="77777777" w:rsidR="00297022" w:rsidRPr="00C57272" w:rsidRDefault="00297022" w:rsidP="00502C2F">
            <w:pPr>
              <w:spacing w:after="120"/>
              <w:jc w:val="center"/>
              <w:rPr>
                <w:rFonts w:ascii="Arial" w:hAnsi="Arial" w:cs="Arial"/>
                <w:sz w:val="20"/>
                <w:szCs w:val="20"/>
              </w:rPr>
            </w:pPr>
            <w:r w:rsidRPr="00C57272">
              <w:rPr>
                <w:rFonts w:ascii="Arial" w:hAnsi="Arial" w:cs="Arial"/>
                <w:sz w:val="20"/>
                <w:szCs w:val="20"/>
              </w:rPr>
              <w:t>6</w:t>
            </w:r>
            <w:r w:rsidRPr="00C57272">
              <w:rPr>
                <w:rFonts w:ascii="Arial" w:hAnsi="Arial" w:cs="Arial"/>
                <w:color w:val="FF0000"/>
                <w:sz w:val="20"/>
                <w:szCs w:val="20"/>
              </w:rPr>
              <w:t>+3</w:t>
            </w:r>
          </w:p>
        </w:tc>
        <w:tc>
          <w:tcPr>
            <w:tcW w:w="80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C4E8A1" w14:textId="77777777" w:rsidR="00297022" w:rsidRPr="00C57272" w:rsidRDefault="00297022" w:rsidP="00502C2F">
            <w:pPr>
              <w:spacing w:after="120"/>
              <w:jc w:val="center"/>
              <w:rPr>
                <w:rFonts w:ascii="Arial" w:hAnsi="Arial" w:cs="Arial"/>
                <w:sz w:val="20"/>
                <w:szCs w:val="20"/>
              </w:rPr>
            </w:pPr>
            <w:r w:rsidRPr="00C57272">
              <w:rPr>
                <w:rFonts w:ascii="Arial" w:hAnsi="Arial" w:cs="Arial"/>
                <w:sz w:val="20"/>
                <w:szCs w:val="20"/>
              </w:rPr>
              <w:t>6</w:t>
            </w:r>
            <w:r w:rsidRPr="00C57272">
              <w:rPr>
                <w:rFonts w:ascii="Arial" w:hAnsi="Arial" w:cs="Arial"/>
                <w:color w:val="FF0000"/>
                <w:sz w:val="20"/>
                <w:szCs w:val="20"/>
              </w:rPr>
              <w:t>+4</w:t>
            </w:r>
          </w:p>
        </w:tc>
        <w:tc>
          <w:tcPr>
            <w:tcW w:w="80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1D312B" w14:textId="77777777" w:rsidR="00297022" w:rsidRPr="00C57272" w:rsidRDefault="00297022" w:rsidP="00502C2F">
            <w:pPr>
              <w:spacing w:after="120"/>
              <w:jc w:val="center"/>
              <w:rPr>
                <w:rFonts w:ascii="Arial" w:hAnsi="Arial" w:cs="Arial"/>
                <w:sz w:val="20"/>
                <w:szCs w:val="20"/>
              </w:rPr>
            </w:pPr>
            <w:r w:rsidRPr="00C57272">
              <w:rPr>
                <w:rFonts w:ascii="Arial" w:hAnsi="Arial" w:cs="Arial"/>
                <w:sz w:val="20"/>
                <w:szCs w:val="20"/>
              </w:rPr>
              <w:t>7</w:t>
            </w:r>
            <w:r w:rsidRPr="00C57272">
              <w:rPr>
                <w:rFonts w:ascii="Arial" w:hAnsi="Arial" w:cs="Arial"/>
                <w:color w:val="FF0000"/>
                <w:sz w:val="20"/>
                <w:szCs w:val="20"/>
              </w:rPr>
              <w:t>+2</w:t>
            </w:r>
          </w:p>
        </w:tc>
        <w:tc>
          <w:tcPr>
            <w:tcW w:w="80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F41FCE" w14:textId="77777777" w:rsidR="00297022" w:rsidRPr="00C57272" w:rsidRDefault="00297022" w:rsidP="00502C2F">
            <w:pPr>
              <w:spacing w:after="120"/>
              <w:jc w:val="center"/>
              <w:rPr>
                <w:rFonts w:ascii="Arial" w:hAnsi="Arial" w:cs="Arial"/>
                <w:sz w:val="20"/>
                <w:szCs w:val="20"/>
              </w:rPr>
            </w:pPr>
            <w:r w:rsidRPr="00C57272">
              <w:rPr>
                <w:rFonts w:ascii="Arial" w:hAnsi="Arial" w:cs="Arial"/>
                <w:sz w:val="20"/>
                <w:szCs w:val="20"/>
              </w:rPr>
              <w:t>7</w:t>
            </w:r>
          </w:p>
        </w:tc>
        <w:tc>
          <w:tcPr>
            <w:tcW w:w="9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74EBDE" w14:textId="77777777" w:rsidR="00297022" w:rsidRPr="00C57272" w:rsidRDefault="00297022" w:rsidP="00502C2F">
            <w:pPr>
              <w:spacing w:after="120"/>
              <w:jc w:val="center"/>
              <w:rPr>
                <w:rFonts w:ascii="Arial" w:hAnsi="Arial" w:cs="Arial"/>
                <w:sz w:val="20"/>
                <w:szCs w:val="20"/>
              </w:rPr>
            </w:pPr>
            <w:r w:rsidRPr="00C57272">
              <w:rPr>
                <w:rFonts w:ascii="Arial" w:hAnsi="Arial" w:cs="Arial"/>
                <w:sz w:val="20"/>
                <w:szCs w:val="20"/>
              </w:rPr>
              <w:t>7</w:t>
            </w:r>
          </w:p>
        </w:tc>
        <w:tc>
          <w:tcPr>
            <w:tcW w:w="95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8968CF" w14:textId="77777777" w:rsidR="00297022" w:rsidRPr="00C57272" w:rsidRDefault="00297022" w:rsidP="00502C2F">
            <w:pPr>
              <w:spacing w:after="120"/>
              <w:jc w:val="center"/>
              <w:rPr>
                <w:rFonts w:ascii="Arial" w:hAnsi="Arial" w:cs="Arial"/>
                <w:sz w:val="20"/>
                <w:szCs w:val="20"/>
              </w:rPr>
            </w:pPr>
            <w:r w:rsidRPr="00C57272">
              <w:rPr>
                <w:rFonts w:ascii="Arial" w:hAnsi="Arial" w:cs="Arial"/>
                <w:sz w:val="20"/>
                <w:szCs w:val="20"/>
              </w:rPr>
              <w:t>33</w:t>
            </w:r>
            <w:r w:rsidRPr="00C57272">
              <w:rPr>
                <w:rFonts w:ascii="Arial" w:hAnsi="Arial" w:cs="Arial"/>
                <w:color w:val="FF0000"/>
                <w:sz w:val="20"/>
                <w:szCs w:val="20"/>
              </w:rPr>
              <w:t>+9</w:t>
            </w:r>
          </w:p>
        </w:tc>
        <w:tc>
          <w:tcPr>
            <w:tcW w:w="930" w:type="dxa"/>
            <w:tcBorders>
              <w:top w:val="single" w:sz="4" w:space="0" w:color="auto"/>
              <w:left w:val="single" w:sz="4" w:space="0" w:color="auto"/>
              <w:bottom w:val="single" w:sz="4" w:space="0" w:color="auto"/>
              <w:right w:val="single" w:sz="4" w:space="0" w:color="auto"/>
            </w:tcBorders>
            <w:shd w:val="clear" w:color="auto" w:fill="auto"/>
            <w:vAlign w:val="center"/>
          </w:tcPr>
          <w:p w14:paraId="2C8699C7" w14:textId="77777777" w:rsidR="00297022" w:rsidRPr="00C57272" w:rsidRDefault="00297022" w:rsidP="00502C2F">
            <w:pPr>
              <w:spacing w:after="120"/>
              <w:jc w:val="center"/>
              <w:rPr>
                <w:rFonts w:ascii="Arial" w:hAnsi="Arial" w:cs="Arial"/>
                <w:sz w:val="20"/>
                <w:szCs w:val="20"/>
              </w:rPr>
            </w:pPr>
            <w:r w:rsidRPr="00C57272">
              <w:rPr>
                <w:rFonts w:ascii="Arial" w:hAnsi="Arial" w:cs="Arial"/>
                <w:sz w:val="20"/>
                <w:szCs w:val="20"/>
              </w:rPr>
              <w:t>42</w:t>
            </w:r>
          </w:p>
        </w:tc>
      </w:tr>
      <w:tr w:rsidR="00297022" w:rsidRPr="00C57272" w14:paraId="43D47825" w14:textId="77777777" w:rsidTr="00502C2F">
        <w:trPr>
          <w:trHeight w:hRule="exact" w:val="340"/>
        </w:trPr>
        <w:tc>
          <w:tcPr>
            <w:tcW w:w="25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A6DF14" w14:textId="77777777" w:rsidR="00297022" w:rsidRPr="00C57272" w:rsidRDefault="00297022" w:rsidP="00502C2F">
            <w:pPr>
              <w:spacing w:after="120"/>
              <w:jc w:val="both"/>
              <w:rPr>
                <w:rFonts w:ascii="Arial" w:hAnsi="Arial" w:cs="Arial"/>
                <w:sz w:val="20"/>
                <w:szCs w:val="20"/>
              </w:rPr>
            </w:pPr>
            <w:r w:rsidRPr="00C57272">
              <w:rPr>
                <w:rFonts w:ascii="Arial" w:hAnsi="Arial" w:cs="Arial"/>
                <w:sz w:val="20"/>
                <w:szCs w:val="20"/>
              </w:rPr>
              <w:t>Anglický jazyk</w:t>
            </w:r>
          </w:p>
          <w:p w14:paraId="44C8DAE8" w14:textId="77777777" w:rsidR="00297022" w:rsidRPr="00C57272" w:rsidRDefault="00297022" w:rsidP="00502C2F">
            <w:pPr>
              <w:spacing w:after="120"/>
              <w:jc w:val="both"/>
              <w:rPr>
                <w:rFonts w:ascii="Arial" w:hAnsi="Arial" w:cs="Arial"/>
                <w:sz w:val="20"/>
                <w:szCs w:val="20"/>
              </w:rPr>
            </w:pPr>
            <w:r w:rsidRPr="00C57272">
              <w:rPr>
                <w:rFonts w:ascii="Arial" w:hAnsi="Arial" w:cs="Arial"/>
                <w:sz w:val="20"/>
                <w:szCs w:val="20"/>
              </w:rPr>
              <w:t> </w:t>
            </w:r>
          </w:p>
        </w:tc>
        <w:tc>
          <w:tcPr>
            <w:tcW w:w="8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82CB8C" w14:textId="77777777" w:rsidR="00297022" w:rsidRPr="00C57272" w:rsidRDefault="00297022" w:rsidP="00502C2F">
            <w:pPr>
              <w:spacing w:after="120"/>
              <w:jc w:val="center"/>
              <w:rPr>
                <w:rFonts w:ascii="Arial" w:hAnsi="Arial" w:cs="Arial"/>
                <w:sz w:val="20"/>
                <w:szCs w:val="20"/>
              </w:rPr>
            </w:pPr>
            <w:r w:rsidRPr="00C57272">
              <w:rPr>
                <w:rFonts w:ascii="Arial" w:hAnsi="Arial" w:cs="Arial"/>
                <w:sz w:val="20"/>
                <w:szCs w:val="20"/>
              </w:rPr>
              <w:t>AJ</w:t>
            </w:r>
          </w:p>
        </w:tc>
        <w:tc>
          <w:tcPr>
            <w:tcW w:w="80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C7AED2" w14:textId="77777777" w:rsidR="00297022" w:rsidRPr="00C57272" w:rsidRDefault="00297022" w:rsidP="00502C2F">
            <w:pPr>
              <w:spacing w:after="120"/>
              <w:jc w:val="center"/>
              <w:rPr>
                <w:rFonts w:ascii="Arial" w:hAnsi="Arial" w:cs="Arial"/>
                <w:sz w:val="20"/>
                <w:szCs w:val="20"/>
              </w:rPr>
            </w:pPr>
          </w:p>
        </w:tc>
        <w:tc>
          <w:tcPr>
            <w:tcW w:w="80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8A9CE3" w14:textId="77777777" w:rsidR="00297022" w:rsidRPr="00C57272" w:rsidRDefault="00297022" w:rsidP="00502C2F">
            <w:pPr>
              <w:spacing w:after="120"/>
              <w:jc w:val="center"/>
              <w:rPr>
                <w:rFonts w:ascii="Arial" w:hAnsi="Arial" w:cs="Arial"/>
                <w:sz w:val="20"/>
                <w:szCs w:val="20"/>
              </w:rPr>
            </w:pPr>
          </w:p>
        </w:tc>
        <w:tc>
          <w:tcPr>
            <w:tcW w:w="80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B167D6" w14:textId="77777777" w:rsidR="00297022" w:rsidRPr="00C57272" w:rsidRDefault="00297022" w:rsidP="00502C2F">
            <w:pPr>
              <w:spacing w:after="120"/>
              <w:jc w:val="center"/>
              <w:rPr>
                <w:rFonts w:ascii="Arial" w:hAnsi="Arial" w:cs="Arial"/>
                <w:sz w:val="20"/>
                <w:szCs w:val="20"/>
              </w:rPr>
            </w:pPr>
            <w:r w:rsidRPr="00C57272">
              <w:rPr>
                <w:rFonts w:ascii="Arial" w:hAnsi="Arial" w:cs="Arial"/>
                <w:sz w:val="20"/>
                <w:szCs w:val="20"/>
              </w:rPr>
              <w:t>3</w:t>
            </w:r>
          </w:p>
        </w:tc>
        <w:tc>
          <w:tcPr>
            <w:tcW w:w="80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E95F7F" w14:textId="77777777" w:rsidR="00297022" w:rsidRPr="00C57272" w:rsidRDefault="00297022" w:rsidP="00502C2F">
            <w:pPr>
              <w:spacing w:after="120"/>
              <w:jc w:val="center"/>
              <w:rPr>
                <w:rFonts w:ascii="Arial" w:hAnsi="Arial" w:cs="Arial"/>
                <w:sz w:val="20"/>
                <w:szCs w:val="20"/>
              </w:rPr>
            </w:pPr>
            <w:r w:rsidRPr="00C57272">
              <w:rPr>
                <w:rFonts w:ascii="Arial" w:hAnsi="Arial" w:cs="Arial"/>
                <w:sz w:val="20"/>
                <w:szCs w:val="20"/>
              </w:rPr>
              <w:t>3</w:t>
            </w:r>
          </w:p>
        </w:tc>
        <w:tc>
          <w:tcPr>
            <w:tcW w:w="9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017469" w14:textId="77777777" w:rsidR="00297022" w:rsidRPr="00C57272" w:rsidRDefault="00297022" w:rsidP="00502C2F">
            <w:pPr>
              <w:spacing w:after="120"/>
              <w:jc w:val="center"/>
              <w:rPr>
                <w:rFonts w:ascii="Arial" w:hAnsi="Arial" w:cs="Arial"/>
                <w:sz w:val="20"/>
                <w:szCs w:val="20"/>
              </w:rPr>
            </w:pPr>
            <w:r w:rsidRPr="00C57272">
              <w:rPr>
                <w:rFonts w:ascii="Arial" w:hAnsi="Arial" w:cs="Arial"/>
                <w:sz w:val="20"/>
                <w:szCs w:val="20"/>
              </w:rPr>
              <w:t>3</w:t>
            </w:r>
          </w:p>
        </w:tc>
        <w:tc>
          <w:tcPr>
            <w:tcW w:w="95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DBC1ED" w14:textId="77777777" w:rsidR="00297022" w:rsidRPr="00C57272" w:rsidRDefault="00297022" w:rsidP="00502C2F">
            <w:pPr>
              <w:spacing w:after="120"/>
              <w:jc w:val="center"/>
              <w:rPr>
                <w:rFonts w:ascii="Arial" w:hAnsi="Arial" w:cs="Arial"/>
                <w:sz w:val="20"/>
                <w:szCs w:val="20"/>
              </w:rPr>
            </w:pPr>
            <w:r w:rsidRPr="00C57272">
              <w:rPr>
                <w:rFonts w:ascii="Arial" w:hAnsi="Arial" w:cs="Arial"/>
                <w:sz w:val="20"/>
                <w:szCs w:val="20"/>
              </w:rPr>
              <w:t>9</w:t>
            </w:r>
          </w:p>
        </w:tc>
        <w:tc>
          <w:tcPr>
            <w:tcW w:w="930" w:type="dxa"/>
            <w:tcBorders>
              <w:top w:val="single" w:sz="4" w:space="0" w:color="auto"/>
              <w:left w:val="single" w:sz="4" w:space="0" w:color="auto"/>
              <w:bottom w:val="single" w:sz="4" w:space="0" w:color="auto"/>
              <w:right w:val="single" w:sz="4" w:space="0" w:color="auto"/>
            </w:tcBorders>
            <w:shd w:val="clear" w:color="auto" w:fill="auto"/>
            <w:vAlign w:val="center"/>
          </w:tcPr>
          <w:p w14:paraId="6EAB7C82" w14:textId="77777777" w:rsidR="00297022" w:rsidRPr="00C57272" w:rsidRDefault="00297022" w:rsidP="00502C2F">
            <w:pPr>
              <w:spacing w:after="120"/>
              <w:jc w:val="center"/>
              <w:rPr>
                <w:rFonts w:ascii="Arial" w:hAnsi="Arial" w:cs="Arial"/>
                <w:sz w:val="20"/>
                <w:szCs w:val="20"/>
              </w:rPr>
            </w:pPr>
            <w:r w:rsidRPr="00C57272">
              <w:rPr>
                <w:rFonts w:ascii="Arial" w:hAnsi="Arial" w:cs="Arial"/>
                <w:sz w:val="20"/>
                <w:szCs w:val="20"/>
              </w:rPr>
              <w:t>9</w:t>
            </w:r>
          </w:p>
        </w:tc>
      </w:tr>
      <w:tr w:rsidR="00297022" w:rsidRPr="00C57272" w14:paraId="5D9D202D" w14:textId="77777777" w:rsidTr="00502C2F">
        <w:trPr>
          <w:trHeight w:hRule="exact" w:val="340"/>
        </w:trPr>
        <w:tc>
          <w:tcPr>
            <w:tcW w:w="25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11F317" w14:textId="77777777" w:rsidR="00297022" w:rsidRPr="00C57272" w:rsidRDefault="00297022" w:rsidP="00502C2F">
            <w:pPr>
              <w:spacing w:after="120"/>
              <w:jc w:val="both"/>
              <w:rPr>
                <w:rFonts w:ascii="Arial" w:hAnsi="Arial" w:cs="Arial"/>
                <w:sz w:val="20"/>
                <w:szCs w:val="20"/>
              </w:rPr>
            </w:pPr>
            <w:r w:rsidRPr="00C57272">
              <w:rPr>
                <w:rFonts w:ascii="Arial" w:hAnsi="Arial" w:cs="Arial"/>
                <w:sz w:val="20"/>
                <w:szCs w:val="20"/>
              </w:rPr>
              <w:t>Matematika a její aplikace</w:t>
            </w:r>
          </w:p>
        </w:tc>
        <w:tc>
          <w:tcPr>
            <w:tcW w:w="827" w:type="dxa"/>
            <w:tcBorders>
              <w:top w:val="single" w:sz="4" w:space="0" w:color="auto"/>
              <w:left w:val="single" w:sz="4" w:space="0" w:color="auto"/>
              <w:bottom w:val="single" w:sz="4" w:space="0" w:color="auto"/>
              <w:right w:val="single" w:sz="4" w:space="0" w:color="auto"/>
            </w:tcBorders>
            <w:shd w:val="clear" w:color="auto" w:fill="auto"/>
            <w:vAlign w:val="center"/>
          </w:tcPr>
          <w:p w14:paraId="50A7966A" w14:textId="77777777" w:rsidR="00297022" w:rsidRPr="00C57272" w:rsidRDefault="00297022" w:rsidP="00502C2F">
            <w:pPr>
              <w:spacing w:after="120"/>
              <w:jc w:val="center"/>
              <w:rPr>
                <w:rFonts w:ascii="Arial" w:hAnsi="Arial" w:cs="Arial"/>
                <w:sz w:val="20"/>
                <w:szCs w:val="20"/>
              </w:rPr>
            </w:pPr>
            <w:r w:rsidRPr="00C57272">
              <w:rPr>
                <w:rFonts w:ascii="Arial" w:hAnsi="Arial" w:cs="Arial"/>
                <w:sz w:val="20"/>
                <w:szCs w:val="20"/>
              </w:rPr>
              <w:t>M</w:t>
            </w:r>
          </w:p>
        </w:tc>
        <w:tc>
          <w:tcPr>
            <w:tcW w:w="80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425146" w14:textId="77777777" w:rsidR="00297022" w:rsidRPr="00C57272" w:rsidRDefault="00297022" w:rsidP="00502C2F">
            <w:pPr>
              <w:spacing w:after="120"/>
              <w:jc w:val="center"/>
              <w:rPr>
                <w:rFonts w:ascii="Arial" w:hAnsi="Arial" w:cs="Arial"/>
                <w:sz w:val="20"/>
                <w:szCs w:val="20"/>
              </w:rPr>
            </w:pPr>
            <w:r w:rsidRPr="00C57272">
              <w:rPr>
                <w:rFonts w:ascii="Arial" w:hAnsi="Arial" w:cs="Arial"/>
                <w:sz w:val="20"/>
                <w:szCs w:val="20"/>
              </w:rPr>
              <w:t>4</w:t>
            </w:r>
          </w:p>
        </w:tc>
        <w:tc>
          <w:tcPr>
            <w:tcW w:w="80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34D26E" w14:textId="77777777" w:rsidR="00297022" w:rsidRPr="00C57272" w:rsidRDefault="00297022" w:rsidP="00502C2F">
            <w:pPr>
              <w:spacing w:after="120"/>
              <w:jc w:val="center"/>
              <w:rPr>
                <w:rFonts w:ascii="Arial" w:hAnsi="Arial" w:cs="Arial"/>
                <w:sz w:val="20"/>
                <w:szCs w:val="20"/>
              </w:rPr>
            </w:pPr>
            <w:r w:rsidRPr="00C57272">
              <w:rPr>
                <w:rFonts w:ascii="Arial" w:hAnsi="Arial" w:cs="Arial"/>
                <w:sz w:val="20"/>
                <w:szCs w:val="20"/>
              </w:rPr>
              <w:t>4</w:t>
            </w:r>
            <w:r w:rsidRPr="00C57272">
              <w:rPr>
                <w:rFonts w:ascii="Arial" w:hAnsi="Arial" w:cs="Arial"/>
                <w:color w:val="FF0000"/>
                <w:sz w:val="20"/>
                <w:szCs w:val="20"/>
              </w:rPr>
              <w:t>+1</w:t>
            </w:r>
          </w:p>
        </w:tc>
        <w:tc>
          <w:tcPr>
            <w:tcW w:w="80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79A44D" w14:textId="77777777" w:rsidR="00297022" w:rsidRPr="00C57272" w:rsidRDefault="00297022" w:rsidP="00502C2F">
            <w:pPr>
              <w:spacing w:after="120"/>
              <w:jc w:val="center"/>
              <w:rPr>
                <w:rFonts w:ascii="Arial" w:hAnsi="Arial" w:cs="Arial"/>
                <w:sz w:val="20"/>
                <w:szCs w:val="20"/>
              </w:rPr>
            </w:pPr>
            <w:r w:rsidRPr="00C57272">
              <w:rPr>
                <w:rFonts w:ascii="Arial" w:hAnsi="Arial" w:cs="Arial"/>
                <w:sz w:val="20"/>
                <w:szCs w:val="20"/>
              </w:rPr>
              <w:t>4</w:t>
            </w:r>
            <w:r w:rsidRPr="00C57272">
              <w:rPr>
                <w:rFonts w:ascii="Arial" w:hAnsi="Arial" w:cs="Arial"/>
                <w:color w:val="FF0000"/>
                <w:sz w:val="20"/>
                <w:szCs w:val="20"/>
              </w:rPr>
              <w:t>+1</w:t>
            </w:r>
          </w:p>
        </w:tc>
        <w:tc>
          <w:tcPr>
            <w:tcW w:w="80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A0C563" w14:textId="77777777" w:rsidR="00297022" w:rsidRPr="00C57272" w:rsidRDefault="00297022" w:rsidP="00502C2F">
            <w:pPr>
              <w:spacing w:after="120"/>
              <w:jc w:val="center"/>
              <w:rPr>
                <w:rFonts w:ascii="Arial" w:hAnsi="Arial" w:cs="Arial"/>
                <w:sz w:val="20"/>
                <w:szCs w:val="20"/>
              </w:rPr>
            </w:pPr>
            <w:r w:rsidRPr="00C57272">
              <w:rPr>
                <w:rFonts w:ascii="Arial" w:hAnsi="Arial" w:cs="Arial"/>
                <w:sz w:val="20"/>
                <w:szCs w:val="20"/>
              </w:rPr>
              <w:t>4</w:t>
            </w:r>
            <w:r w:rsidRPr="00C57272">
              <w:rPr>
                <w:rFonts w:ascii="Arial" w:hAnsi="Arial" w:cs="Arial"/>
                <w:color w:val="FF0000"/>
                <w:sz w:val="20"/>
                <w:szCs w:val="20"/>
              </w:rPr>
              <w:t>+1</w:t>
            </w:r>
          </w:p>
        </w:tc>
        <w:tc>
          <w:tcPr>
            <w:tcW w:w="9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C12F44" w14:textId="77777777" w:rsidR="00297022" w:rsidRPr="00C57272" w:rsidRDefault="00297022" w:rsidP="00502C2F">
            <w:pPr>
              <w:spacing w:after="120"/>
              <w:jc w:val="center"/>
              <w:rPr>
                <w:rFonts w:ascii="Arial" w:hAnsi="Arial" w:cs="Arial"/>
                <w:sz w:val="20"/>
                <w:szCs w:val="20"/>
              </w:rPr>
            </w:pPr>
            <w:r w:rsidRPr="00C57272">
              <w:rPr>
                <w:rFonts w:ascii="Arial" w:hAnsi="Arial" w:cs="Arial"/>
                <w:sz w:val="20"/>
                <w:szCs w:val="20"/>
              </w:rPr>
              <w:t>4</w:t>
            </w:r>
            <w:r w:rsidRPr="00C57272">
              <w:rPr>
                <w:rFonts w:ascii="Arial" w:hAnsi="Arial" w:cs="Arial"/>
                <w:color w:val="FF0000"/>
                <w:sz w:val="20"/>
                <w:szCs w:val="20"/>
              </w:rPr>
              <w:t>+1</w:t>
            </w:r>
          </w:p>
        </w:tc>
        <w:tc>
          <w:tcPr>
            <w:tcW w:w="95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3F4EC5" w14:textId="77777777" w:rsidR="00297022" w:rsidRPr="00C57272" w:rsidRDefault="00297022" w:rsidP="00502C2F">
            <w:pPr>
              <w:spacing w:after="120"/>
              <w:jc w:val="center"/>
              <w:rPr>
                <w:rFonts w:ascii="Arial" w:hAnsi="Arial" w:cs="Arial"/>
                <w:sz w:val="20"/>
                <w:szCs w:val="20"/>
              </w:rPr>
            </w:pPr>
            <w:r w:rsidRPr="00C57272">
              <w:rPr>
                <w:rFonts w:ascii="Arial" w:hAnsi="Arial" w:cs="Arial"/>
                <w:sz w:val="20"/>
                <w:szCs w:val="20"/>
              </w:rPr>
              <w:t>20</w:t>
            </w:r>
            <w:r w:rsidRPr="00C57272">
              <w:rPr>
                <w:rFonts w:ascii="Arial" w:hAnsi="Arial" w:cs="Arial"/>
                <w:color w:val="FF0000"/>
                <w:sz w:val="20"/>
                <w:szCs w:val="20"/>
              </w:rPr>
              <w:t>+4</w:t>
            </w:r>
          </w:p>
        </w:tc>
        <w:tc>
          <w:tcPr>
            <w:tcW w:w="930" w:type="dxa"/>
            <w:tcBorders>
              <w:top w:val="single" w:sz="4" w:space="0" w:color="auto"/>
              <w:left w:val="single" w:sz="4" w:space="0" w:color="auto"/>
              <w:bottom w:val="single" w:sz="4" w:space="0" w:color="auto"/>
              <w:right w:val="single" w:sz="4" w:space="0" w:color="auto"/>
            </w:tcBorders>
            <w:shd w:val="clear" w:color="auto" w:fill="auto"/>
            <w:vAlign w:val="center"/>
          </w:tcPr>
          <w:p w14:paraId="64BDBA33" w14:textId="77777777" w:rsidR="00297022" w:rsidRPr="00C57272" w:rsidRDefault="00297022" w:rsidP="00502C2F">
            <w:pPr>
              <w:spacing w:after="120"/>
              <w:jc w:val="center"/>
              <w:rPr>
                <w:rFonts w:ascii="Arial" w:hAnsi="Arial" w:cs="Arial"/>
                <w:sz w:val="20"/>
                <w:szCs w:val="20"/>
              </w:rPr>
            </w:pPr>
            <w:r w:rsidRPr="00C57272">
              <w:rPr>
                <w:rFonts w:ascii="Arial" w:hAnsi="Arial" w:cs="Arial"/>
                <w:sz w:val="20"/>
                <w:szCs w:val="20"/>
              </w:rPr>
              <w:t>24</w:t>
            </w:r>
          </w:p>
        </w:tc>
      </w:tr>
      <w:tr w:rsidR="00297022" w:rsidRPr="00C57272" w14:paraId="34839CB1" w14:textId="77777777" w:rsidTr="00502C2F">
        <w:trPr>
          <w:trHeight w:hRule="exact" w:val="340"/>
        </w:trPr>
        <w:tc>
          <w:tcPr>
            <w:tcW w:w="25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E83C88" w14:textId="77777777" w:rsidR="00297022" w:rsidRPr="00C57272" w:rsidRDefault="00297022" w:rsidP="00502C2F">
            <w:pPr>
              <w:spacing w:after="120"/>
              <w:jc w:val="both"/>
              <w:rPr>
                <w:rFonts w:ascii="Arial" w:hAnsi="Arial" w:cs="Arial"/>
                <w:sz w:val="20"/>
                <w:szCs w:val="20"/>
              </w:rPr>
            </w:pPr>
            <w:r w:rsidRPr="00C57272">
              <w:rPr>
                <w:rFonts w:ascii="Arial" w:hAnsi="Arial" w:cs="Arial"/>
                <w:sz w:val="20"/>
                <w:szCs w:val="20"/>
              </w:rPr>
              <w:t>Informatika</w:t>
            </w:r>
          </w:p>
          <w:p w14:paraId="3B67139C" w14:textId="77777777" w:rsidR="00297022" w:rsidRPr="00C57272" w:rsidRDefault="00297022" w:rsidP="00502C2F">
            <w:pPr>
              <w:spacing w:after="120"/>
              <w:jc w:val="both"/>
              <w:rPr>
                <w:rFonts w:ascii="Arial" w:hAnsi="Arial" w:cs="Arial"/>
                <w:sz w:val="20"/>
                <w:szCs w:val="20"/>
              </w:rPr>
            </w:pPr>
            <w:r w:rsidRPr="00C57272">
              <w:rPr>
                <w:rFonts w:ascii="Arial" w:hAnsi="Arial" w:cs="Arial"/>
                <w:sz w:val="20"/>
                <w:szCs w:val="20"/>
              </w:rPr>
              <w:t> </w:t>
            </w:r>
          </w:p>
        </w:tc>
        <w:tc>
          <w:tcPr>
            <w:tcW w:w="8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681837" w14:textId="77777777" w:rsidR="00297022" w:rsidRPr="00C57272" w:rsidRDefault="00297022" w:rsidP="00502C2F">
            <w:pPr>
              <w:spacing w:after="120"/>
              <w:jc w:val="center"/>
              <w:rPr>
                <w:rFonts w:ascii="Arial" w:hAnsi="Arial" w:cs="Arial"/>
                <w:sz w:val="20"/>
                <w:szCs w:val="20"/>
              </w:rPr>
            </w:pPr>
            <w:r w:rsidRPr="00C57272">
              <w:rPr>
                <w:rFonts w:ascii="Arial" w:hAnsi="Arial" w:cs="Arial"/>
                <w:sz w:val="20"/>
                <w:szCs w:val="20"/>
              </w:rPr>
              <w:t>ICT</w:t>
            </w:r>
          </w:p>
        </w:tc>
        <w:tc>
          <w:tcPr>
            <w:tcW w:w="80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76004C" w14:textId="77777777" w:rsidR="00297022" w:rsidRPr="00C57272" w:rsidRDefault="00297022" w:rsidP="00502C2F">
            <w:pPr>
              <w:spacing w:after="120"/>
              <w:jc w:val="center"/>
              <w:rPr>
                <w:rFonts w:ascii="Arial" w:hAnsi="Arial" w:cs="Arial"/>
                <w:sz w:val="20"/>
                <w:szCs w:val="20"/>
              </w:rPr>
            </w:pPr>
          </w:p>
        </w:tc>
        <w:tc>
          <w:tcPr>
            <w:tcW w:w="80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F64971" w14:textId="77777777" w:rsidR="00297022" w:rsidRPr="00C57272" w:rsidRDefault="00297022" w:rsidP="00502C2F">
            <w:pPr>
              <w:spacing w:after="120"/>
              <w:jc w:val="center"/>
              <w:rPr>
                <w:rFonts w:ascii="Arial" w:hAnsi="Arial" w:cs="Arial"/>
                <w:sz w:val="20"/>
                <w:szCs w:val="20"/>
              </w:rPr>
            </w:pPr>
          </w:p>
        </w:tc>
        <w:tc>
          <w:tcPr>
            <w:tcW w:w="80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6C21C2" w14:textId="77777777" w:rsidR="00297022" w:rsidRPr="00C57272" w:rsidRDefault="00297022" w:rsidP="00502C2F">
            <w:pPr>
              <w:spacing w:after="120"/>
              <w:jc w:val="center"/>
              <w:rPr>
                <w:rFonts w:ascii="Arial" w:hAnsi="Arial" w:cs="Arial"/>
                <w:sz w:val="20"/>
                <w:szCs w:val="20"/>
              </w:rPr>
            </w:pPr>
          </w:p>
        </w:tc>
        <w:tc>
          <w:tcPr>
            <w:tcW w:w="80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57E1AB" w14:textId="77777777" w:rsidR="00297022" w:rsidRPr="00C57272" w:rsidRDefault="00297022" w:rsidP="00502C2F">
            <w:pPr>
              <w:spacing w:after="120"/>
              <w:jc w:val="center"/>
              <w:rPr>
                <w:rFonts w:ascii="Arial" w:hAnsi="Arial" w:cs="Arial"/>
                <w:sz w:val="20"/>
                <w:szCs w:val="20"/>
              </w:rPr>
            </w:pPr>
            <w:r w:rsidRPr="00C57272">
              <w:rPr>
                <w:rFonts w:ascii="Arial" w:hAnsi="Arial" w:cs="Arial"/>
                <w:sz w:val="20"/>
                <w:szCs w:val="20"/>
              </w:rPr>
              <w:t>1</w:t>
            </w:r>
          </w:p>
        </w:tc>
        <w:tc>
          <w:tcPr>
            <w:tcW w:w="9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79674B" w14:textId="77777777" w:rsidR="00297022" w:rsidRPr="00C57272" w:rsidRDefault="00297022" w:rsidP="00502C2F">
            <w:pPr>
              <w:spacing w:after="120"/>
              <w:jc w:val="center"/>
              <w:rPr>
                <w:rFonts w:ascii="Arial" w:hAnsi="Arial" w:cs="Arial"/>
                <w:sz w:val="20"/>
                <w:szCs w:val="20"/>
              </w:rPr>
            </w:pPr>
            <w:r w:rsidRPr="00C57272">
              <w:rPr>
                <w:rFonts w:ascii="Arial" w:hAnsi="Arial" w:cs="Arial"/>
                <w:sz w:val="20"/>
                <w:szCs w:val="20"/>
              </w:rPr>
              <w:t>1</w:t>
            </w:r>
          </w:p>
        </w:tc>
        <w:tc>
          <w:tcPr>
            <w:tcW w:w="95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7C59A0" w14:textId="77777777" w:rsidR="00297022" w:rsidRPr="00C57272" w:rsidRDefault="00297022" w:rsidP="00502C2F">
            <w:pPr>
              <w:spacing w:after="120"/>
              <w:jc w:val="center"/>
              <w:rPr>
                <w:rFonts w:ascii="Arial" w:hAnsi="Arial" w:cs="Arial"/>
                <w:sz w:val="20"/>
                <w:szCs w:val="20"/>
              </w:rPr>
            </w:pPr>
            <w:r w:rsidRPr="00C57272">
              <w:rPr>
                <w:rFonts w:ascii="Arial" w:hAnsi="Arial" w:cs="Arial"/>
                <w:sz w:val="20"/>
                <w:szCs w:val="20"/>
              </w:rPr>
              <w:t>2</w:t>
            </w:r>
          </w:p>
        </w:tc>
        <w:tc>
          <w:tcPr>
            <w:tcW w:w="930" w:type="dxa"/>
            <w:tcBorders>
              <w:top w:val="single" w:sz="4" w:space="0" w:color="auto"/>
              <w:left w:val="single" w:sz="4" w:space="0" w:color="auto"/>
              <w:bottom w:val="single" w:sz="4" w:space="0" w:color="auto"/>
              <w:right w:val="single" w:sz="4" w:space="0" w:color="auto"/>
            </w:tcBorders>
            <w:shd w:val="clear" w:color="auto" w:fill="auto"/>
            <w:vAlign w:val="center"/>
          </w:tcPr>
          <w:p w14:paraId="22871D81" w14:textId="77777777" w:rsidR="00297022" w:rsidRPr="00C57272" w:rsidRDefault="00297022" w:rsidP="00502C2F">
            <w:pPr>
              <w:spacing w:after="120"/>
              <w:jc w:val="center"/>
              <w:rPr>
                <w:rFonts w:ascii="Arial" w:hAnsi="Arial" w:cs="Arial"/>
                <w:sz w:val="20"/>
                <w:szCs w:val="20"/>
              </w:rPr>
            </w:pPr>
            <w:r w:rsidRPr="00C57272">
              <w:rPr>
                <w:rFonts w:ascii="Arial" w:hAnsi="Arial" w:cs="Arial"/>
                <w:sz w:val="20"/>
                <w:szCs w:val="20"/>
              </w:rPr>
              <w:t>2</w:t>
            </w:r>
          </w:p>
        </w:tc>
      </w:tr>
      <w:tr w:rsidR="00297022" w:rsidRPr="00C57272" w14:paraId="5EA27F69" w14:textId="77777777" w:rsidTr="00502C2F">
        <w:trPr>
          <w:trHeight w:hRule="exact" w:val="340"/>
        </w:trPr>
        <w:tc>
          <w:tcPr>
            <w:tcW w:w="25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1F04AF" w14:textId="77777777" w:rsidR="00297022" w:rsidRPr="00C57272" w:rsidRDefault="00297022" w:rsidP="00502C2F">
            <w:pPr>
              <w:spacing w:after="120"/>
              <w:jc w:val="both"/>
              <w:rPr>
                <w:rFonts w:ascii="Arial" w:hAnsi="Arial" w:cs="Arial"/>
                <w:sz w:val="20"/>
                <w:szCs w:val="20"/>
              </w:rPr>
            </w:pPr>
            <w:r w:rsidRPr="00C57272">
              <w:rPr>
                <w:rFonts w:ascii="Arial" w:hAnsi="Arial" w:cs="Arial"/>
                <w:sz w:val="20"/>
                <w:szCs w:val="20"/>
              </w:rPr>
              <w:t>Prvouka</w:t>
            </w:r>
          </w:p>
        </w:tc>
        <w:tc>
          <w:tcPr>
            <w:tcW w:w="8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038F9F" w14:textId="77777777" w:rsidR="00297022" w:rsidRPr="00C57272" w:rsidRDefault="00297022" w:rsidP="00502C2F">
            <w:pPr>
              <w:spacing w:after="120"/>
              <w:jc w:val="center"/>
              <w:rPr>
                <w:rFonts w:ascii="Arial" w:hAnsi="Arial" w:cs="Arial"/>
                <w:sz w:val="20"/>
                <w:szCs w:val="20"/>
              </w:rPr>
            </w:pPr>
            <w:r w:rsidRPr="00C57272">
              <w:rPr>
                <w:rFonts w:ascii="Arial" w:hAnsi="Arial" w:cs="Arial"/>
                <w:sz w:val="20"/>
                <w:szCs w:val="20"/>
              </w:rPr>
              <w:t>PRV</w:t>
            </w:r>
          </w:p>
        </w:tc>
        <w:tc>
          <w:tcPr>
            <w:tcW w:w="80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A9810F" w14:textId="77777777" w:rsidR="00297022" w:rsidRPr="00C57272" w:rsidRDefault="00297022" w:rsidP="00502C2F">
            <w:pPr>
              <w:spacing w:after="120"/>
              <w:jc w:val="center"/>
              <w:rPr>
                <w:rFonts w:ascii="Arial" w:hAnsi="Arial" w:cs="Arial"/>
                <w:sz w:val="20"/>
                <w:szCs w:val="20"/>
              </w:rPr>
            </w:pPr>
            <w:r w:rsidRPr="00C57272">
              <w:rPr>
                <w:rFonts w:ascii="Arial" w:hAnsi="Arial" w:cs="Arial"/>
                <w:sz w:val="20"/>
                <w:szCs w:val="20"/>
              </w:rPr>
              <w:t>2</w:t>
            </w:r>
          </w:p>
        </w:tc>
        <w:tc>
          <w:tcPr>
            <w:tcW w:w="80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C8DC10" w14:textId="77777777" w:rsidR="00297022" w:rsidRPr="00C57272" w:rsidRDefault="00297022" w:rsidP="00502C2F">
            <w:pPr>
              <w:spacing w:after="120"/>
              <w:jc w:val="center"/>
              <w:rPr>
                <w:rFonts w:ascii="Arial" w:hAnsi="Arial" w:cs="Arial"/>
                <w:sz w:val="20"/>
                <w:szCs w:val="20"/>
              </w:rPr>
            </w:pPr>
            <w:r w:rsidRPr="00C57272">
              <w:rPr>
                <w:rFonts w:ascii="Arial" w:hAnsi="Arial" w:cs="Arial"/>
                <w:sz w:val="20"/>
                <w:szCs w:val="20"/>
              </w:rPr>
              <w:t>1</w:t>
            </w:r>
            <w:r w:rsidRPr="00C57272">
              <w:rPr>
                <w:rFonts w:ascii="Arial" w:hAnsi="Arial" w:cs="Arial"/>
                <w:color w:val="FF0000"/>
                <w:sz w:val="20"/>
                <w:szCs w:val="20"/>
              </w:rPr>
              <w:t>+1</w:t>
            </w:r>
          </w:p>
        </w:tc>
        <w:tc>
          <w:tcPr>
            <w:tcW w:w="80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AF33D3" w14:textId="77777777" w:rsidR="00297022" w:rsidRPr="00C57272" w:rsidRDefault="00297022" w:rsidP="00502C2F">
            <w:pPr>
              <w:spacing w:after="120"/>
              <w:jc w:val="center"/>
              <w:rPr>
                <w:rFonts w:ascii="Arial" w:hAnsi="Arial" w:cs="Arial"/>
                <w:color w:val="FF0000"/>
                <w:sz w:val="20"/>
                <w:szCs w:val="20"/>
              </w:rPr>
            </w:pPr>
            <w:r w:rsidRPr="00C57272">
              <w:rPr>
                <w:rFonts w:ascii="Arial" w:hAnsi="Arial" w:cs="Arial"/>
                <w:color w:val="FF0000"/>
                <w:sz w:val="20"/>
                <w:szCs w:val="20"/>
              </w:rPr>
              <w:t>+2</w:t>
            </w:r>
          </w:p>
        </w:tc>
        <w:tc>
          <w:tcPr>
            <w:tcW w:w="80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63C93F" w14:textId="77777777" w:rsidR="00297022" w:rsidRPr="00C57272" w:rsidRDefault="00297022" w:rsidP="00502C2F">
            <w:pPr>
              <w:spacing w:after="120"/>
              <w:jc w:val="center"/>
              <w:rPr>
                <w:rFonts w:ascii="Arial" w:hAnsi="Arial" w:cs="Arial"/>
                <w:sz w:val="20"/>
                <w:szCs w:val="20"/>
              </w:rPr>
            </w:pPr>
          </w:p>
        </w:tc>
        <w:tc>
          <w:tcPr>
            <w:tcW w:w="9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2C3415" w14:textId="77777777" w:rsidR="00297022" w:rsidRPr="00C57272" w:rsidRDefault="00297022" w:rsidP="00502C2F">
            <w:pPr>
              <w:spacing w:after="120"/>
              <w:jc w:val="center"/>
              <w:rPr>
                <w:rFonts w:ascii="Arial" w:hAnsi="Arial" w:cs="Arial"/>
                <w:sz w:val="20"/>
                <w:szCs w:val="20"/>
              </w:rPr>
            </w:pPr>
          </w:p>
        </w:tc>
        <w:tc>
          <w:tcPr>
            <w:tcW w:w="95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D6B3F7" w14:textId="77777777" w:rsidR="00297022" w:rsidRPr="00C57272" w:rsidRDefault="00297022" w:rsidP="00502C2F">
            <w:pPr>
              <w:spacing w:after="120"/>
              <w:jc w:val="center"/>
              <w:rPr>
                <w:rFonts w:ascii="Arial" w:hAnsi="Arial" w:cs="Arial"/>
                <w:sz w:val="20"/>
                <w:szCs w:val="20"/>
              </w:rPr>
            </w:pPr>
            <w:r w:rsidRPr="00C57272">
              <w:rPr>
                <w:rFonts w:ascii="Arial" w:hAnsi="Arial" w:cs="Arial"/>
                <w:sz w:val="20"/>
                <w:szCs w:val="20"/>
              </w:rPr>
              <w:t>3</w:t>
            </w:r>
            <w:r w:rsidRPr="00C57272">
              <w:rPr>
                <w:rFonts w:ascii="Arial" w:hAnsi="Arial" w:cs="Arial"/>
                <w:color w:val="FF0000"/>
                <w:sz w:val="20"/>
                <w:szCs w:val="20"/>
              </w:rPr>
              <w:t>+3</w:t>
            </w:r>
          </w:p>
        </w:tc>
        <w:tc>
          <w:tcPr>
            <w:tcW w:w="93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5C2D642" w14:textId="77777777" w:rsidR="00297022" w:rsidRPr="00C57272" w:rsidRDefault="00297022" w:rsidP="00502C2F">
            <w:pPr>
              <w:spacing w:after="120"/>
              <w:jc w:val="center"/>
              <w:rPr>
                <w:rFonts w:ascii="Arial" w:hAnsi="Arial" w:cs="Arial"/>
                <w:sz w:val="20"/>
                <w:szCs w:val="20"/>
              </w:rPr>
            </w:pPr>
            <w:r w:rsidRPr="00C57272">
              <w:rPr>
                <w:rFonts w:ascii="Arial" w:hAnsi="Arial" w:cs="Arial"/>
                <w:sz w:val="20"/>
                <w:szCs w:val="20"/>
              </w:rPr>
              <w:t>14</w:t>
            </w:r>
          </w:p>
        </w:tc>
      </w:tr>
      <w:tr w:rsidR="00297022" w:rsidRPr="00C57272" w14:paraId="3AC9D598" w14:textId="77777777" w:rsidTr="00502C2F">
        <w:trPr>
          <w:trHeight w:hRule="exact" w:val="340"/>
        </w:trPr>
        <w:tc>
          <w:tcPr>
            <w:tcW w:w="25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FECC64" w14:textId="77777777" w:rsidR="00297022" w:rsidRPr="00C57272" w:rsidRDefault="00297022" w:rsidP="00502C2F">
            <w:pPr>
              <w:spacing w:after="120"/>
              <w:jc w:val="both"/>
              <w:rPr>
                <w:rFonts w:ascii="Arial" w:hAnsi="Arial" w:cs="Arial"/>
                <w:sz w:val="20"/>
                <w:szCs w:val="20"/>
              </w:rPr>
            </w:pPr>
            <w:r w:rsidRPr="00C57272">
              <w:rPr>
                <w:rFonts w:ascii="Arial" w:hAnsi="Arial" w:cs="Arial"/>
                <w:sz w:val="20"/>
                <w:szCs w:val="20"/>
              </w:rPr>
              <w:t>Přírodověda</w:t>
            </w:r>
          </w:p>
        </w:tc>
        <w:tc>
          <w:tcPr>
            <w:tcW w:w="8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F3EBB9" w14:textId="77777777" w:rsidR="00297022" w:rsidRPr="00C57272" w:rsidRDefault="00297022" w:rsidP="00502C2F">
            <w:pPr>
              <w:spacing w:after="120"/>
              <w:jc w:val="center"/>
              <w:rPr>
                <w:rFonts w:ascii="Arial" w:hAnsi="Arial" w:cs="Arial"/>
                <w:sz w:val="20"/>
                <w:szCs w:val="20"/>
              </w:rPr>
            </w:pPr>
            <w:r w:rsidRPr="00C57272">
              <w:rPr>
                <w:rFonts w:ascii="Arial" w:hAnsi="Arial" w:cs="Arial"/>
                <w:sz w:val="20"/>
                <w:szCs w:val="20"/>
              </w:rPr>
              <w:t>PŘ</w:t>
            </w:r>
          </w:p>
        </w:tc>
        <w:tc>
          <w:tcPr>
            <w:tcW w:w="80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A6F86B" w14:textId="77777777" w:rsidR="00297022" w:rsidRPr="00C57272" w:rsidRDefault="00297022" w:rsidP="00502C2F">
            <w:pPr>
              <w:spacing w:after="120"/>
              <w:jc w:val="center"/>
              <w:rPr>
                <w:rFonts w:ascii="Arial" w:hAnsi="Arial" w:cs="Arial"/>
                <w:sz w:val="20"/>
                <w:szCs w:val="20"/>
              </w:rPr>
            </w:pPr>
          </w:p>
        </w:tc>
        <w:tc>
          <w:tcPr>
            <w:tcW w:w="80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94DD09" w14:textId="77777777" w:rsidR="00297022" w:rsidRPr="00C57272" w:rsidRDefault="00297022" w:rsidP="00502C2F">
            <w:pPr>
              <w:spacing w:after="120"/>
              <w:jc w:val="center"/>
              <w:rPr>
                <w:rFonts w:ascii="Arial" w:hAnsi="Arial" w:cs="Arial"/>
                <w:sz w:val="20"/>
                <w:szCs w:val="20"/>
              </w:rPr>
            </w:pPr>
          </w:p>
        </w:tc>
        <w:tc>
          <w:tcPr>
            <w:tcW w:w="80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F09D01" w14:textId="77777777" w:rsidR="00297022" w:rsidRPr="00C57272" w:rsidRDefault="00297022" w:rsidP="00502C2F">
            <w:pPr>
              <w:spacing w:after="120"/>
              <w:jc w:val="center"/>
              <w:rPr>
                <w:rFonts w:ascii="Arial" w:hAnsi="Arial" w:cs="Arial"/>
                <w:sz w:val="20"/>
                <w:szCs w:val="20"/>
              </w:rPr>
            </w:pPr>
          </w:p>
        </w:tc>
        <w:tc>
          <w:tcPr>
            <w:tcW w:w="80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C3F738" w14:textId="77777777" w:rsidR="00297022" w:rsidRPr="00C57272" w:rsidRDefault="00297022" w:rsidP="00502C2F">
            <w:pPr>
              <w:spacing w:after="120"/>
              <w:jc w:val="center"/>
              <w:rPr>
                <w:rFonts w:ascii="Arial" w:hAnsi="Arial" w:cs="Arial"/>
                <w:sz w:val="20"/>
                <w:szCs w:val="20"/>
              </w:rPr>
            </w:pPr>
            <w:r w:rsidRPr="00C57272">
              <w:rPr>
                <w:rFonts w:ascii="Arial" w:hAnsi="Arial" w:cs="Arial"/>
                <w:sz w:val="20"/>
                <w:szCs w:val="20"/>
              </w:rPr>
              <w:t>2</w:t>
            </w:r>
          </w:p>
        </w:tc>
        <w:tc>
          <w:tcPr>
            <w:tcW w:w="9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F0009A" w14:textId="77777777" w:rsidR="00297022" w:rsidRPr="00C57272" w:rsidRDefault="00297022" w:rsidP="00502C2F">
            <w:pPr>
              <w:spacing w:after="120"/>
              <w:jc w:val="center"/>
              <w:rPr>
                <w:rFonts w:ascii="Arial" w:hAnsi="Arial" w:cs="Arial"/>
                <w:sz w:val="20"/>
                <w:szCs w:val="20"/>
              </w:rPr>
            </w:pPr>
            <w:r w:rsidRPr="00C57272">
              <w:rPr>
                <w:rFonts w:ascii="Arial" w:hAnsi="Arial" w:cs="Arial"/>
                <w:sz w:val="20"/>
                <w:szCs w:val="20"/>
              </w:rPr>
              <w:t>2</w:t>
            </w:r>
          </w:p>
        </w:tc>
        <w:tc>
          <w:tcPr>
            <w:tcW w:w="95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53E4F1" w14:textId="77777777" w:rsidR="00297022" w:rsidRPr="00C57272" w:rsidRDefault="00297022" w:rsidP="00502C2F">
            <w:pPr>
              <w:spacing w:after="120"/>
              <w:jc w:val="center"/>
              <w:rPr>
                <w:rFonts w:ascii="Arial" w:hAnsi="Arial" w:cs="Arial"/>
                <w:sz w:val="20"/>
                <w:szCs w:val="20"/>
              </w:rPr>
            </w:pPr>
            <w:r w:rsidRPr="00C57272">
              <w:rPr>
                <w:rFonts w:ascii="Arial" w:hAnsi="Arial" w:cs="Arial"/>
                <w:sz w:val="20"/>
                <w:szCs w:val="20"/>
              </w:rPr>
              <w:t>4</w:t>
            </w:r>
          </w:p>
        </w:tc>
        <w:tc>
          <w:tcPr>
            <w:tcW w:w="93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482D8F3" w14:textId="77777777" w:rsidR="00297022" w:rsidRPr="00C57272" w:rsidRDefault="00297022" w:rsidP="00502C2F">
            <w:pPr>
              <w:spacing w:after="120"/>
              <w:jc w:val="center"/>
              <w:rPr>
                <w:rFonts w:ascii="Arial" w:hAnsi="Arial" w:cs="Arial"/>
                <w:sz w:val="20"/>
                <w:szCs w:val="20"/>
              </w:rPr>
            </w:pPr>
          </w:p>
        </w:tc>
      </w:tr>
      <w:tr w:rsidR="00297022" w:rsidRPr="00C57272" w14:paraId="530071B0" w14:textId="77777777" w:rsidTr="00502C2F">
        <w:trPr>
          <w:trHeight w:hRule="exact" w:val="340"/>
        </w:trPr>
        <w:tc>
          <w:tcPr>
            <w:tcW w:w="25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13F099" w14:textId="77777777" w:rsidR="00297022" w:rsidRPr="00C57272" w:rsidRDefault="00297022" w:rsidP="00502C2F">
            <w:pPr>
              <w:spacing w:after="120"/>
              <w:jc w:val="both"/>
              <w:rPr>
                <w:rFonts w:ascii="Arial" w:hAnsi="Arial" w:cs="Arial"/>
                <w:sz w:val="20"/>
                <w:szCs w:val="20"/>
              </w:rPr>
            </w:pPr>
            <w:r w:rsidRPr="00C57272">
              <w:rPr>
                <w:rFonts w:ascii="Arial" w:hAnsi="Arial" w:cs="Arial"/>
                <w:sz w:val="20"/>
                <w:szCs w:val="20"/>
              </w:rPr>
              <w:t>Vlastivěda</w:t>
            </w:r>
          </w:p>
        </w:tc>
        <w:tc>
          <w:tcPr>
            <w:tcW w:w="8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020941" w14:textId="77777777" w:rsidR="00297022" w:rsidRPr="00C57272" w:rsidRDefault="00297022" w:rsidP="00502C2F">
            <w:pPr>
              <w:spacing w:after="120"/>
              <w:jc w:val="center"/>
              <w:rPr>
                <w:rFonts w:ascii="Arial" w:hAnsi="Arial" w:cs="Arial"/>
                <w:sz w:val="20"/>
                <w:szCs w:val="20"/>
              </w:rPr>
            </w:pPr>
            <w:r w:rsidRPr="00C57272">
              <w:rPr>
                <w:rFonts w:ascii="Arial" w:hAnsi="Arial" w:cs="Arial"/>
                <w:sz w:val="20"/>
                <w:szCs w:val="20"/>
              </w:rPr>
              <w:t>VL</w:t>
            </w:r>
          </w:p>
        </w:tc>
        <w:tc>
          <w:tcPr>
            <w:tcW w:w="80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29DD33" w14:textId="77777777" w:rsidR="00297022" w:rsidRPr="00C57272" w:rsidRDefault="00297022" w:rsidP="00502C2F">
            <w:pPr>
              <w:spacing w:after="120"/>
              <w:jc w:val="center"/>
              <w:rPr>
                <w:rFonts w:ascii="Arial" w:hAnsi="Arial" w:cs="Arial"/>
                <w:sz w:val="20"/>
                <w:szCs w:val="20"/>
              </w:rPr>
            </w:pPr>
          </w:p>
        </w:tc>
        <w:tc>
          <w:tcPr>
            <w:tcW w:w="80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17DE84" w14:textId="77777777" w:rsidR="00297022" w:rsidRPr="00C57272" w:rsidRDefault="00297022" w:rsidP="00502C2F">
            <w:pPr>
              <w:spacing w:after="120"/>
              <w:jc w:val="center"/>
              <w:rPr>
                <w:rFonts w:ascii="Arial" w:hAnsi="Arial" w:cs="Arial"/>
                <w:sz w:val="20"/>
                <w:szCs w:val="20"/>
              </w:rPr>
            </w:pPr>
          </w:p>
        </w:tc>
        <w:tc>
          <w:tcPr>
            <w:tcW w:w="80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C06ADD" w14:textId="77777777" w:rsidR="00297022" w:rsidRPr="00C57272" w:rsidRDefault="00297022" w:rsidP="00502C2F">
            <w:pPr>
              <w:spacing w:after="120"/>
              <w:jc w:val="center"/>
              <w:rPr>
                <w:rFonts w:ascii="Arial" w:hAnsi="Arial" w:cs="Arial"/>
                <w:sz w:val="20"/>
                <w:szCs w:val="20"/>
              </w:rPr>
            </w:pPr>
          </w:p>
        </w:tc>
        <w:tc>
          <w:tcPr>
            <w:tcW w:w="80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D04BF7" w14:textId="77777777" w:rsidR="00297022" w:rsidRPr="00C57272" w:rsidRDefault="00297022" w:rsidP="00502C2F">
            <w:pPr>
              <w:spacing w:after="120"/>
              <w:jc w:val="center"/>
              <w:rPr>
                <w:rFonts w:ascii="Arial" w:hAnsi="Arial" w:cs="Arial"/>
                <w:sz w:val="20"/>
                <w:szCs w:val="20"/>
              </w:rPr>
            </w:pPr>
            <w:r w:rsidRPr="00C57272">
              <w:rPr>
                <w:rFonts w:ascii="Arial" w:hAnsi="Arial" w:cs="Arial"/>
                <w:sz w:val="20"/>
                <w:szCs w:val="20"/>
              </w:rPr>
              <w:t>2</w:t>
            </w:r>
          </w:p>
        </w:tc>
        <w:tc>
          <w:tcPr>
            <w:tcW w:w="9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FF3EF8" w14:textId="77777777" w:rsidR="00297022" w:rsidRPr="00C57272" w:rsidRDefault="00297022" w:rsidP="00502C2F">
            <w:pPr>
              <w:spacing w:after="120"/>
              <w:jc w:val="center"/>
              <w:rPr>
                <w:rFonts w:ascii="Arial" w:hAnsi="Arial" w:cs="Arial"/>
                <w:sz w:val="20"/>
                <w:szCs w:val="20"/>
              </w:rPr>
            </w:pPr>
            <w:r w:rsidRPr="00C57272">
              <w:rPr>
                <w:rFonts w:ascii="Arial" w:hAnsi="Arial" w:cs="Arial"/>
                <w:sz w:val="20"/>
                <w:szCs w:val="20"/>
              </w:rPr>
              <w:t>2</w:t>
            </w:r>
          </w:p>
        </w:tc>
        <w:tc>
          <w:tcPr>
            <w:tcW w:w="95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1F4EE4" w14:textId="77777777" w:rsidR="00297022" w:rsidRPr="00C57272" w:rsidRDefault="00297022" w:rsidP="00502C2F">
            <w:pPr>
              <w:spacing w:after="120"/>
              <w:jc w:val="center"/>
              <w:rPr>
                <w:rFonts w:ascii="Arial" w:hAnsi="Arial" w:cs="Arial"/>
                <w:sz w:val="20"/>
                <w:szCs w:val="20"/>
              </w:rPr>
            </w:pPr>
            <w:r w:rsidRPr="00C57272">
              <w:rPr>
                <w:rFonts w:ascii="Arial" w:hAnsi="Arial" w:cs="Arial"/>
                <w:sz w:val="20"/>
                <w:szCs w:val="20"/>
              </w:rPr>
              <w:t>4</w:t>
            </w:r>
          </w:p>
        </w:tc>
        <w:tc>
          <w:tcPr>
            <w:tcW w:w="93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4224D69" w14:textId="77777777" w:rsidR="00297022" w:rsidRPr="00C57272" w:rsidRDefault="00297022" w:rsidP="00502C2F">
            <w:pPr>
              <w:spacing w:after="120"/>
              <w:jc w:val="center"/>
              <w:rPr>
                <w:rFonts w:ascii="Arial" w:hAnsi="Arial" w:cs="Arial"/>
                <w:sz w:val="20"/>
                <w:szCs w:val="20"/>
              </w:rPr>
            </w:pPr>
          </w:p>
        </w:tc>
      </w:tr>
      <w:tr w:rsidR="00297022" w:rsidRPr="00C57272" w14:paraId="206B0A2A" w14:textId="77777777" w:rsidTr="00502C2F">
        <w:trPr>
          <w:trHeight w:hRule="exact" w:val="340"/>
        </w:trPr>
        <w:tc>
          <w:tcPr>
            <w:tcW w:w="25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163DC9" w14:textId="77777777" w:rsidR="00297022" w:rsidRPr="00C57272" w:rsidRDefault="00297022" w:rsidP="00502C2F">
            <w:pPr>
              <w:spacing w:after="120"/>
              <w:jc w:val="both"/>
              <w:rPr>
                <w:rFonts w:ascii="Arial" w:hAnsi="Arial" w:cs="Arial"/>
                <w:sz w:val="20"/>
                <w:szCs w:val="20"/>
              </w:rPr>
            </w:pPr>
            <w:r w:rsidRPr="00C57272">
              <w:rPr>
                <w:rFonts w:ascii="Arial" w:hAnsi="Arial" w:cs="Arial"/>
                <w:sz w:val="20"/>
                <w:szCs w:val="20"/>
              </w:rPr>
              <w:t>Hudební výchova</w:t>
            </w:r>
          </w:p>
        </w:tc>
        <w:tc>
          <w:tcPr>
            <w:tcW w:w="8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4D217D" w14:textId="77777777" w:rsidR="00297022" w:rsidRPr="00C57272" w:rsidRDefault="00297022" w:rsidP="00502C2F">
            <w:pPr>
              <w:spacing w:after="120"/>
              <w:jc w:val="center"/>
              <w:rPr>
                <w:rFonts w:ascii="Arial" w:hAnsi="Arial" w:cs="Arial"/>
                <w:sz w:val="20"/>
                <w:szCs w:val="20"/>
              </w:rPr>
            </w:pPr>
            <w:r w:rsidRPr="00C57272">
              <w:rPr>
                <w:rFonts w:ascii="Arial" w:hAnsi="Arial" w:cs="Arial"/>
                <w:sz w:val="20"/>
                <w:szCs w:val="20"/>
              </w:rPr>
              <w:t>HV</w:t>
            </w:r>
          </w:p>
        </w:tc>
        <w:tc>
          <w:tcPr>
            <w:tcW w:w="80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0A673F" w14:textId="77777777" w:rsidR="00297022" w:rsidRPr="00C57272" w:rsidRDefault="00297022" w:rsidP="00502C2F">
            <w:pPr>
              <w:spacing w:after="120"/>
              <w:jc w:val="center"/>
              <w:rPr>
                <w:rFonts w:ascii="Arial" w:hAnsi="Arial" w:cs="Arial"/>
                <w:sz w:val="20"/>
                <w:szCs w:val="20"/>
              </w:rPr>
            </w:pPr>
            <w:r w:rsidRPr="00C57272">
              <w:rPr>
                <w:rFonts w:ascii="Arial" w:hAnsi="Arial" w:cs="Arial"/>
                <w:sz w:val="20"/>
                <w:szCs w:val="20"/>
              </w:rPr>
              <w:t>1</w:t>
            </w:r>
          </w:p>
        </w:tc>
        <w:tc>
          <w:tcPr>
            <w:tcW w:w="80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277D27" w14:textId="77777777" w:rsidR="00297022" w:rsidRPr="00C57272" w:rsidRDefault="00297022" w:rsidP="00502C2F">
            <w:pPr>
              <w:spacing w:after="120"/>
              <w:jc w:val="center"/>
              <w:rPr>
                <w:rFonts w:ascii="Arial" w:hAnsi="Arial" w:cs="Arial"/>
                <w:sz w:val="20"/>
                <w:szCs w:val="20"/>
              </w:rPr>
            </w:pPr>
            <w:r w:rsidRPr="00C57272">
              <w:rPr>
                <w:rFonts w:ascii="Arial" w:hAnsi="Arial" w:cs="Arial"/>
                <w:sz w:val="20"/>
                <w:szCs w:val="20"/>
              </w:rPr>
              <w:t>1</w:t>
            </w:r>
          </w:p>
        </w:tc>
        <w:tc>
          <w:tcPr>
            <w:tcW w:w="80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F933E2" w14:textId="77777777" w:rsidR="00297022" w:rsidRPr="00C57272" w:rsidRDefault="00297022" w:rsidP="00502C2F">
            <w:pPr>
              <w:spacing w:after="120"/>
              <w:jc w:val="center"/>
              <w:rPr>
                <w:rFonts w:ascii="Arial" w:hAnsi="Arial" w:cs="Arial"/>
                <w:sz w:val="20"/>
                <w:szCs w:val="20"/>
              </w:rPr>
            </w:pPr>
            <w:r w:rsidRPr="00C57272">
              <w:rPr>
                <w:rFonts w:ascii="Arial" w:hAnsi="Arial" w:cs="Arial"/>
                <w:sz w:val="20"/>
                <w:szCs w:val="20"/>
              </w:rPr>
              <w:t>1</w:t>
            </w:r>
          </w:p>
        </w:tc>
        <w:tc>
          <w:tcPr>
            <w:tcW w:w="80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484289" w14:textId="77777777" w:rsidR="00297022" w:rsidRPr="00C57272" w:rsidRDefault="00297022" w:rsidP="00502C2F">
            <w:pPr>
              <w:spacing w:after="120"/>
              <w:jc w:val="center"/>
              <w:rPr>
                <w:rFonts w:ascii="Arial" w:hAnsi="Arial" w:cs="Arial"/>
                <w:sz w:val="20"/>
                <w:szCs w:val="20"/>
              </w:rPr>
            </w:pPr>
            <w:r w:rsidRPr="00C57272">
              <w:rPr>
                <w:rFonts w:ascii="Arial" w:hAnsi="Arial" w:cs="Arial"/>
                <w:sz w:val="20"/>
                <w:szCs w:val="20"/>
              </w:rPr>
              <w:t>1</w:t>
            </w:r>
          </w:p>
        </w:tc>
        <w:tc>
          <w:tcPr>
            <w:tcW w:w="9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2D6F05" w14:textId="77777777" w:rsidR="00297022" w:rsidRPr="00C57272" w:rsidRDefault="00297022" w:rsidP="00502C2F">
            <w:pPr>
              <w:spacing w:after="120"/>
              <w:jc w:val="center"/>
              <w:rPr>
                <w:rFonts w:ascii="Arial" w:hAnsi="Arial" w:cs="Arial"/>
                <w:sz w:val="20"/>
                <w:szCs w:val="20"/>
              </w:rPr>
            </w:pPr>
            <w:r w:rsidRPr="00C57272">
              <w:rPr>
                <w:rFonts w:ascii="Arial" w:hAnsi="Arial" w:cs="Arial"/>
                <w:sz w:val="20"/>
                <w:szCs w:val="20"/>
              </w:rPr>
              <w:t>1</w:t>
            </w:r>
          </w:p>
        </w:tc>
        <w:tc>
          <w:tcPr>
            <w:tcW w:w="95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08BFDA" w14:textId="77777777" w:rsidR="00297022" w:rsidRPr="00C57272" w:rsidRDefault="00297022" w:rsidP="00502C2F">
            <w:pPr>
              <w:spacing w:after="120"/>
              <w:jc w:val="center"/>
              <w:rPr>
                <w:rFonts w:ascii="Arial" w:hAnsi="Arial" w:cs="Arial"/>
                <w:sz w:val="20"/>
                <w:szCs w:val="20"/>
              </w:rPr>
            </w:pPr>
            <w:r w:rsidRPr="00C57272">
              <w:rPr>
                <w:rFonts w:ascii="Arial" w:hAnsi="Arial" w:cs="Arial"/>
                <w:sz w:val="20"/>
                <w:szCs w:val="20"/>
              </w:rPr>
              <w:t>5</w:t>
            </w:r>
          </w:p>
        </w:tc>
        <w:tc>
          <w:tcPr>
            <w:tcW w:w="930" w:type="dxa"/>
            <w:tcBorders>
              <w:top w:val="single" w:sz="4" w:space="0" w:color="auto"/>
              <w:left w:val="single" w:sz="4" w:space="0" w:color="auto"/>
              <w:bottom w:val="single" w:sz="4" w:space="0" w:color="auto"/>
              <w:right w:val="single" w:sz="4" w:space="0" w:color="auto"/>
            </w:tcBorders>
            <w:shd w:val="clear" w:color="auto" w:fill="auto"/>
            <w:vAlign w:val="center"/>
          </w:tcPr>
          <w:p w14:paraId="46B4C80A" w14:textId="77777777" w:rsidR="00297022" w:rsidRPr="00C57272" w:rsidRDefault="00297022" w:rsidP="00502C2F">
            <w:pPr>
              <w:spacing w:after="120"/>
              <w:jc w:val="center"/>
              <w:rPr>
                <w:rFonts w:ascii="Arial" w:hAnsi="Arial" w:cs="Arial"/>
                <w:sz w:val="20"/>
                <w:szCs w:val="20"/>
              </w:rPr>
            </w:pPr>
            <w:r w:rsidRPr="00C57272">
              <w:rPr>
                <w:rFonts w:ascii="Arial" w:hAnsi="Arial" w:cs="Arial"/>
                <w:sz w:val="20"/>
                <w:szCs w:val="20"/>
              </w:rPr>
              <w:t>5</w:t>
            </w:r>
          </w:p>
        </w:tc>
      </w:tr>
      <w:tr w:rsidR="00297022" w:rsidRPr="00C57272" w14:paraId="48D4BC89" w14:textId="77777777" w:rsidTr="00502C2F">
        <w:trPr>
          <w:trHeight w:hRule="exact" w:val="340"/>
        </w:trPr>
        <w:tc>
          <w:tcPr>
            <w:tcW w:w="25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71C1A1" w14:textId="77777777" w:rsidR="00297022" w:rsidRPr="00C57272" w:rsidRDefault="00297022" w:rsidP="00502C2F">
            <w:pPr>
              <w:spacing w:after="120"/>
              <w:jc w:val="both"/>
              <w:rPr>
                <w:rFonts w:ascii="Arial" w:hAnsi="Arial" w:cs="Arial"/>
                <w:sz w:val="20"/>
                <w:szCs w:val="20"/>
              </w:rPr>
            </w:pPr>
            <w:r w:rsidRPr="00C57272">
              <w:rPr>
                <w:rFonts w:ascii="Arial" w:hAnsi="Arial" w:cs="Arial"/>
                <w:sz w:val="20"/>
                <w:szCs w:val="20"/>
              </w:rPr>
              <w:t>Výtvarná výchova</w:t>
            </w:r>
          </w:p>
          <w:p w14:paraId="381E0532" w14:textId="77777777" w:rsidR="00297022" w:rsidRPr="00C57272" w:rsidRDefault="00297022" w:rsidP="00502C2F">
            <w:pPr>
              <w:spacing w:after="120"/>
              <w:jc w:val="both"/>
              <w:rPr>
                <w:rFonts w:ascii="Arial" w:hAnsi="Arial" w:cs="Arial"/>
                <w:sz w:val="20"/>
                <w:szCs w:val="20"/>
              </w:rPr>
            </w:pPr>
            <w:r w:rsidRPr="00C57272">
              <w:rPr>
                <w:rFonts w:ascii="Arial" w:hAnsi="Arial" w:cs="Arial"/>
                <w:sz w:val="20"/>
                <w:szCs w:val="20"/>
              </w:rPr>
              <w:t> </w:t>
            </w:r>
          </w:p>
        </w:tc>
        <w:tc>
          <w:tcPr>
            <w:tcW w:w="8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BA227B" w14:textId="77777777" w:rsidR="00297022" w:rsidRPr="00C57272" w:rsidRDefault="00297022" w:rsidP="00502C2F">
            <w:pPr>
              <w:spacing w:after="120"/>
              <w:jc w:val="center"/>
              <w:rPr>
                <w:rFonts w:ascii="Arial" w:hAnsi="Arial" w:cs="Arial"/>
                <w:sz w:val="20"/>
                <w:szCs w:val="20"/>
              </w:rPr>
            </w:pPr>
            <w:r w:rsidRPr="00C57272">
              <w:rPr>
                <w:rFonts w:ascii="Arial" w:hAnsi="Arial" w:cs="Arial"/>
                <w:sz w:val="20"/>
                <w:szCs w:val="20"/>
              </w:rPr>
              <w:t>VV</w:t>
            </w:r>
          </w:p>
        </w:tc>
        <w:tc>
          <w:tcPr>
            <w:tcW w:w="80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C9C849" w14:textId="77777777" w:rsidR="00297022" w:rsidRPr="00C57272" w:rsidRDefault="00297022" w:rsidP="00502C2F">
            <w:pPr>
              <w:spacing w:after="120"/>
              <w:jc w:val="center"/>
              <w:rPr>
                <w:rFonts w:ascii="Arial" w:hAnsi="Arial" w:cs="Arial"/>
                <w:sz w:val="20"/>
                <w:szCs w:val="20"/>
              </w:rPr>
            </w:pPr>
            <w:r w:rsidRPr="00C57272">
              <w:rPr>
                <w:rFonts w:ascii="Arial" w:hAnsi="Arial" w:cs="Arial"/>
                <w:sz w:val="20"/>
                <w:szCs w:val="20"/>
              </w:rPr>
              <w:t>1</w:t>
            </w:r>
          </w:p>
        </w:tc>
        <w:tc>
          <w:tcPr>
            <w:tcW w:w="80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157F3E" w14:textId="77777777" w:rsidR="00297022" w:rsidRPr="00C57272" w:rsidRDefault="00297022" w:rsidP="00502C2F">
            <w:pPr>
              <w:spacing w:after="120"/>
              <w:jc w:val="center"/>
              <w:rPr>
                <w:rFonts w:ascii="Arial" w:hAnsi="Arial" w:cs="Arial"/>
                <w:sz w:val="20"/>
                <w:szCs w:val="20"/>
              </w:rPr>
            </w:pPr>
            <w:r w:rsidRPr="00C57272">
              <w:rPr>
                <w:rFonts w:ascii="Arial" w:hAnsi="Arial" w:cs="Arial"/>
                <w:sz w:val="20"/>
                <w:szCs w:val="20"/>
              </w:rPr>
              <w:t>1</w:t>
            </w:r>
          </w:p>
        </w:tc>
        <w:tc>
          <w:tcPr>
            <w:tcW w:w="80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BF6EDA" w14:textId="77777777" w:rsidR="00297022" w:rsidRPr="00C57272" w:rsidRDefault="00297022" w:rsidP="00502C2F">
            <w:pPr>
              <w:spacing w:after="120"/>
              <w:jc w:val="center"/>
              <w:rPr>
                <w:rFonts w:ascii="Arial" w:hAnsi="Arial" w:cs="Arial"/>
                <w:sz w:val="20"/>
                <w:szCs w:val="20"/>
              </w:rPr>
            </w:pPr>
            <w:r w:rsidRPr="00C57272">
              <w:rPr>
                <w:rFonts w:ascii="Arial" w:hAnsi="Arial" w:cs="Arial"/>
                <w:sz w:val="20"/>
                <w:szCs w:val="20"/>
              </w:rPr>
              <w:t>1</w:t>
            </w:r>
          </w:p>
        </w:tc>
        <w:tc>
          <w:tcPr>
            <w:tcW w:w="80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0C6874" w14:textId="77777777" w:rsidR="00297022" w:rsidRPr="00C57272" w:rsidRDefault="00297022" w:rsidP="00502C2F">
            <w:pPr>
              <w:spacing w:after="120"/>
              <w:jc w:val="center"/>
              <w:rPr>
                <w:rFonts w:ascii="Arial" w:hAnsi="Arial" w:cs="Arial"/>
                <w:sz w:val="20"/>
                <w:szCs w:val="20"/>
              </w:rPr>
            </w:pPr>
            <w:r w:rsidRPr="00C57272">
              <w:rPr>
                <w:rFonts w:ascii="Arial" w:hAnsi="Arial" w:cs="Arial"/>
                <w:sz w:val="20"/>
                <w:szCs w:val="20"/>
              </w:rPr>
              <w:t>2</w:t>
            </w:r>
          </w:p>
        </w:tc>
        <w:tc>
          <w:tcPr>
            <w:tcW w:w="9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0FFA03" w14:textId="77777777" w:rsidR="00297022" w:rsidRPr="00C57272" w:rsidRDefault="00297022" w:rsidP="00502C2F">
            <w:pPr>
              <w:spacing w:after="120"/>
              <w:jc w:val="center"/>
              <w:rPr>
                <w:rFonts w:ascii="Arial" w:hAnsi="Arial" w:cs="Arial"/>
                <w:sz w:val="20"/>
                <w:szCs w:val="20"/>
              </w:rPr>
            </w:pPr>
            <w:r w:rsidRPr="00C57272">
              <w:rPr>
                <w:rFonts w:ascii="Arial" w:hAnsi="Arial" w:cs="Arial"/>
                <w:sz w:val="20"/>
                <w:szCs w:val="20"/>
              </w:rPr>
              <w:t>2</w:t>
            </w:r>
          </w:p>
        </w:tc>
        <w:tc>
          <w:tcPr>
            <w:tcW w:w="95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F7370E" w14:textId="77777777" w:rsidR="00297022" w:rsidRPr="00C57272" w:rsidRDefault="00297022" w:rsidP="00502C2F">
            <w:pPr>
              <w:spacing w:after="120"/>
              <w:jc w:val="center"/>
              <w:rPr>
                <w:rFonts w:ascii="Arial" w:hAnsi="Arial" w:cs="Arial"/>
                <w:sz w:val="20"/>
                <w:szCs w:val="20"/>
              </w:rPr>
            </w:pPr>
            <w:r w:rsidRPr="00C57272">
              <w:rPr>
                <w:rFonts w:ascii="Arial" w:hAnsi="Arial" w:cs="Arial"/>
                <w:sz w:val="20"/>
                <w:szCs w:val="20"/>
              </w:rPr>
              <w:t>7</w:t>
            </w:r>
          </w:p>
        </w:tc>
        <w:tc>
          <w:tcPr>
            <w:tcW w:w="930" w:type="dxa"/>
            <w:tcBorders>
              <w:top w:val="single" w:sz="4" w:space="0" w:color="auto"/>
              <w:left w:val="single" w:sz="4" w:space="0" w:color="auto"/>
              <w:bottom w:val="single" w:sz="4" w:space="0" w:color="auto"/>
              <w:right w:val="single" w:sz="4" w:space="0" w:color="auto"/>
            </w:tcBorders>
            <w:shd w:val="clear" w:color="auto" w:fill="auto"/>
            <w:vAlign w:val="center"/>
          </w:tcPr>
          <w:p w14:paraId="2C07F87E" w14:textId="77777777" w:rsidR="00297022" w:rsidRPr="00C57272" w:rsidRDefault="00297022" w:rsidP="00502C2F">
            <w:pPr>
              <w:spacing w:after="120"/>
              <w:jc w:val="center"/>
              <w:rPr>
                <w:rFonts w:ascii="Arial" w:hAnsi="Arial" w:cs="Arial"/>
                <w:sz w:val="20"/>
                <w:szCs w:val="20"/>
              </w:rPr>
            </w:pPr>
            <w:r w:rsidRPr="00C57272">
              <w:rPr>
                <w:rFonts w:ascii="Arial" w:hAnsi="Arial" w:cs="Arial"/>
                <w:sz w:val="20"/>
                <w:szCs w:val="20"/>
              </w:rPr>
              <w:t>7</w:t>
            </w:r>
          </w:p>
        </w:tc>
      </w:tr>
      <w:tr w:rsidR="00297022" w:rsidRPr="00C57272" w14:paraId="7B4F6A52" w14:textId="77777777" w:rsidTr="00502C2F">
        <w:trPr>
          <w:trHeight w:hRule="exact" w:val="340"/>
        </w:trPr>
        <w:tc>
          <w:tcPr>
            <w:tcW w:w="25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51A78B" w14:textId="77777777" w:rsidR="00297022" w:rsidRPr="00C57272" w:rsidRDefault="00297022" w:rsidP="00502C2F">
            <w:pPr>
              <w:spacing w:after="120"/>
              <w:jc w:val="both"/>
              <w:rPr>
                <w:rFonts w:ascii="Arial" w:hAnsi="Arial" w:cs="Arial"/>
                <w:sz w:val="20"/>
                <w:szCs w:val="20"/>
              </w:rPr>
            </w:pPr>
            <w:r w:rsidRPr="00C57272">
              <w:rPr>
                <w:rFonts w:ascii="Arial" w:hAnsi="Arial" w:cs="Arial"/>
                <w:sz w:val="20"/>
                <w:szCs w:val="20"/>
              </w:rPr>
              <w:t>Tělesná výchova</w:t>
            </w:r>
          </w:p>
          <w:p w14:paraId="6B9535D1" w14:textId="77777777" w:rsidR="00297022" w:rsidRPr="00C57272" w:rsidRDefault="00297022" w:rsidP="00502C2F">
            <w:pPr>
              <w:spacing w:after="120"/>
              <w:jc w:val="both"/>
              <w:rPr>
                <w:rFonts w:ascii="Arial" w:hAnsi="Arial" w:cs="Arial"/>
                <w:sz w:val="20"/>
                <w:szCs w:val="20"/>
              </w:rPr>
            </w:pPr>
            <w:r w:rsidRPr="00C57272">
              <w:rPr>
                <w:rFonts w:ascii="Arial" w:hAnsi="Arial" w:cs="Arial"/>
                <w:sz w:val="20"/>
                <w:szCs w:val="20"/>
              </w:rPr>
              <w:t> </w:t>
            </w:r>
          </w:p>
        </w:tc>
        <w:tc>
          <w:tcPr>
            <w:tcW w:w="8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3E8737" w14:textId="77777777" w:rsidR="00297022" w:rsidRPr="00C57272" w:rsidRDefault="00297022" w:rsidP="00502C2F">
            <w:pPr>
              <w:spacing w:after="120"/>
              <w:jc w:val="center"/>
              <w:rPr>
                <w:rFonts w:ascii="Arial" w:hAnsi="Arial" w:cs="Arial"/>
                <w:sz w:val="20"/>
                <w:szCs w:val="20"/>
              </w:rPr>
            </w:pPr>
            <w:r w:rsidRPr="00C57272">
              <w:rPr>
                <w:rFonts w:ascii="Arial" w:hAnsi="Arial" w:cs="Arial"/>
                <w:sz w:val="20"/>
                <w:szCs w:val="20"/>
              </w:rPr>
              <w:t>TV</w:t>
            </w:r>
          </w:p>
        </w:tc>
        <w:tc>
          <w:tcPr>
            <w:tcW w:w="80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D61F39" w14:textId="77777777" w:rsidR="00297022" w:rsidRPr="00C57272" w:rsidRDefault="00297022" w:rsidP="00502C2F">
            <w:pPr>
              <w:spacing w:after="120"/>
              <w:jc w:val="center"/>
              <w:rPr>
                <w:rFonts w:ascii="Arial" w:hAnsi="Arial" w:cs="Arial"/>
                <w:sz w:val="20"/>
                <w:szCs w:val="20"/>
              </w:rPr>
            </w:pPr>
            <w:r w:rsidRPr="00C57272">
              <w:rPr>
                <w:rFonts w:ascii="Arial" w:hAnsi="Arial" w:cs="Arial"/>
                <w:sz w:val="20"/>
                <w:szCs w:val="20"/>
              </w:rPr>
              <w:t>2</w:t>
            </w:r>
          </w:p>
        </w:tc>
        <w:tc>
          <w:tcPr>
            <w:tcW w:w="80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78AA2C" w14:textId="77777777" w:rsidR="00297022" w:rsidRPr="00C57272" w:rsidRDefault="00297022" w:rsidP="00502C2F">
            <w:pPr>
              <w:spacing w:after="120"/>
              <w:jc w:val="center"/>
              <w:rPr>
                <w:rFonts w:ascii="Arial" w:hAnsi="Arial" w:cs="Arial"/>
                <w:sz w:val="20"/>
                <w:szCs w:val="20"/>
              </w:rPr>
            </w:pPr>
            <w:r w:rsidRPr="00C57272">
              <w:rPr>
                <w:rFonts w:ascii="Arial" w:hAnsi="Arial" w:cs="Arial"/>
                <w:sz w:val="20"/>
                <w:szCs w:val="20"/>
              </w:rPr>
              <w:t>2</w:t>
            </w:r>
          </w:p>
        </w:tc>
        <w:tc>
          <w:tcPr>
            <w:tcW w:w="80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251302" w14:textId="77777777" w:rsidR="00297022" w:rsidRPr="00C57272" w:rsidRDefault="00297022" w:rsidP="00502C2F">
            <w:pPr>
              <w:spacing w:after="120"/>
              <w:jc w:val="center"/>
              <w:rPr>
                <w:rFonts w:ascii="Arial" w:hAnsi="Arial" w:cs="Arial"/>
                <w:sz w:val="20"/>
                <w:szCs w:val="20"/>
              </w:rPr>
            </w:pPr>
            <w:r w:rsidRPr="00C57272">
              <w:rPr>
                <w:rFonts w:ascii="Arial" w:hAnsi="Arial" w:cs="Arial"/>
                <w:sz w:val="20"/>
                <w:szCs w:val="20"/>
              </w:rPr>
              <w:t>2</w:t>
            </w:r>
          </w:p>
        </w:tc>
        <w:tc>
          <w:tcPr>
            <w:tcW w:w="80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56EFF9" w14:textId="77777777" w:rsidR="00297022" w:rsidRPr="00C57272" w:rsidRDefault="00297022" w:rsidP="00502C2F">
            <w:pPr>
              <w:spacing w:after="120"/>
              <w:jc w:val="center"/>
              <w:rPr>
                <w:rFonts w:ascii="Arial" w:hAnsi="Arial" w:cs="Arial"/>
                <w:sz w:val="20"/>
                <w:szCs w:val="20"/>
              </w:rPr>
            </w:pPr>
            <w:r w:rsidRPr="00C57272">
              <w:rPr>
                <w:rFonts w:ascii="Arial" w:hAnsi="Arial" w:cs="Arial"/>
                <w:sz w:val="20"/>
                <w:szCs w:val="20"/>
              </w:rPr>
              <w:t>2</w:t>
            </w:r>
          </w:p>
        </w:tc>
        <w:tc>
          <w:tcPr>
            <w:tcW w:w="9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40D86F" w14:textId="77777777" w:rsidR="00297022" w:rsidRPr="00C57272" w:rsidRDefault="00297022" w:rsidP="00502C2F">
            <w:pPr>
              <w:spacing w:after="120"/>
              <w:jc w:val="center"/>
              <w:rPr>
                <w:rFonts w:ascii="Arial" w:hAnsi="Arial" w:cs="Arial"/>
                <w:sz w:val="20"/>
                <w:szCs w:val="20"/>
              </w:rPr>
            </w:pPr>
            <w:r w:rsidRPr="00C57272">
              <w:rPr>
                <w:rFonts w:ascii="Arial" w:hAnsi="Arial" w:cs="Arial"/>
                <w:sz w:val="20"/>
                <w:szCs w:val="20"/>
              </w:rPr>
              <w:t>2</w:t>
            </w:r>
          </w:p>
        </w:tc>
        <w:tc>
          <w:tcPr>
            <w:tcW w:w="95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BBDDE9" w14:textId="77777777" w:rsidR="00297022" w:rsidRPr="00C57272" w:rsidRDefault="00297022" w:rsidP="00502C2F">
            <w:pPr>
              <w:spacing w:after="120"/>
              <w:jc w:val="center"/>
              <w:rPr>
                <w:rFonts w:ascii="Arial" w:hAnsi="Arial" w:cs="Arial"/>
                <w:sz w:val="20"/>
                <w:szCs w:val="20"/>
              </w:rPr>
            </w:pPr>
            <w:r w:rsidRPr="00C57272">
              <w:rPr>
                <w:rFonts w:ascii="Arial" w:hAnsi="Arial" w:cs="Arial"/>
                <w:sz w:val="20"/>
                <w:szCs w:val="20"/>
              </w:rPr>
              <w:t>10</w:t>
            </w:r>
          </w:p>
        </w:tc>
        <w:tc>
          <w:tcPr>
            <w:tcW w:w="930" w:type="dxa"/>
            <w:tcBorders>
              <w:top w:val="single" w:sz="4" w:space="0" w:color="auto"/>
              <w:left w:val="single" w:sz="4" w:space="0" w:color="auto"/>
              <w:bottom w:val="single" w:sz="4" w:space="0" w:color="auto"/>
              <w:right w:val="single" w:sz="4" w:space="0" w:color="auto"/>
            </w:tcBorders>
            <w:shd w:val="clear" w:color="auto" w:fill="auto"/>
            <w:vAlign w:val="center"/>
          </w:tcPr>
          <w:p w14:paraId="773D0756" w14:textId="77777777" w:rsidR="00297022" w:rsidRPr="00C57272" w:rsidRDefault="00297022" w:rsidP="00502C2F">
            <w:pPr>
              <w:spacing w:after="120"/>
              <w:jc w:val="center"/>
              <w:rPr>
                <w:rFonts w:ascii="Arial" w:hAnsi="Arial" w:cs="Arial"/>
                <w:sz w:val="20"/>
                <w:szCs w:val="20"/>
              </w:rPr>
            </w:pPr>
            <w:r w:rsidRPr="00C57272">
              <w:rPr>
                <w:rFonts w:ascii="Arial" w:hAnsi="Arial" w:cs="Arial"/>
                <w:sz w:val="20"/>
                <w:szCs w:val="20"/>
              </w:rPr>
              <w:t>10</w:t>
            </w:r>
          </w:p>
        </w:tc>
      </w:tr>
      <w:tr w:rsidR="00297022" w:rsidRPr="00C57272" w14:paraId="6B41B6E9" w14:textId="77777777" w:rsidTr="00502C2F">
        <w:trPr>
          <w:trHeight w:hRule="exact" w:val="340"/>
        </w:trPr>
        <w:tc>
          <w:tcPr>
            <w:tcW w:w="25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AEC433" w14:textId="77777777" w:rsidR="00297022" w:rsidRPr="00C57272" w:rsidRDefault="00297022" w:rsidP="00502C2F">
            <w:pPr>
              <w:spacing w:after="120"/>
              <w:jc w:val="both"/>
              <w:rPr>
                <w:rFonts w:ascii="Arial" w:hAnsi="Arial" w:cs="Arial"/>
                <w:sz w:val="20"/>
                <w:szCs w:val="20"/>
              </w:rPr>
            </w:pPr>
            <w:r w:rsidRPr="00C57272">
              <w:rPr>
                <w:rFonts w:ascii="Arial" w:hAnsi="Arial" w:cs="Arial"/>
                <w:sz w:val="20"/>
                <w:szCs w:val="20"/>
              </w:rPr>
              <w:t>Pracovní výchova</w:t>
            </w:r>
          </w:p>
          <w:p w14:paraId="3BA9AE78" w14:textId="77777777" w:rsidR="00297022" w:rsidRPr="00C57272" w:rsidRDefault="00297022" w:rsidP="00502C2F">
            <w:pPr>
              <w:spacing w:after="120"/>
              <w:jc w:val="both"/>
              <w:rPr>
                <w:rFonts w:ascii="Arial" w:hAnsi="Arial" w:cs="Arial"/>
                <w:sz w:val="20"/>
                <w:szCs w:val="20"/>
              </w:rPr>
            </w:pPr>
            <w:r w:rsidRPr="00C57272">
              <w:rPr>
                <w:rFonts w:ascii="Arial" w:hAnsi="Arial" w:cs="Arial"/>
                <w:sz w:val="20"/>
                <w:szCs w:val="20"/>
              </w:rPr>
              <w:t> </w:t>
            </w:r>
          </w:p>
        </w:tc>
        <w:tc>
          <w:tcPr>
            <w:tcW w:w="8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97188B" w14:textId="77777777" w:rsidR="00297022" w:rsidRPr="00C57272" w:rsidRDefault="00297022" w:rsidP="00502C2F">
            <w:pPr>
              <w:spacing w:after="120"/>
              <w:jc w:val="center"/>
              <w:rPr>
                <w:rFonts w:ascii="Arial" w:hAnsi="Arial" w:cs="Arial"/>
                <w:sz w:val="20"/>
                <w:szCs w:val="20"/>
              </w:rPr>
            </w:pPr>
            <w:r w:rsidRPr="00C57272">
              <w:rPr>
                <w:rFonts w:ascii="Arial" w:hAnsi="Arial" w:cs="Arial"/>
                <w:sz w:val="20"/>
                <w:szCs w:val="20"/>
              </w:rPr>
              <w:t>PV</w:t>
            </w:r>
          </w:p>
        </w:tc>
        <w:tc>
          <w:tcPr>
            <w:tcW w:w="80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957C5C" w14:textId="77777777" w:rsidR="00297022" w:rsidRPr="00C57272" w:rsidRDefault="00297022" w:rsidP="00502C2F">
            <w:pPr>
              <w:spacing w:after="120"/>
              <w:jc w:val="center"/>
              <w:rPr>
                <w:rFonts w:ascii="Arial" w:hAnsi="Arial" w:cs="Arial"/>
                <w:sz w:val="20"/>
                <w:szCs w:val="20"/>
              </w:rPr>
            </w:pPr>
            <w:r w:rsidRPr="00C57272">
              <w:rPr>
                <w:rFonts w:ascii="Arial" w:hAnsi="Arial" w:cs="Arial"/>
                <w:sz w:val="20"/>
                <w:szCs w:val="20"/>
              </w:rPr>
              <w:t>1</w:t>
            </w:r>
          </w:p>
        </w:tc>
        <w:tc>
          <w:tcPr>
            <w:tcW w:w="80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D0DCF7" w14:textId="77777777" w:rsidR="00297022" w:rsidRPr="00C57272" w:rsidRDefault="00297022" w:rsidP="00502C2F">
            <w:pPr>
              <w:spacing w:after="120"/>
              <w:jc w:val="center"/>
              <w:rPr>
                <w:rFonts w:ascii="Arial" w:hAnsi="Arial" w:cs="Arial"/>
                <w:sz w:val="20"/>
                <w:szCs w:val="20"/>
              </w:rPr>
            </w:pPr>
            <w:r w:rsidRPr="00C57272">
              <w:rPr>
                <w:rFonts w:ascii="Arial" w:hAnsi="Arial" w:cs="Arial"/>
                <w:sz w:val="20"/>
                <w:szCs w:val="20"/>
              </w:rPr>
              <w:t>1</w:t>
            </w:r>
          </w:p>
        </w:tc>
        <w:tc>
          <w:tcPr>
            <w:tcW w:w="80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B9E033" w14:textId="77777777" w:rsidR="00297022" w:rsidRPr="00C57272" w:rsidRDefault="00297022" w:rsidP="00502C2F">
            <w:pPr>
              <w:spacing w:after="120"/>
              <w:jc w:val="center"/>
              <w:rPr>
                <w:rFonts w:ascii="Arial" w:hAnsi="Arial" w:cs="Arial"/>
                <w:sz w:val="20"/>
                <w:szCs w:val="20"/>
              </w:rPr>
            </w:pPr>
            <w:r w:rsidRPr="00C57272">
              <w:rPr>
                <w:rFonts w:ascii="Arial" w:hAnsi="Arial" w:cs="Arial"/>
                <w:sz w:val="20"/>
                <w:szCs w:val="20"/>
              </w:rPr>
              <w:t>1</w:t>
            </w:r>
          </w:p>
        </w:tc>
        <w:tc>
          <w:tcPr>
            <w:tcW w:w="80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DAD0A8" w14:textId="77777777" w:rsidR="00297022" w:rsidRPr="00C57272" w:rsidRDefault="00297022" w:rsidP="00502C2F">
            <w:pPr>
              <w:spacing w:after="120"/>
              <w:jc w:val="center"/>
              <w:rPr>
                <w:rFonts w:ascii="Arial" w:hAnsi="Arial" w:cs="Arial"/>
                <w:sz w:val="20"/>
                <w:szCs w:val="20"/>
              </w:rPr>
            </w:pPr>
            <w:r w:rsidRPr="00C57272">
              <w:rPr>
                <w:rFonts w:ascii="Arial" w:hAnsi="Arial" w:cs="Arial"/>
                <w:sz w:val="20"/>
                <w:szCs w:val="20"/>
              </w:rPr>
              <w:t>1</w:t>
            </w:r>
          </w:p>
        </w:tc>
        <w:tc>
          <w:tcPr>
            <w:tcW w:w="9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83857C" w14:textId="77777777" w:rsidR="00297022" w:rsidRPr="00C57272" w:rsidRDefault="00297022" w:rsidP="00502C2F">
            <w:pPr>
              <w:spacing w:after="120"/>
              <w:jc w:val="center"/>
              <w:rPr>
                <w:rFonts w:ascii="Arial" w:hAnsi="Arial" w:cs="Arial"/>
                <w:sz w:val="20"/>
                <w:szCs w:val="20"/>
              </w:rPr>
            </w:pPr>
            <w:r w:rsidRPr="00C57272">
              <w:rPr>
                <w:rFonts w:ascii="Arial" w:hAnsi="Arial" w:cs="Arial"/>
                <w:sz w:val="20"/>
                <w:szCs w:val="20"/>
              </w:rPr>
              <w:t>1</w:t>
            </w:r>
          </w:p>
        </w:tc>
        <w:tc>
          <w:tcPr>
            <w:tcW w:w="95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A4D8B0" w14:textId="77777777" w:rsidR="00297022" w:rsidRPr="00C57272" w:rsidRDefault="00297022" w:rsidP="00502C2F">
            <w:pPr>
              <w:spacing w:after="120"/>
              <w:jc w:val="center"/>
              <w:rPr>
                <w:rFonts w:ascii="Arial" w:hAnsi="Arial" w:cs="Arial"/>
                <w:sz w:val="20"/>
                <w:szCs w:val="20"/>
              </w:rPr>
            </w:pPr>
            <w:r w:rsidRPr="00C57272">
              <w:rPr>
                <w:rFonts w:ascii="Arial" w:hAnsi="Arial" w:cs="Arial"/>
                <w:sz w:val="20"/>
                <w:szCs w:val="20"/>
              </w:rPr>
              <w:t>5</w:t>
            </w:r>
          </w:p>
        </w:tc>
        <w:tc>
          <w:tcPr>
            <w:tcW w:w="930" w:type="dxa"/>
            <w:tcBorders>
              <w:top w:val="single" w:sz="4" w:space="0" w:color="auto"/>
              <w:left w:val="single" w:sz="4" w:space="0" w:color="auto"/>
              <w:bottom w:val="single" w:sz="4" w:space="0" w:color="auto"/>
              <w:right w:val="single" w:sz="4" w:space="0" w:color="auto"/>
            </w:tcBorders>
            <w:shd w:val="clear" w:color="auto" w:fill="auto"/>
            <w:vAlign w:val="center"/>
          </w:tcPr>
          <w:p w14:paraId="6319AE54" w14:textId="77777777" w:rsidR="00297022" w:rsidRPr="00C57272" w:rsidRDefault="00297022" w:rsidP="00502C2F">
            <w:pPr>
              <w:spacing w:after="120"/>
              <w:jc w:val="center"/>
              <w:rPr>
                <w:rFonts w:ascii="Arial" w:hAnsi="Arial" w:cs="Arial"/>
                <w:sz w:val="20"/>
                <w:szCs w:val="20"/>
              </w:rPr>
            </w:pPr>
            <w:r w:rsidRPr="00C57272">
              <w:rPr>
                <w:rFonts w:ascii="Arial" w:hAnsi="Arial" w:cs="Arial"/>
                <w:sz w:val="20"/>
                <w:szCs w:val="20"/>
              </w:rPr>
              <w:t>5</w:t>
            </w:r>
          </w:p>
        </w:tc>
      </w:tr>
      <w:tr w:rsidR="00297022" w:rsidRPr="00C57272" w14:paraId="3697E639" w14:textId="77777777" w:rsidTr="00502C2F">
        <w:trPr>
          <w:trHeight w:hRule="exact" w:val="340"/>
        </w:trPr>
        <w:tc>
          <w:tcPr>
            <w:tcW w:w="25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130626" w14:textId="77777777" w:rsidR="00297022" w:rsidRPr="00C57272" w:rsidRDefault="00297022" w:rsidP="00502C2F">
            <w:pPr>
              <w:spacing w:after="120"/>
              <w:jc w:val="both"/>
              <w:rPr>
                <w:rFonts w:ascii="Arial" w:hAnsi="Arial" w:cs="Arial"/>
                <w:b/>
                <w:bCs/>
                <w:sz w:val="20"/>
                <w:szCs w:val="20"/>
              </w:rPr>
            </w:pPr>
            <w:r w:rsidRPr="00C57272">
              <w:rPr>
                <w:rFonts w:ascii="Arial" w:hAnsi="Arial" w:cs="Arial"/>
                <w:b/>
                <w:bCs/>
                <w:sz w:val="20"/>
                <w:szCs w:val="20"/>
              </w:rPr>
              <w:t>Celkem</w:t>
            </w:r>
          </w:p>
        </w:tc>
        <w:tc>
          <w:tcPr>
            <w:tcW w:w="8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DFC33D" w14:textId="77777777" w:rsidR="00297022" w:rsidRPr="00C57272" w:rsidRDefault="00297022" w:rsidP="00502C2F">
            <w:pPr>
              <w:spacing w:after="120"/>
              <w:jc w:val="center"/>
              <w:rPr>
                <w:rFonts w:ascii="Arial" w:hAnsi="Arial" w:cs="Arial"/>
                <w:sz w:val="20"/>
                <w:szCs w:val="20"/>
              </w:rPr>
            </w:pPr>
          </w:p>
        </w:tc>
        <w:tc>
          <w:tcPr>
            <w:tcW w:w="80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51B00F" w14:textId="77777777" w:rsidR="00297022" w:rsidRPr="00C57272" w:rsidRDefault="00297022" w:rsidP="00502C2F">
            <w:pPr>
              <w:spacing w:after="120"/>
              <w:jc w:val="center"/>
              <w:rPr>
                <w:rFonts w:ascii="Arial" w:hAnsi="Arial" w:cs="Arial"/>
                <w:sz w:val="20"/>
                <w:szCs w:val="20"/>
              </w:rPr>
            </w:pPr>
            <w:r w:rsidRPr="00C57272">
              <w:rPr>
                <w:rFonts w:ascii="Arial" w:hAnsi="Arial" w:cs="Arial"/>
                <w:sz w:val="20"/>
                <w:szCs w:val="20"/>
              </w:rPr>
              <w:t>17</w:t>
            </w:r>
            <w:r w:rsidRPr="00C57272">
              <w:rPr>
                <w:rFonts w:ascii="Arial" w:hAnsi="Arial" w:cs="Arial"/>
                <w:color w:val="FF0000"/>
                <w:sz w:val="20"/>
                <w:szCs w:val="20"/>
              </w:rPr>
              <w:t>+3</w:t>
            </w:r>
          </w:p>
        </w:tc>
        <w:tc>
          <w:tcPr>
            <w:tcW w:w="80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DC126E" w14:textId="77777777" w:rsidR="00297022" w:rsidRPr="00C57272" w:rsidRDefault="00297022" w:rsidP="00502C2F">
            <w:pPr>
              <w:spacing w:after="120"/>
              <w:jc w:val="center"/>
              <w:rPr>
                <w:rFonts w:ascii="Arial" w:hAnsi="Arial" w:cs="Arial"/>
                <w:sz w:val="20"/>
                <w:szCs w:val="20"/>
              </w:rPr>
            </w:pPr>
            <w:r w:rsidRPr="00C57272">
              <w:rPr>
                <w:rFonts w:ascii="Arial" w:hAnsi="Arial" w:cs="Arial"/>
                <w:sz w:val="20"/>
                <w:szCs w:val="20"/>
              </w:rPr>
              <w:t>16</w:t>
            </w:r>
            <w:r w:rsidRPr="00C57272">
              <w:rPr>
                <w:rFonts w:ascii="Arial" w:hAnsi="Arial" w:cs="Arial"/>
                <w:color w:val="FF0000"/>
                <w:sz w:val="20"/>
                <w:szCs w:val="20"/>
              </w:rPr>
              <w:t>+6</w:t>
            </w:r>
          </w:p>
        </w:tc>
        <w:tc>
          <w:tcPr>
            <w:tcW w:w="80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BBDDDB" w14:textId="77777777" w:rsidR="00297022" w:rsidRPr="00C57272" w:rsidRDefault="00297022" w:rsidP="00502C2F">
            <w:pPr>
              <w:spacing w:after="120"/>
              <w:jc w:val="center"/>
              <w:rPr>
                <w:rFonts w:ascii="Arial" w:hAnsi="Arial" w:cs="Arial"/>
                <w:sz w:val="20"/>
                <w:szCs w:val="20"/>
              </w:rPr>
            </w:pPr>
            <w:r w:rsidRPr="00C57272">
              <w:rPr>
                <w:rFonts w:ascii="Arial" w:hAnsi="Arial" w:cs="Arial"/>
                <w:sz w:val="20"/>
                <w:szCs w:val="20"/>
              </w:rPr>
              <w:t>19</w:t>
            </w:r>
            <w:r w:rsidRPr="00C57272">
              <w:rPr>
                <w:rFonts w:ascii="Arial" w:hAnsi="Arial" w:cs="Arial"/>
                <w:color w:val="FF0000"/>
                <w:sz w:val="20"/>
                <w:szCs w:val="20"/>
              </w:rPr>
              <w:t>+5</w:t>
            </w:r>
          </w:p>
        </w:tc>
        <w:tc>
          <w:tcPr>
            <w:tcW w:w="80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3AD082" w14:textId="77777777" w:rsidR="00297022" w:rsidRPr="00C57272" w:rsidRDefault="00297022" w:rsidP="00502C2F">
            <w:pPr>
              <w:spacing w:after="120"/>
              <w:jc w:val="center"/>
              <w:rPr>
                <w:rFonts w:ascii="Arial" w:hAnsi="Arial" w:cs="Arial"/>
                <w:sz w:val="20"/>
                <w:szCs w:val="20"/>
              </w:rPr>
            </w:pPr>
            <w:r w:rsidRPr="00C57272">
              <w:rPr>
                <w:rFonts w:ascii="Arial" w:hAnsi="Arial" w:cs="Arial"/>
                <w:sz w:val="20"/>
                <w:szCs w:val="20"/>
              </w:rPr>
              <w:t>25</w:t>
            </w:r>
            <w:r w:rsidRPr="00C57272">
              <w:rPr>
                <w:rFonts w:ascii="Arial" w:hAnsi="Arial" w:cs="Arial"/>
                <w:color w:val="FF0000"/>
                <w:sz w:val="20"/>
                <w:szCs w:val="20"/>
              </w:rPr>
              <w:t>+1</w:t>
            </w:r>
          </w:p>
        </w:tc>
        <w:tc>
          <w:tcPr>
            <w:tcW w:w="9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5DDCAD" w14:textId="77777777" w:rsidR="00297022" w:rsidRPr="00C57272" w:rsidRDefault="00297022" w:rsidP="00502C2F">
            <w:pPr>
              <w:spacing w:after="120"/>
              <w:jc w:val="center"/>
              <w:rPr>
                <w:rFonts w:ascii="Arial" w:hAnsi="Arial" w:cs="Arial"/>
                <w:sz w:val="20"/>
                <w:szCs w:val="20"/>
              </w:rPr>
            </w:pPr>
            <w:r w:rsidRPr="00C57272">
              <w:rPr>
                <w:rFonts w:ascii="Arial" w:hAnsi="Arial" w:cs="Arial"/>
                <w:sz w:val="20"/>
                <w:szCs w:val="20"/>
              </w:rPr>
              <w:t>25</w:t>
            </w:r>
            <w:r w:rsidRPr="00C57272">
              <w:rPr>
                <w:rFonts w:ascii="Arial" w:hAnsi="Arial" w:cs="Arial"/>
                <w:color w:val="FF0000"/>
                <w:sz w:val="20"/>
                <w:szCs w:val="20"/>
              </w:rPr>
              <w:t>+1</w:t>
            </w:r>
          </w:p>
        </w:tc>
        <w:tc>
          <w:tcPr>
            <w:tcW w:w="95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E79D55" w14:textId="77777777" w:rsidR="00297022" w:rsidRPr="00C57272" w:rsidRDefault="00297022" w:rsidP="00502C2F">
            <w:pPr>
              <w:spacing w:after="120"/>
              <w:jc w:val="center"/>
              <w:rPr>
                <w:rFonts w:ascii="Arial" w:hAnsi="Arial" w:cs="Arial"/>
                <w:sz w:val="20"/>
                <w:szCs w:val="20"/>
              </w:rPr>
            </w:pPr>
            <w:r w:rsidRPr="00C57272">
              <w:rPr>
                <w:rFonts w:ascii="Arial" w:hAnsi="Arial" w:cs="Arial"/>
                <w:sz w:val="20"/>
                <w:szCs w:val="20"/>
              </w:rPr>
              <w:t>103</w:t>
            </w:r>
            <w:r w:rsidRPr="00C57272">
              <w:rPr>
                <w:rFonts w:ascii="Arial" w:hAnsi="Arial" w:cs="Arial"/>
                <w:color w:val="FF0000"/>
                <w:sz w:val="20"/>
                <w:szCs w:val="20"/>
              </w:rPr>
              <w:t>+16</w:t>
            </w:r>
          </w:p>
        </w:tc>
        <w:tc>
          <w:tcPr>
            <w:tcW w:w="930" w:type="dxa"/>
            <w:tcBorders>
              <w:top w:val="single" w:sz="4" w:space="0" w:color="auto"/>
              <w:left w:val="single" w:sz="4" w:space="0" w:color="auto"/>
              <w:bottom w:val="single" w:sz="4" w:space="0" w:color="auto"/>
              <w:right w:val="single" w:sz="4" w:space="0" w:color="auto"/>
            </w:tcBorders>
            <w:shd w:val="clear" w:color="auto" w:fill="auto"/>
            <w:vAlign w:val="center"/>
          </w:tcPr>
          <w:p w14:paraId="7B8BA077" w14:textId="77777777" w:rsidR="00297022" w:rsidRPr="00C57272" w:rsidRDefault="00297022" w:rsidP="00502C2F">
            <w:pPr>
              <w:spacing w:after="120"/>
              <w:jc w:val="center"/>
              <w:rPr>
                <w:rFonts w:ascii="Arial" w:hAnsi="Arial" w:cs="Arial"/>
                <w:sz w:val="20"/>
                <w:szCs w:val="20"/>
              </w:rPr>
            </w:pPr>
            <w:r w:rsidRPr="00C57272">
              <w:rPr>
                <w:rFonts w:ascii="Arial" w:hAnsi="Arial" w:cs="Arial"/>
                <w:sz w:val="20"/>
                <w:szCs w:val="20"/>
              </w:rPr>
              <w:t>118</w:t>
            </w:r>
          </w:p>
        </w:tc>
      </w:tr>
    </w:tbl>
    <w:p w14:paraId="7C67EF3F" w14:textId="77777777" w:rsidR="00297022" w:rsidRPr="00C57272" w:rsidRDefault="00297022" w:rsidP="00E703A2">
      <w:pPr>
        <w:spacing w:before="120" w:after="120"/>
        <w:rPr>
          <w:rFonts w:ascii="Arial" w:hAnsi="Arial" w:cs="Arial"/>
          <w:b/>
          <w:bCs/>
          <w:sz w:val="22"/>
          <w:szCs w:val="22"/>
        </w:rPr>
      </w:pPr>
      <w:r w:rsidRPr="00C57272">
        <w:rPr>
          <w:rFonts w:ascii="Arial" w:hAnsi="Arial" w:cs="Arial"/>
          <w:b/>
          <w:bCs/>
          <w:sz w:val="22"/>
          <w:szCs w:val="22"/>
        </w:rPr>
        <w:t>Učební plán pro 2. stupeň:</w:t>
      </w:r>
    </w:p>
    <w:tbl>
      <w:tblPr>
        <w:tblW w:w="9488" w:type="dxa"/>
        <w:tblInd w:w="5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0" w:type="dxa"/>
          <w:right w:w="70" w:type="dxa"/>
        </w:tblCellMar>
        <w:tblLook w:val="0000" w:firstRow="0" w:lastRow="0" w:firstColumn="0" w:lastColumn="0" w:noHBand="0" w:noVBand="0"/>
      </w:tblPr>
      <w:tblGrid>
        <w:gridCol w:w="2907"/>
        <w:gridCol w:w="940"/>
        <w:gridCol w:w="940"/>
        <w:gridCol w:w="940"/>
        <w:gridCol w:w="940"/>
        <w:gridCol w:w="940"/>
        <w:gridCol w:w="940"/>
        <w:gridCol w:w="941"/>
      </w:tblGrid>
      <w:tr w:rsidR="00297022" w:rsidRPr="00C57272" w14:paraId="56BCF232" w14:textId="77777777" w:rsidTr="00502C2F">
        <w:trPr>
          <w:trHeight w:hRule="exact" w:val="340"/>
        </w:trPr>
        <w:tc>
          <w:tcPr>
            <w:tcW w:w="2907" w:type="dxa"/>
            <w:shd w:val="clear" w:color="auto" w:fill="auto"/>
            <w:noWrap/>
            <w:vAlign w:val="center"/>
          </w:tcPr>
          <w:p w14:paraId="3A523C39" w14:textId="77777777" w:rsidR="00297022" w:rsidRPr="00C57272" w:rsidRDefault="00297022" w:rsidP="00502C2F">
            <w:pPr>
              <w:spacing w:after="120"/>
              <w:jc w:val="center"/>
              <w:rPr>
                <w:rFonts w:ascii="Arial" w:hAnsi="Arial" w:cs="Arial"/>
                <w:b/>
                <w:bCs/>
                <w:sz w:val="20"/>
                <w:szCs w:val="20"/>
              </w:rPr>
            </w:pPr>
            <w:r w:rsidRPr="00C57272">
              <w:rPr>
                <w:rFonts w:ascii="Arial" w:hAnsi="Arial" w:cs="Arial"/>
                <w:b/>
                <w:bCs/>
                <w:sz w:val="20"/>
                <w:szCs w:val="20"/>
              </w:rPr>
              <w:t>Vyučovací předmět</w:t>
            </w:r>
          </w:p>
        </w:tc>
        <w:tc>
          <w:tcPr>
            <w:tcW w:w="940" w:type="dxa"/>
            <w:shd w:val="clear" w:color="auto" w:fill="auto"/>
            <w:noWrap/>
            <w:vAlign w:val="center"/>
          </w:tcPr>
          <w:p w14:paraId="7FDD25C1" w14:textId="77777777" w:rsidR="00297022" w:rsidRPr="00C57272" w:rsidRDefault="00297022" w:rsidP="00502C2F">
            <w:pPr>
              <w:spacing w:after="120"/>
              <w:jc w:val="center"/>
              <w:rPr>
                <w:rFonts w:ascii="Arial" w:hAnsi="Arial" w:cs="Arial"/>
                <w:b/>
                <w:bCs/>
                <w:sz w:val="20"/>
                <w:szCs w:val="20"/>
              </w:rPr>
            </w:pPr>
            <w:r w:rsidRPr="00C57272">
              <w:rPr>
                <w:rFonts w:ascii="Arial" w:hAnsi="Arial" w:cs="Arial"/>
                <w:b/>
                <w:bCs/>
                <w:sz w:val="20"/>
                <w:szCs w:val="20"/>
              </w:rPr>
              <w:t>Zkratka</w:t>
            </w:r>
          </w:p>
        </w:tc>
        <w:tc>
          <w:tcPr>
            <w:tcW w:w="940" w:type="dxa"/>
            <w:shd w:val="clear" w:color="auto" w:fill="auto"/>
            <w:noWrap/>
            <w:vAlign w:val="center"/>
          </w:tcPr>
          <w:p w14:paraId="61FE4F27" w14:textId="77777777" w:rsidR="00297022" w:rsidRPr="00C57272" w:rsidRDefault="00297022" w:rsidP="00502C2F">
            <w:pPr>
              <w:spacing w:after="120"/>
              <w:jc w:val="center"/>
              <w:rPr>
                <w:rFonts w:ascii="Arial" w:hAnsi="Arial" w:cs="Arial"/>
                <w:b/>
                <w:bCs/>
                <w:sz w:val="20"/>
                <w:szCs w:val="20"/>
              </w:rPr>
            </w:pPr>
            <w:r w:rsidRPr="00C57272">
              <w:rPr>
                <w:rFonts w:ascii="Arial" w:hAnsi="Arial" w:cs="Arial"/>
                <w:b/>
                <w:bCs/>
                <w:sz w:val="20"/>
                <w:szCs w:val="20"/>
              </w:rPr>
              <w:t>6. roč.</w:t>
            </w:r>
          </w:p>
        </w:tc>
        <w:tc>
          <w:tcPr>
            <w:tcW w:w="940" w:type="dxa"/>
            <w:shd w:val="clear" w:color="auto" w:fill="auto"/>
            <w:noWrap/>
            <w:vAlign w:val="center"/>
          </w:tcPr>
          <w:p w14:paraId="742F76B0" w14:textId="77777777" w:rsidR="00297022" w:rsidRPr="00C57272" w:rsidRDefault="00297022" w:rsidP="00502C2F">
            <w:pPr>
              <w:spacing w:after="120"/>
              <w:jc w:val="center"/>
              <w:rPr>
                <w:rFonts w:ascii="Arial" w:hAnsi="Arial" w:cs="Arial"/>
                <w:b/>
                <w:bCs/>
                <w:sz w:val="20"/>
                <w:szCs w:val="20"/>
              </w:rPr>
            </w:pPr>
            <w:r w:rsidRPr="00C57272">
              <w:rPr>
                <w:rFonts w:ascii="Arial" w:hAnsi="Arial" w:cs="Arial"/>
                <w:b/>
                <w:bCs/>
                <w:sz w:val="20"/>
                <w:szCs w:val="20"/>
              </w:rPr>
              <w:t>7. roč.</w:t>
            </w:r>
          </w:p>
        </w:tc>
        <w:tc>
          <w:tcPr>
            <w:tcW w:w="940" w:type="dxa"/>
            <w:shd w:val="clear" w:color="auto" w:fill="auto"/>
            <w:noWrap/>
            <w:vAlign w:val="center"/>
          </w:tcPr>
          <w:p w14:paraId="5BE930E0" w14:textId="77777777" w:rsidR="00297022" w:rsidRPr="00C57272" w:rsidRDefault="00297022" w:rsidP="00502C2F">
            <w:pPr>
              <w:spacing w:after="120"/>
              <w:jc w:val="center"/>
              <w:rPr>
                <w:rFonts w:ascii="Arial" w:hAnsi="Arial" w:cs="Arial"/>
                <w:b/>
                <w:bCs/>
                <w:sz w:val="20"/>
                <w:szCs w:val="20"/>
              </w:rPr>
            </w:pPr>
            <w:r w:rsidRPr="00C57272">
              <w:rPr>
                <w:rFonts w:ascii="Arial" w:hAnsi="Arial" w:cs="Arial"/>
                <w:b/>
                <w:bCs/>
                <w:sz w:val="20"/>
                <w:szCs w:val="20"/>
              </w:rPr>
              <w:t>8. roč.</w:t>
            </w:r>
          </w:p>
        </w:tc>
        <w:tc>
          <w:tcPr>
            <w:tcW w:w="940" w:type="dxa"/>
            <w:shd w:val="clear" w:color="auto" w:fill="auto"/>
            <w:noWrap/>
            <w:vAlign w:val="center"/>
          </w:tcPr>
          <w:p w14:paraId="1C04F3CB" w14:textId="77777777" w:rsidR="00297022" w:rsidRPr="00C57272" w:rsidRDefault="00297022" w:rsidP="00502C2F">
            <w:pPr>
              <w:spacing w:after="120"/>
              <w:jc w:val="center"/>
              <w:rPr>
                <w:rFonts w:ascii="Arial" w:hAnsi="Arial" w:cs="Arial"/>
                <w:b/>
                <w:bCs/>
                <w:sz w:val="20"/>
                <w:szCs w:val="20"/>
              </w:rPr>
            </w:pPr>
            <w:r w:rsidRPr="00C57272">
              <w:rPr>
                <w:rFonts w:ascii="Arial" w:hAnsi="Arial" w:cs="Arial"/>
                <w:b/>
                <w:bCs/>
                <w:sz w:val="20"/>
                <w:szCs w:val="20"/>
              </w:rPr>
              <w:t>9. roč.</w:t>
            </w:r>
          </w:p>
        </w:tc>
        <w:tc>
          <w:tcPr>
            <w:tcW w:w="1881" w:type="dxa"/>
            <w:gridSpan w:val="2"/>
            <w:shd w:val="clear" w:color="auto" w:fill="auto"/>
            <w:noWrap/>
            <w:vAlign w:val="center"/>
          </w:tcPr>
          <w:p w14:paraId="0509743D" w14:textId="77777777" w:rsidR="00297022" w:rsidRPr="00C57272" w:rsidRDefault="00297022" w:rsidP="00502C2F">
            <w:pPr>
              <w:spacing w:after="120"/>
              <w:jc w:val="center"/>
              <w:rPr>
                <w:rFonts w:ascii="Arial" w:hAnsi="Arial" w:cs="Arial"/>
                <w:b/>
                <w:bCs/>
                <w:sz w:val="20"/>
                <w:szCs w:val="20"/>
              </w:rPr>
            </w:pPr>
            <w:r w:rsidRPr="00C57272">
              <w:rPr>
                <w:rFonts w:ascii="Arial" w:hAnsi="Arial" w:cs="Arial"/>
                <w:b/>
                <w:bCs/>
                <w:sz w:val="20"/>
                <w:szCs w:val="20"/>
              </w:rPr>
              <w:t>Celkem</w:t>
            </w:r>
          </w:p>
        </w:tc>
      </w:tr>
      <w:tr w:rsidR="00297022" w:rsidRPr="00C57272" w14:paraId="6CE0575D" w14:textId="77777777" w:rsidTr="000A79C7">
        <w:trPr>
          <w:trHeight w:hRule="exact" w:val="340"/>
        </w:trPr>
        <w:tc>
          <w:tcPr>
            <w:tcW w:w="2907" w:type="dxa"/>
            <w:shd w:val="clear" w:color="auto" w:fill="auto"/>
            <w:noWrap/>
            <w:vAlign w:val="center"/>
          </w:tcPr>
          <w:p w14:paraId="29A43E2F" w14:textId="77777777" w:rsidR="00297022" w:rsidRPr="00C57272" w:rsidRDefault="00297022" w:rsidP="00502C2F">
            <w:pPr>
              <w:spacing w:after="120"/>
              <w:jc w:val="both"/>
              <w:rPr>
                <w:rFonts w:ascii="Arial" w:hAnsi="Arial" w:cs="Arial"/>
                <w:sz w:val="20"/>
                <w:szCs w:val="20"/>
              </w:rPr>
            </w:pPr>
            <w:r w:rsidRPr="00C57272">
              <w:rPr>
                <w:rFonts w:ascii="Arial" w:hAnsi="Arial" w:cs="Arial"/>
                <w:sz w:val="20"/>
                <w:szCs w:val="20"/>
              </w:rPr>
              <w:t>Český jazyk a literatura</w:t>
            </w:r>
          </w:p>
        </w:tc>
        <w:tc>
          <w:tcPr>
            <w:tcW w:w="940" w:type="dxa"/>
            <w:shd w:val="clear" w:color="auto" w:fill="auto"/>
            <w:noWrap/>
            <w:vAlign w:val="center"/>
          </w:tcPr>
          <w:p w14:paraId="1CF258A2" w14:textId="77777777" w:rsidR="00297022" w:rsidRPr="00C57272" w:rsidRDefault="00297022" w:rsidP="00502C2F">
            <w:pPr>
              <w:spacing w:after="120"/>
              <w:jc w:val="center"/>
              <w:rPr>
                <w:rFonts w:ascii="Arial" w:hAnsi="Arial" w:cs="Arial"/>
                <w:sz w:val="20"/>
                <w:szCs w:val="20"/>
              </w:rPr>
            </w:pPr>
            <w:r w:rsidRPr="00C57272">
              <w:rPr>
                <w:rFonts w:ascii="Arial" w:hAnsi="Arial" w:cs="Arial"/>
                <w:sz w:val="20"/>
                <w:szCs w:val="20"/>
              </w:rPr>
              <w:t>ČJ</w:t>
            </w:r>
          </w:p>
        </w:tc>
        <w:tc>
          <w:tcPr>
            <w:tcW w:w="940" w:type="dxa"/>
            <w:shd w:val="clear" w:color="auto" w:fill="auto"/>
            <w:noWrap/>
            <w:vAlign w:val="center"/>
          </w:tcPr>
          <w:p w14:paraId="183F043D" w14:textId="77777777" w:rsidR="00297022" w:rsidRPr="00C57272" w:rsidRDefault="00297022" w:rsidP="00502C2F">
            <w:pPr>
              <w:spacing w:after="120"/>
              <w:jc w:val="center"/>
              <w:rPr>
                <w:rFonts w:ascii="Arial" w:hAnsi="Arial" w:cs="Arial"/>
                <w:sz w:val="20"/>
                <w:szCs w:val="20"/>
              </w:rPr>
            </w:pPr>
            <w:r w:rsidRPr="00C57272">
              <w:rPr>
                <w:rFonts w:ascii="Arial" w:hAnsi="Arial" w:cs="Arial"/>
                <w:sz w:val="20"/>
                <w:szCs w:val="20"/>
              </w:rPr>
              <w:t>4</w:t>
            </w:r>
          </w:p>
        </w:tc>
        <w:tc>
          <w:tcPr>
            <w:tcW w:w="940" w:type="dxa"/>
            <w:shd w:val="clear" w:color="auto" w:fill="auto"/>
            <w:noWrap/>
            <w:vAlign w:val="center"/>
          </w:tcPr>
          <w:p w14:paraId="44925347" w14:textId="5E1D0470" w:rsidR="00297022" w:rsidRPr="00C57272" w:rsidRDefault="00297022" w:rsidP="00502C2F">
            <w:pPr>
              <w:spacing w:after="120"/>
              <w:jc w:val="center"/>
              <w:rPr>
                <w:rFonts w:ascii="Arial" w:hAnsi="Arial" w:cs="Arial"/>
                <w:sz w:val="20"/>
                <w:szCs w:val="20"/>
              </w:rPr>
            </w:pPr>
            <w:r w:rsidRPr="00C57272">
              <w:rPr>
                <w:rFonts w:ascii="Arial" w:hAnsi="Arial" w:cs="Arial"/>
                <w:sz w:val="20"/>
                <w:szCs w:val="20"/>
              </w:rPr>
              <w:t>4</w:t>
            </w:r>
          </w:p>
        </w:tc>
        <w:tc>
          <w:tcPr>
            <w:tcW w:w="940" w:type="dxa"/>
            <w:shd w:val="clear" w:color="auto" w:fill="auto"/>
            <w:noWrap/>
            <w:vAlign w:val="center"/>
          </w:tcPr>
          <w:p w14:paraId="3C91B0B2" w14:textId="52D719C4" w:rsidR="00297022" w:rsidRPr="00C57272" w:rsidRDefault="00297022" w:rsidP="00502C2F">
            <w:pPr>
              <w:spacing w:after="120"/>
              <w:jc w:val="center"/>
              <w:rPr>
                <w:rFonts w:ascii="Arial" w:hAnsi="Arial" w:cs="Arial"/>
                <w:sz w:val="20"/>
                <w:szCs w:val="20"/>
              </w:rPr>
            </w:pPr>
            <w:r w:rsidRPr="00C57272">
              <w:rPr>
                <w:rFonts w:ascii="Arial" w:hAnsi="Arial" w:cs="Arial"/>
                <w:sz w:val="20"/>
                <w:szCs w:val="20"/>
              </w:rPr>
              <w:t>4</w:t>
            </w:r>
            <w:r w:rsidRPr="00C57272">
              <w:rPr>
                <w:rFonts w:ascii="Arial" w:hAnsi="Arial" w:cs="Arial"/>
                <w:color w:val="FF0000"/>
                <w:sz w:val="20"/>
                <w:szCs w:val="20"/>
              </w:rPr>
              <w:t>+0,5</w:t>
            </w:r>
          </w:p>
        </w:tc>
        <w:tc>
          <w:tcPr>
            <w:tcW w:w="940" w:type="dxa"/>
            <w:shd w:val="clear" w:color="auto" w:fill="auto"/>
            <w:noWrap/>
            <w:vAlign w:val="center"/>
          </w:tcPr>
          <w:p w14:paraId="3C3477B4" w14:textId="1FFD4CD7" w:rsidR="00297022" w:rsidRPr="00C57272" w:rsidRDefault="00297022" w:rsidP="00502C2F">
            <w:pPr>
              <w:spacing w:after="120"/>
              <w:jc w:val="center"/>
              <w:rPr>
                <w:rFonts w:ascii="Arial" w:hAnsi="Arial" w:cs="Arial"/>
                <w:sz w:val="20"/>
                <w:szCs w:val="20"/>
              </w:rPr>
            </w:pPr>
            <w:r w:rsidRPr="00C57272">
              <w:rPr>
                <w:rFonts w:ascii="Arial" w:hAnsi="Arial" w:cs="Arial"/>
                <w:sz w:val="20"/>
                <w:szCs w:val="20"/>
              </w:rPr>
              <w:t>3</w:t>
            </w:r>
            <w:r w:rsidRPr="00C57272">
              <w:rPr>
                <w:rFonts w:ascii="Arial" w:hAnsi="Arial" w:cs="Arial"/>
                <w:color w:val="FF0000"/>
                <w:sz w:val="20"/>
                <w:szCs w:val="20"/>
              </w:rPr>
              <w:t>+1,5</w:t>
            </w:r>
          </w:p>
        </w:tc>
        <w:tc>
          <w:tcPr>
            <w:tcW w:w="940" w:type="dxa"/>
            <w:shd w:val="clear" w:color="auto" w:fill="auto"/>
            <w:noWrap/>
            <w:vAlign w:val="center"/>
          </w:tcPr>
          <w:p w14:paraId="43E10277" w14:textId="2D9B5564" w:rsidR="00297022" w:rsidRPr="00C57272" w:rsidRDefault="00297022" w:rsidP="00502C2F">
            <w:pPr>
              <w:spacing w:after="120"/>
              <w:jc w:val="center"/>
              <w:rPr>
                <w:rFonts w:ascii="Arial" w:hAnsi="Arial" w:cs="Arial"/>
                <w:sz w:val="20"/>
                <w:szCs w:val="20"/>
              </w:rPr>
            </w:pPr>
            <w:r w:rsidRPr="00C57272">
              <w:rPr>
                <w:rFonts w:ascii="Arial" w:hAnsi="Arial" w:cs="Arial"/>
                <w:sz w:val="20"/>
                <w:szCs w:val="20"/>
              </w:rPr>
              <w:t>15</w:t>
            </w:r>
            <w:r w:rsidRPr="00C57272">
              <w:rPr>
                <w:rFonts w:ascii="Arial" w:hAnsi="Arial" w:cs="Arial"/>
                <w:color w:val="FF0000"/>
                <w:sz w:val="20"/>
                <w:szCs w:val="20"/>
              </w:rPr>
              <w:t>+2</w:t>
            </w:r>
          </w:p>
        </w:tc>
        <w:tc>
          <w:tcPr>
            <w:tcW w:w="941" w:type="dxa"/>
            <w:shd w:val="clear" w:color="auto" w:fill="auto"/>
            <w:noWrap/>
            <w:vAlign w:val="center"/>
          </w:tcPr>
          <w:p w14:paraId="2A287369" w14:textId="0861E98C" w:rsidR="00297022" w:rsidRPr="00C57272" w:rsidRDefault="00297022" w:rsidP="00502C2F">
            <w:pPr>
              <w:spacing w:after="120"/>
              <w:jc w:val="center"/>
              <w:rPr>
                <w:rFonts w:ascii="Arial" w:hAnsi="Arial" w:cs="Arial"/>
                <w:sz w:val="20"/>
                <w:szCs w:val="20"/>
              </w:rPr>
            </w:pPr>
            <w:r w:rsidRPr="00C57272">
              <w:rPr>
                <w:rFonts w:ascii="Arial" w:hAnsi="Arial" w:cs="Arial"/>
                <w:sz w:val="20"/>
                <w:szCs w:val="20"/>
              </w:rPr>
              <w:t>17</w:t>
            </w:r>
          </w:p>
        </w:tc>
      </w:tr>
      <w:tr w:rsidR="00297022" w:rsidRPr="00C57272" w14:paraId="3902E19D" w14:textId="77777777" w:rsidTr="000A79C7">
        <w:trPr>
          <w:trHeight w:hRule="exact" w:val="340"/>
        </w:trPr>
        <w:tc>
          <w:tcPr>
            <w:tcW w:w="2907" w:type="dxa"/>
            <w:shd w:val="clear" w:color="auto" w:fill="auto"/>
            <w:noWrap/>
            <w:vAlign w:val="center"/>
          </w:tcPr>
          <w:p w14:paraId="75846AEA" w14:textId="77777777" w:rsidR="00297022" w:rsidRPr="00C57272" w:rsidRDefault="00297022" w:rsidP="00502C2F">
            <w:pPr>
              <w:spacing w:after="120"/>
              <w:jc w:val="both"/>
              <w:rPr>
                <w:rFonts w:ascii="Arial" w:hAnsi="Arial" w:cs="Arial"/>
                <w:sz w:val="20"/>
                <w:szCs w:val="20"/>
              </w:rPr>
            </w:pPr>
            <w:r w:rsidRPr="00C57272">
              <w:rPr>
                <w:rFonts w:ascii="Arial" w:hAnsi="Arial" w:cs="Arial"/>
                <w:sz w:val="20"/>
                <w:szCs w:val="20"/>
              </w:rPr>
              <w:t>Anglický jazyk</w:t>
            </w:r>
          </w:p>
          <w:p w14:paraId="74069501" w14:textId="77777777" w:rsidR="00297022" w:rsidRPr="00C57272" w:rsidRDefault="00297022" w:rsidP="00502C2F">
            <w:pPr>
              <w:spacing w:after="120"/>
              <w:jc w:val="both"/>
              <w:rPr>
                <w:rFonts w:ascii="Arial" w:hAnsi="Arial" w:cs="Arial"/>
                <w:sz w:val="20"/>
                <w:szCs w:val="20"/>
              </w:rPr>
            </w:pPr>
            <w:r w:rsidRPr="00C57272">
              <w:rPr>
                <w:rFonts w:ascii="Arial" w:hAnsi="Arial" w:cs="Arial"/>
                <w:sz w:val="20"/>
                <w:szCs w:val="20"/>
              </w:rPr>
              <w:t> </w:t>
            </w:r>
          </w:p>
        </w:tc>
        <w:tc>
          <w:tcPr>
            <w:tcW w:w="940" w:type="dxa"/>
            <w:shd w:val="clear" w:color="auto" w:fill="auto"/>
            <w:noWrap/>
            <w:vAlign w:val="center"/>
          </w:tcPr>
          <w:p w14:paraId="3B8F4D43" w14:textId="77777777" w:rsidR="00297022" w:rsidRPr="00C57272" w:rsidRDefault="00297022" w:rsidP="00502C2F">
            <w:pPr>
              <w:spacing w:after="120"/>
              <w:jc w:val="center"/>
              <w:rPr>
                <w:rFonts w:ascii="Arial" w:hAnsi="Arial" w:cs="Arial"/>
                <w:sz w:val="20"/>
                <w:szCs w:val="20"/>
              </w:rPr>
            </w:pPr>
            <w:r w:rsidRPr="00C57272">
              <w:rPr>
                <w:rFonts w:ascii="Arial" w:hAnsi="Arial" w:cs="Arial"/>
                <w:sz w:val="20"/>
                <w:szCs w:val="20"/>
              </w:rPr>
              <w:t>AJ</w:t>
            </w:r>
          </w:p>
        </w:tc>
        <w:tc>
          <w:tcPr>
            <w:tcW w:w="940" w:type="dxa"/>
            <w:shd w:val="clear" w:color="auto" w:fill="auto"/>
            <w:noWrap/>
            <w:vAlign w:val="center"/>
          </w:tcPr>
          <w:p w14:paraId="0393CD99" w14:textId="77777777" w:rsidR="00297022" w:rsidRPr="00C57272" w:rsidRDefault="00297022" w:rsidP="00502C2F">
            <w:pPr>
              <w:spacing w:after="120"/>
              <w:jc w:val="center"/>
              <w:rPr>
                <w:rFonts w:ascii="Arial" w:hAnsi="Arial" w:cs="Arial"/>
                <w:sz w:val="20"/>
                <w:szCs w:val="20"/>
              </w:rPr>
            </w:pPr>
            <w:r w:rsidRPr="00C57272">
              <w:rPr>
                <w:rFonts w:ascii="Arial" w:hAnsi="Arial" w:cs="Arial"/>
                <w:sz w:val="20"/>
                <w:szCs w:val="20"/>
              </w:rPr>
              <w:t>3</w:t>
            </w:r>
          </w:p>
        </w:tc>
        <w:tc>
          <w:tcPr>
            <w:tcW w:w="940" w:type="dxa"/>
            <w:shd w:val="clear" w:color="auto" w:fill="auto"/>
            <w:noWrap/>
            <w:vAlign w:val="center"/>
          </w:tcPr>
          <w:p w14:paraId="58431A48" w14:textId="77777777" w:rsidR="00297022" w:rsidRPr="00C57272" w:rsidRDefault="00297022" w:rsidP="00502C2F">
            <w:pPr>
              <w:spacing w:after="120"/>
              <w:jc w:val="center"/>
              <w:rPr>
                <w:rFonts w:ascii="Arial" w:hAnsi="Arial" w:cs="Arial"/>
                <w:sz w:val="20"/>
                <w:szCs w:val="20"/>
              </w:rPr>
            </w:pPr>
            <w:r w:rsidRPr="00C57272">
              <w:rPr>
                <w:rFonts w:ascii="Arial" w:hAnsi="Arial" w:cs="Arial"/>
                <w:sz w:val="20"/>
                <w:szCs w:val="20"/>
              </w:rPr>
              <w:t>3</w:t>
            </w:r>
          </w:p>
        </w:tc>
        <w:tc>
          <w:tcPr>
            <w:tcW w:w="940" w:type="dxa"/>
            <w:shd w:val="clear" w:color="auto" w:fill="auto"/>
            <w:noWrap/>
            <w:vAlign w:val="center"/>
          </w:tcPr>
          <w:p w14:paraId="215422BC" w14:textId="77777777" w:rsidR="00297022" w:rsidRPr="00C57272" w:rsidRDefault="00297022" w:rsidP="00502C2F">
            <w:pPr>
              <w:spacing w:after="120"/>
              <w:jc w:val="center"/>
              <w:rPr>
                <w:rFonts w:ascii="Arial" w:hAnsi="Arial" w:cs="Arial"/>
                <w:sz w:val="20"/>
                <w:szCs w:val="20"/>
              </w:rPr>
            </w:pPr>
            <w:r w:rsidRPr="00C57272">
              <w:rPr>
                <w:rFonts w:ascii="Arial" w:hAnsi="Arial" w:cs="Arial"/>
                <w:sz w:val="20"/>
                <w:szCs w:val="20"/>
              </w:rPr>
              <w:t>3</w:t>
            </w:r>
          </w:p>
        </w:tc>
        <w:tc>
          <w:tcPr>
            <w:tcW w:w="940" w:type="dxa"/>
            <w:shd w:val="clear" w:color="auto" w:fill="auto"/>
            <w:noWrap/>
            <w:vAlign w:val="center"/>
          </w:tcPr>
          <w:p w14:paraId="33C55353" w14:textId="77777777" w:rsidR="00297022" w:rsidRPr="00C57272" w:rsidRDefault="00297022" w:rsidP="00502C2F">
            <w:pPr>
              <w:spacing w:after="120"/>
              <w:jc w:val="center"/>
              <w:rPr>
                <w:rFonts w:ascii="Arial" w:hAnsi="Arial" w:cs="Arial"/>
                <w:sz w:val="20"/>
                <w:szCs w:val="20"/>
              </w:rPr>
            </w:pPr>
            <w:r w:rsidRPr="00C57272">
              <w:rPr>
                <w:rFonts w:ascii="Arial" w:hAnsi="Arial" w:cs="Arial"/>
                <w:sz w:val="20"/>
                <w:szCs w:val="20"/>
              </w:rPr>
              <w:t>3</w:t>
            </w:r>
          </w:p>
        </w:tc>
        <w:tc>
          <w:tcPr>
            <w:tcW w:w="940" w:type="dxa"/>
            <w:shd w:val="clear" w:color="auto" w:fill="auto"/>
            <w:noWrap/>
            <w:vAlign w:val="center"/>
          </w:tcPr>
          <w:p w14:paraId="341A6681" w14:textId="77777777" w:rsidR="00297022" w:rsidRPr="00C57272" w:rsidRDefault="00297022" w:rsidP="00502C2F">
            <w:pPr>
              <w:spacing w:after="120"/>
              <w:jc w:val="center"/>
              <w:rPr>
                <w:rFonts w:ascii="Arial" w:hAnsi="Arial" w:cs="Arial"/>
                <w:sz w:val="20"/>
                <w:szCs w:val="20"/>
              </w:rPr>
            </w:pPr>
            <w:r w:rsidRPr="00C57272">
              <w:rPr>
                <w:rFonts w:ascii="Arial" w:hAnsi="Arial" w:cs="Arial"/>
                <w:sz w:val="20"/>
                <w:szCs w:val="20"/>
              </w:rPr>
              <w:t>12</w:t>
            </w:r>
          </w:p>
        </w:tc>
        <w:tc>
          <w:tcPr>
            <w:tcW w:w="941" w:type="dxa"/>
            <w:shd w:val="clear" w:color="auto" w:fill="auto"/>
            <w:noWrap/>
            <w:vAlign w:val="center"/>
          </w:tcPr>
          <w:p w14:paraId="73DB240C" w14:textId="77777777" w:rsidR="00297022" w:rsidRPr="00C57272" w:rsidRDefault="00297022" w:rsidP="00502C2F">
            <w:pPr>
              <w:spacing w:after="120"/>
              <w:jc w:val="center"/>
              <w:rPr>
                <w:rFonts w:ascii="Arial" w:hAnsi="Arial" w:cs="Arial"/>
                <w:sz w:val="20"/>
                <w:szCs w:val="20"/>
              </w:rPr>
            </w:pPr>
            <w:r w:rsidRPr="00C57272">
              <w:rPr>
                <w:rFonts w:ascii="Arial" w:hAnsi="Arial" w:cs="Arial"/>
                <w:sz w:val="20"/>
                <w:szCs w:val="20"/>
              </w:rPr>
              <w:t>12</w:t>
            </w:r>
          </w:p>
        </w:tc>
      </w:tr>
      <w:tr w:rsidR="00297022" w:rsidRPr="00C57272" w14:paraId="6A6DA671" w14:textId="77777777" w:rsidTr="000A79C7">
        <w:trPr>
          <w:trHeight w:hRule="exact" w:val="340"/>
        </w:trPr>
        <w:tc>
          <w:tcPr>
            <w:tcW w:w="2907" w:type="dxa"/>
            <w:shd w:val="clear" w:color="auto" w:fill="auto"/>
            <w:noWrap/>
            <w:vAlign w:val="center"/>
          </w:tcPr>
          <w:p w14:paraId="3E960440" w14:textId="77777777" w:rsidR="00297022" w:rsidRPr="00C57272" w:rsidRDefault="00297022" w:rsidP="00502C2F">
            <w:pPr>
              <w:spacing w:after="120"/>
              <w:jc w:val="both"/>
              <w:rPr>
                <w:rFonts w:ascii="Arial" w:hAnsi="Arial" w:cs="Arial"/>
                <w:sz w:val="20"/>
                <w:szCs w:val="20"/>
              </w:rPr>
            </w:pPr>
            <w:r w:rsidRPr="00C57272">
              <w:rPr>
                <w:rFonts w:ascii="Arial" w:hAnsi="Arial" w:cs="Arial"/>
                <w:sz w:val="20"/>
                <w:szCs w:val="20"/>
              </w:rPr>
              <w:t>Německý jazyk</w:t>
            </w:r>
          </w:p>
        </w:tc>
        <w:tc>
          <w:tcPr>
            <w:tcW w:w="940" w:type="dxa"/>
            <w:shd w:val="clear" w:color="auto" w:fill="auto"/>
            <w:noWrap/>
            <w:vAlign w:val="center"/>
          </w:tcPr>
          <w:p w14:paraId="1C2DD847" w14:textId="77777777" w:rsidR="00297022" w:rsidRPr="00C57272" w:rsidRDefault="00297022" w:rsidP="00502C2F">
            <w:pPr>
              <w:spacing w:after="120"/>
              <w:jc w:val="center"/>
              <w:rPr>
                <w:rFonts w:ascii="Arial" w:hAnsi="Arial" w:cs="Arial"/>
                <w:sz w:val="20"/>
                <w:szCs w:val="20"/>
              </w:rPr>
            </w:pPr>
            <w:r w:rsidRPr="00C57272">
              <w:rPr>
                <w:rFonts w:ascii="Arial" w:hAnsi="Arial" w:cs="Arial"/>
                <w:sz w:val="20"/>
                <w:szCs w:val="20"/>
              </w:rPr>
              <w:t>NJ</w:t>
            </w:r>
          </w:p>
        </w:tc>
        <w:tc>
          <w:tcPr>
            <w:tcW w:w="940" w:type="dxa"/>
            <w:shd w:val="clear" w:color="auto" w:fill="auto"/>
            <w:noWrap/>
            <w:vAlign w:val="center"/>
          </w:tcPr>
          <w:p w14:paraId="25CEEB25" w14:textId="77777777" w:rsidR="00297022" w:rsidRPr="00C57272" w:rsidRDefault="00297022" w:rsidP="00502C2F">
            <w:pPr>
              <w:spacing w:after="120"/>
              <w:jc w:val="center"/>
              <w:rPr>
                <w:rFonts w:ascii="Arial" w:hAnsi="Arial" w:cs="Arial"/>
                <w:sz w:val="20"/>
                <w:szCs w:val="20"/>
              </w:rPr>
            </w:pPr>
          </w:p>
        </w:tc>
        <w:tc>
          <w:tcPr>
            <w:tcW w:w="940" w:type="dxa"/>
            <w:shd w:val="clear" w:color="auto" w:fill="auto"/>
            <w:noWrap/>
            <w:vAlign w:val="center"/>
          </w:tcPr>
          <w:p w14:paraId="0E1FABA2" w14:textId="77777777" w:rsidR="00297022" w:rsidRPr="00C57272" w:rsidRDefault="00297022" w:rsidP="00502C2F">
            <w:pPr>
              <w:spacing w:after="120"/>
              <w:jc w:val="center"/>
              <w:rPr>
                <w:rFonts w:ascii="Arial" w:hAnsi="Arial" w:cs="Arial"/>
                <w:sz w:val="20"/>
                <w:szCs w:val="20"/>
              </w:rPr>
            </w:pPr>
            <w:r w:rsidRPr="00C57272">
              <w:rPr>
                <w:rFonts w:ascii="Arial" w:hAnsi="Arial" w:cs="Arial"/>
                <w:sz w:val="20"/>
                <w:szCs w:val="20"/>
              </w:rPr>
              <w:t>2</w:t>
            </w:r>
          </w:p>
        </w:tc>
        <w:tc>
          <w:tcPr>
            <w:tcW w:w="940" w:type="dxa"/>
            <w:shd w:val="clear" w:color="auto" w:fill="auto"/>
            <w:noWrap/>
            <w:vAlign w:val="center"/>
          </w:tcPr>
          <w:p w14:paraId="70081A60" w14:textId="77777777" w:rsidR="00297022" w:rsidRPr="00C57272" w:rsidRDefault="00297022" w:rsidP="00502C2F">
            <w:pPr>
              <w:spacing w:after="120"/>
              <w:jc w:val="center"/>
              <w:rPr>
                <w:rFonts w:ascii="Arial" w:hAnsi="Arial" w:cs="Arial"/>
                <w:sz w:val="20"/>
                <w:szCs w:val="20"/>
              </w:rPr>
            </w:pPr>
            <w:r w:rsidRPr="00C57272">
              <w:rPr>
                <w:rFonts w:ascii="Arial" w:hAnsi="Arial" w:cs="Arial"/>
                <w:sz w:val="20"/>
                <w:szCs w:val="20"/>
              </w:rPr>
              <w:t>2</w:t>
            </w:r>
          </w:p>
        </w:tc>
        <w:tc>
          <w:tcPr>
            <w:tcW w:w="940" w:type="dxa"/>
            <w:shd w:val="clear" w:color="auto" w:fill="auto"/>
            <w:noWrap/>
            <w:vAlign w:val="center"/>
          </w:tcPr>
          <w:p w14:paraId="01E8BB62" w14:textId="77777777" w:rsidR="00297022" w:rsidRPr="00C57272" w:rsidRDefault="00297022" w:rsidP="00502C2F">
            <w:pPr>
              <w:spacing w:after="120"/>
              <w:jc w:val="center"/>
              <w:rPr>
                <w:rFonts w:ascii="Arial" w:hAnsi="Arial" w:cs="Arial"/>
                <w:sz w:val="20"/>
                <w:szCs w:val="20"/>
              </w:rPr>
            </w:pPr>
            <w:r w:rsidRPr="00C57272">
              <w:rPr>
                <w:rFonts w:ascii="Arial" w:hAnsi="Arial" w:cs="Arial"/>
                <w:sz w:val="20"/>
                <w:szCs w:val="20"/>
              </w:rPr>
              <w:t>2</w:t>
            </w:r>
          </w:p>
        </w:tc>
        <w:tc>
          <w:tcPr>
            <w:tcW w:w="940" w:type="dxa"/>
            <w:shd w:val="clear" w:color="auto" w:fill="auto"/>
            <w:noWrap/>
            <w:vAlign w:val="center"/>
          </w:tcPr>
          <w:p w14:paraId="58693E4C" w14:textId="77777777" w:rsidR="00297022" w:rsidRPr="00C57272" w:rsidRDefault="00297022" w:rsidP="00502C2F">
            <w:pPr>
              <w:spacing w:after="120"/>
              <w:jc w:val="center"/>
              <w:rPr>
                <w:rFonts w:ascii="Arial" w:hAnsi="Arial" w:cs="Arial"/>
                <w:sz w:val="20"/>
                <w:szCs w:val="20"/>
              </w:rPr>
            </w:pPr>
            <w:r w:rsidRPr="00C57272">
              <w:rPr>
                <w:rFonts w:ascii="Arial" w:hAnsi="Arial" w:cs="Arial"/>
                <w:sz w:val="20"/>
                <w:szCs w:val="20"/>
              </w:rPr>
              <w:t>6</w:t>
            </w:r>
          </w:p>
        </w:tc>
        <w:tc>
          <w:tcPr>
            <w:tcW w:w="941" w:type="dxa"/>
            <w:shd w:val="clear" w:color="auto" w:fill="auto"/>
            <w:noWrap/>
            <w:vAlign w:val="center"/>
          </w:tcPr>
          <w:p w14:paraId="5887BD15" w14:textId="77777777" w:rsidR="00297022" w:rsidRPr="00C57272" w:rsidRDefault="00297022" w:rsidP="00502C2F">
            <w:pPr>
              <w:spacing w:after="120"/>
              <w:jc w:val="center"/>
              <w:rPr>
                <w:rFonts w:ascii="Arial" w:hAnsi="Arial" w:cs="Arial"/>
                <w:sz w:val="20"/>
                <w:szCs w:val="20"/>
              </w:rPr>
            </w:pPr>
            <w:r w:rsidRPr="00C57272">
              <w:rPr>
                <w:rFonts w:ascii="Arial" w:hAnsi="Arial" w:cs="Arial"/>
                <w:sz w:val="20"/>
                <w:szCs w:val="20"/>
              </w:rPr>
              <w:t>6</w:t>
            </w:r>
          </w:p>
        </w:tc>
      </w:tr>
      <w:tr w:rsidR="00297022" w:rsidRPr="00C57272" w14:paraId="4BF696B6" w14:textId="77777777" w:rsidTr="000A79C7">
        <w:trPr>
          <w:trHeight w:hRule="exact" w:val="340"/>
        </w:trPr>
        <w:tc>
          <w:tcPr>
            <w:tcW w:w="2907" w:type="dxa"/>
            <w:shd w:val="clear" w:color="auto" w:fill="auto"/>
            <w:noWrap/>
            <w:vAlign w:val="center"/>
          </w:tcPr>
          <w:p w14:paraId="0B9738C3" w14:textId="77777777" w:rsidR="00297022" w:rsidRPr="00C57272" w:rsidRDefault="00297022" w:rsidP="00502C2F">
            <w:pPr>
              <w:spacing w:after="120"/>
              <w:jc w:val="both"/>
              <w:rPr>
                <w:rFonts w:ascii="Arial" w:hAnsi="Arial" w:cs="Arial"/>
                <w:sz w:val="20"/>
                <w:szCs w:val="20"/>
              </w:rPr>
            </w:pPr>
            <w:r w:rsidRPr="00C57272">
              <w:rPr>
                <w:rFonts w:ascii="Arial" w:hAnsi="Arial" w:cs="Arial"/>
                <w:sz w:val="20"/>
                <w:szCs w:val="20"/>
              </w:rPr>
              <w:t>Matematika a její aplikace</w:t>
            </w:r>
          </w:p>
        </w:tc>
        <w:tc>
          <w:tcPr>
            <w:tcW w:w="940" w:type="dxa"/>
            <w:shd w:val="clear" w:color="auto" w:fill="auto"/>
            <w:vAlign w:val="center"/>
          </w:tcPr>
          <w:p w14:paraId="4369400B" w14:textId="77777777" w:rsidR="00297022" w:rsidRPr="00C57272" w:rsidRDefault="00297022" w:rsidP="00502C2F">
            <w:pPr>
              <w:spacing w:after="120"/>
              <w:jc w:val="center"/>
              <w:rPr>
                <w:rFonts w:ascii="Arial" w:hAnsi="Arial" w:cs="Arial"/>
                <w:sz w:val="20"/>
                <w:szCs w:val="20"/>
              </w:rPr>
            </w:pPr>
            <w:r w:rsidRPr="00C57272">
              <w:rPr>
                <w:rFonts w:ascii="Arial" w:hAnsi="Arial" w:cs="Arial"/>
                <w:sz w:val="20"/>
                <w:szCs w:val="20"/>
              </w:rPr>
              <w:t>M</w:t>
            </w:r>
          </w:p>
        </w:tc>
        <w:tc>
          <w:tcPr>
            <w:tcW w:w="940" w:type="dxa"/>
            <w:shd w:val="clear" w:color="auto" w:fill="auto"/>
            <w:noWrap/>
            <w:vAlign w:val="center"/>
          </w:tcPr>
          <w:p w14:paraId="37CAD078" w14:textId="650C5AF1" w:rsidR="00297022" w:rsidRPr="00C57272" w:rsidRDefault="00297022" w:rsidP="00502C2F">
            <w:pPr>
              <w:spacing w:after="120"/>
              <w:jc w:val="center"/>
              <w:rPr>
                <w:rFonts w:ascii="Arial" w:hAnsi="Arial" w:cs="Arial"/>
                <w:sz w:val="20"/>
                <w:szCs w:val="20"/>
              </w:rPr>
            </w:pPr>
            <w:r w:rsidRPr="00C57272">
              <w:rPr>
                <w:rFonts w:ascii="Arial" w:hAnsi="Arial" w:cs="Arial"/>
                <w:sz w:val="20"/>
                <w:szCs w:val="20"/>
              </w:rPr>
              <w:t>4</w:t>
            </w:r>
          </w:p>
        </w:tc>
        <w:tc>
          <w:tcPr>
            <w:tcW w:w="940" w:type="dxa"/>
            <w:shd w:val="clear" w:color="auto" w:fill="auto"/>
            <w:noWrap/>
            <w:vAlign w:val="center"/>
          </w:tcPr>
          <w:p w14:paraId="7AAC69B3" w14:textId="77777777" w:rsidR="00297022" w:rsidRPr="00C57272" w:rsidRDefault="00297022" w:rsidP="00502C2F">
            <w:pPr>
              <w:spacing w:after="120"/>
              <w:jc w:val="center"/>
              <w:rPr>
                <w:rFonts w:ascii="Arial" w:hAnsi="Arial" w:cs="Arial"/>
                <w:sz w:val="20"/>
                <w:szCs w:val="20"/>
              </w:rPr>
            </w:pPr>
            <w:r w:rsidRPr="00C57272">
              <w:rPr>
                <w:rFonts w:ascii="Arial" w:hAnsi="Arial" w:cs="Arial"/>
                <w:sz w:val="20"/>
                <w:szCs w:val="20"/>
              </w:rPr>
              <w:t>4</w:t>
            </w:r>
          </w:p>
        </w:tc>
        <w:tc>
          <w:tcPr>
            <w:tcW w:w="940" w:type="dxa"/>
            <w:shd w:val="clear" w:color="auto" w:fill="auto"/>
            <w:noWrap/>
            <w:vAlign w:val="center"/>
          </w:tcPr>
          <w:p w14:paraId="435FFDA0" w14:textId="47A2FB0D" w:rsidR="00297022" w:rsidRPr="00C57272" w:rsidRDefault="00297022" w:rsidP="00502C2F">
            <w:pPr>
              <w:spacing w:after="120"/>
              <w:jc w:val="center"/>
              <w:rPr>
                <w:rFonts w:ascii="Arial" w:hAnsi="Arial" w:cs="Arial"/>
                <w:sz w:val="20"/>
                <w:szCs w:val="20"/>
              </w:rPr>
            </w:pPr>
            <w:r w:rsidRPr="00C57272">
              <w:rPr>
                <w:rFonts w:ascii="Arial" w:hAnsi="Arial" w:cs="Arial"/>
                <w:sz w:val="20"/>
                <w:szCs w:val="20"/>
              </w:rPr>
              <w:t>4</w:t>
            </w:r>
            <w:r w:rsidRPr="00C57272">
              <w:rPr>
                <w:rFonts w:ascii="Arial" w:hAnsi="Arial" w:cs="Arial"/>
                <w:color w:val="FF0000"/>
                <w:sz w:val="20"/>
                <w:szCs w:val="20"/>
              </w:rPr>
              <w:t>+0,5</w:t>
            </w:r>
          </w:p>
        </w:tc>
        <w:tc>
          <w:tcPr>
            <w:tcW w:w="940" w:type="dxa"/>
            <w:shd w:val="clear" w:color="auto" w:fill="auto"/>
            <w:noWrap/>
            <w:vAlign w:val="center"/>
          </w:tcPr>
          <w:p w14:paraId="5491B7DE" w14:textId="26FDB893" w:rsidR="00297022" w:rsidRPr="00C57272" w:rsidRDefault="00297022" w:rsidP="00502C2F">
            <w:pPr>
              <w:spacing w:after="120"/>
              <w:jc w:val="center"/>
              <w:rPr>
                <w:rFonts w:ascii="Arial" w:hAnsi="Arial" w:cs="Arial"/>
                <w:sz w:val="20"/>
                <w:szCs w:val="20"/>
              </w:rPr>
            </w:pPr>
            <w:r w:rsidRPr="00C57272">
              <w:rPr>
                <w:rFonts w:ascii="Arial" w:hAnsi="Arial" w:cs="Arial"/>
                <w:sz w:val="20"/>
                <w:szCs w:val="20"/>
              </w:rPr>
              <w:t>3</w:t>
            </w:r>
            <w:r w:rsidRPr="00C57272">
              <w:rPr>
                <w:rFonts w:ascii="Arial" w:hAnsi="Arial" w:cs="Arial"/>
                <w:color w:val="FF0000"/>
                <w:sz w:val="20"/>
                <w:szCs w:val="20"/>
              </w:rPr>
              <w:t>+1,5</w:t>
            </w:r>
          </w:p>
        </w:tc>
        <w:tc>
          <w:tcPr>
            <w:tcW w:w="940" w:type="dxa"/>
            <w:shd w:val="clear" w:color="auto" w:fill="auto"/>
            <w:noWrap/>
            <w:vAlign w:val="center"/>
          </w:tcPr>
          <w:p w14:paraId="7547AA32" w14:textId="7BADF52E" w:rsidR="00297022" w:rsidRPr="00C57272" w:rsidRDefault="00297022" w:rsidP="00502C2F">
            <w:pPr>
              <w:spacing w:after="120"/>
              <w:jc w:val="center"/>
              <w:rPr>
                <w:rFonts w:ascii="Arial" w:hAnsi="Arial" w:cs="Arial"/>
                <w:sz w:val="20"/>
                <w:szCs w:val="20"/>
              </w:rPr>
            </w:pPr>
            <w:r w:rsidRPr="00C57272">
              <w:rPr>
                <w:rFonts w:ascii="Arial" w:hAnsi="Arial" w:cs="Arial"/>
                <w:sz w:val="20"/>
                <w:szCs w:val="20"/>
              </w:rPr>
              <w:t>15</w:t>
            </w:r>
            <w:r w:rsidRPr="00C57272">
              <w:rPr>
                <w:rFonts w:ascii="Arial" w:hAnsi="Arial" w:cs="Arial"/>
                <w:color w:val="FF0000"/>
                <w:sz w:val="20"/>
                <w:szCs w:val="20"/>
              </w:rPr>
              <w:t>+2</w:t>
            </w:r>
          </w:p>
        </w:tc>
        <w:tc>
          <w:tcPr>
            <w:tcW w:w="941" w:type="dxa"/>
            <w:vAlign w:val="center"/>
          </w:tcPr>
          <w:p w14:paraId="5959253E" w14:textId="2C64EC87" w:rsidR="00297022" w:rsidRPr="00C57272" w:rsidRDefault="00297022" w:rsidP="00502C2F">
            <w:pPr>
              <w:spacing w:after="120"/>
              <w:jc w:val="center"/>
              <w:rPr>
                <w:rFonts w:ascii="Arial" w:hAnsi="Arial" w:cs="Arial"/>
                <w:sz w:val="20"/>
                <w:szCs w:val="20"/>
              </w:rPr>
            </w:pPr>
            <w:r w:rsidRPr="00C57272">
              <w:rPr>
                <w:rFonts w:ascii="Arial" w:hAnsi="Arial" w:cs="Arial"/>
                <w:sz w:val="20"/>
                <w:szCs w:val="20"/>
              </w:rPr>
              <w:t>17</w:t>
            </w:r>
          </w:p>
        </w:tc>
      </w:tr>
      <w:tr w:rsidR="00297022" w:rsidRPr="00C57272" w14:paraId="03AE674C" w14:textId="77777777" w:rsidTr="000A79C7">
        <w:trPr>
          <w:trHeight w:hRule="exact" w:val="340"/>
        </w:trPr>
        <w:tc>
          <w:tcPr>
            <w:tcW w:w="2907" w:type="dxa"/>
            <w:shd w:val="clear" w:color="auto" w:fill="auto"/>
            <w:noWrap/>
            <w:vAlign w:val="center"/>
          </w:tcPr>
          <w:p w14:paraId="4E00A021" w14:textId="77777777" w:rsidR="00297022" w:rsidRPr="00C57272" w:rsidRDefault="00297022" w:rsidP="00502C2F">
            <w:pPr>
              <w:spacing w:after="120"/>
              <w:jc w:val="both"/>
              <w:rPr>
                <w:rFonts w:ascii="Arial" w:hAnsi="Arial" w:cs="Arial"/>
                <w:sz w:val="20"/>
                <w:szCs w:val="20"/>
              </w:rPr>
            </w:pPr>
            <w:r w:rsidRPr="00C57272">
              <w:rPr>
                <w:rFonts w:ascii="Arial" w:hAnsi="Arial" w:cs="Arial"/>
                <w:sz w:val="20"/>
                <w:szCs w:val="20"/>
              </w:rPr>
              <w:t>Informatika</w:t>
            </w:r>
          </w:p>
          <w:p w14:paraId="090BEDEE" w14:textId="77777777" w:rsidR="00297022" w:rsidRPr="00C57272" w:rsidRDefault="00297022" w:rsidP="00502C2F">
            <w:pPr>
              <w:spacing w:after="120"/>
              <w:jc w:val="both"/>
              <w:rPr>
                <w:rFonts w:ascii="Arial" w:hAnsi="Arial" w:cs="Arial"/>
                <w:sz w:val="20"/>
                <w:szCs w:val="20"/>
              </w:rPr>
            </w:pPr>
            <w:r w:rsidRPr="00C57272">
              <w:rPr>
                <w:rFonts w:ascii="Arial" w:hAnsi="Arial" w:cs="Arial"/>
                <w:sz w:val="20"/>
                <w:szCs w:val="20"/>
              </w:rPr>
              <w:t> </w:t>
            </w:r>
          </w:p>
        </w:tc>
        <w:tc>
          <w:tcPr>
            <w:tcW w:w="940" w:type="dxa"/>
            <w:shd w:val="clear" w:color="auto" w:fill="auto"/>
            <w:noWrap/>
            <w:vAlign w:val="center"/>
          </w:tcPr>
          <w:p w14:paraId="29B37211" w14:textId="77777777" w:rsidR="00297022" w:rsidRPr="00C57272" w:rsidRDefault="00297022" w:rsidP="00502C2F">
            <w:pPr>
              <w:spacing w:after="120"/>
              <w:jc w:val="center"/>
              <w:rPr>
                <w:rFonts w:ascii="Arial" w:hAnsi="Arial" w:cs="Arial"/>
                <w:sz w:val="20"/>
                <w:szCs w:val="20"/>
              </w:rPr>
            </w:pPr>
            <w:r w:rsidRPr="00C57272">
              <w:rPr>
                <w:rFonts w:ascii="Arial" w:hAnsi="Arial" w:cs="Arial"/>
                <w:sz w:val="20"/>
                <w:szCs w:val="20"/>
              </w:rPr>
              <w:t>ICT</w:t>
            </w:r>
          </w:p>
        </w:tc>
        <w:tc>
          <w:tcPr>
            <w:tcW w:w="940" w:type="dxa"/>
            <w:shd w:val="clear" w:color="auto" w:fill="auto"/>
            <w:noWrap/>
            <w:vAlign w:val="center"/>
          </w:tcPr>
          <w:p w14:paraId="642BCF43" w14:textId="77777777" w:rsidR="00297022" w:rsidRPr="00C57272" w:rsidRDefault="00297022" w:rsidP="00502C2F">
            <w:pPr>
              <w:spacing w:after="120"/>
              <w:jc w:val="center"/>
              <w:rPr>
                <w:rFonts w:ascii="Arial" w:hAnsi="Arial" w:cs="Arial"/>
                <w:sz w:val="20"/>
                <w:szCs w:val="20"/>
              </w:rPr>
            </w:pPr>
            <w:r w:rsidRPr="00C57272">
              <w:rPr>
                <w:rFonts w:ascii="Arial" w:hAnsi="Arial" w:cs="Arial"/>
                <w:sz w:val="20"/>
                <w:szCs w:val="20"/>
              </w:rPr>
              <w:t>1</w:t>
            </w:r>
          </w:p>
        </w:tc>
        <w:tc>
          <w:tcPr>
            <w:tcW w:w="940" w:type="dxa"/>
            <w:shd w:val="clear" w:color="auto" w:fill="auto"/>
            <w:noWrap/>
            <w:vAlign w:val="center"/>
          </w:tcPr>
          <w:p w14:paraId="7FBB3C6A" w14:textId="77777777" w:rsidR="00297022" w:rsidRPr="00C57272" w:rsidRDefault="00297022" w:rsidP="00502C2F">
            <w:pPr>
              <w:spacing w:after="120"/>
              <w:jc w:val="center"/>
              <w:rPr>
                <w:rFonts w:ascii="Arial" w:hAnsi="Arial" w:cs="Arial"/>
                <w:sz w:val="20"/>
                <w:szCs w:val="20"/>
              </w:rPr>
            </w:pPr>
            <w:r w:rsidRPr="00C57272">
              <w:rPr>
                <w:rFonts w:ascii="Arial" w:hAnsi="Arial" w:cs="Arial"/>
                <w:sz w:val="20"/>
                <w:szCs w:val="20"/>
              </w:rPr>
              <w:t>1</w:t>
            </w:r>
          </w:p>
        </w:tc>
        <w:tc>
          <w:tcPr>
            <w:tcW w:w="940" w:type="dxa"/>
            <w:shd w:val="clear" w:color="auto" w:fill="auto"/>
            <w:noWrap/>
            <w:vAlign w:val="center"/>
          </w:tcPr>
          <w:p w14:paraId="4D09B11B" w14:textId="77777777" w:rsidR="00297022" w:rsidRPr="00C57272" w:rsidRDefault="00297022" w:rsidP="00502C2F">
            <w:pPr>
              <w:spacing w:after="120"/>
              <w:jc w:val="center"/>
              <w:rPr>
                <w:rFonts w:ascii="Arial" w:hAnsi="Arial" w:cs="Arial"/>
                <w:sz w:val="20"/>
                <w:szCs w:val="20"/>
              </w:rPr>
            </w:pPr>
            <w:r w:rsidRPr="00C57272">
              <w:rPr>
                <w:rFonts w:ascii="Arial" w:hAnsi="Arial" w:cs="Arial"/>
                <w:sz w:val="20"/>
                <w:szCs w:val="20"/>
              </w:rPr>
              <w:t>1</w:t>
            </w:r>
          </w:p>
        </w:tc>
        <w:tc>
          <w:tcPr>
            <w:tcW w:w="940" w:type="dxa"/>
            <w:shd w:val="clear" w:color="auto" w:fill="auto"/>
            <w:noWrap/>
            <w:vAlign w:val="center"/>
          </w:tcPr>
          <w:p w14:paraId="07DC49BB" w14:textId="77777777" w:rsidR="00297022" w:rsidRPr="00C57272" w:rsidRDefault="00297022" w:rsidP="00502C2F">
            <w:pPr>
              <w:spacing w:after="120"/>
              <w:jc w:val="center"/>
              <w:rPr>
                <w:rFonts w:ascii="Arial" w:hAnsi="Arial" w:cs="Arial"/>
                <w:sz w:val="20"/>
                <w:szCs w:val="20"/>
              </w:rPr>
            </w:pPr>
            <w:r w:rsidRPr="00C57272">
              <w:rPr>
                <w:rFonts w:ascii="Arial" w:hAnsi="Arial" w:cs="Arial"/>
                <w:sz w:val="20"/>
                <w:szCs w:val="20"/>
              </w:rPr>
              <w:t>1</w:t>
            </w:r>
          </w:p>
        </w:tc>
        <w:tc>
          <w:tcPr>
            <w:tcW w:w="940" w:type="dxa"/>
            <w:shd w:val="clear" w:color="auto" w:fill="auto"/>
            <w:noWrap/>
            <w:vAlign w:val="center"/>
          </w:tcPr>
          <w:p w14:paraId="29053425" w14:textId="77777777" w:rsidR="00297022" w:rsidRPr="00C57272" w:rsidRDefault="00297022" w:rsidP="00502C2F">
            <w:pPr>
              <w:spacing w:after="120"/>
              <w:jc w:val="center"/>
              <w:rPr>
                <w:rFonts w:ascii="Arial" w:hAnsi="Arial" w:cs="Arial"/>
                <w:sz w:val="20"/>
                <w:szCs w:val="20"/>
              </w:rPr>
            </w:pPr>
            <w:r w:rsidRPr="00C57272">
              <w:rPr>
                <w:rFonts w:ascii="Arial" w:hAnsi="Arial" w:cs="Arial"/>
                <w:sz w:val="20"/>
                <w:szCs w:val="20"/>
              </w:rPr>
              <w:t>4</w:t>
            </w:r>
          </w:p>
        </w:tc>
        <w:tc>
          <w:tcPr>
            <w:tcW w:w="941" w:type="dxa"/>
            <w:shd w:val="clear" w:color="auto" w:fill="auto"/>
            <w:noWrap/>
            <w:vAlign w:val="center"/>
          </w:tcPr>
          <w:p w14:paraId="47AE4589" w14:textId="77777777" w:rsidR="00297022" w:rsidRPr="00C57272" w:rsidRDefault="00297022" w:rsidP="00502C2F">
            <w:pPr>
              <w:spacing w:after="120"/>
              <w:jc w:val="center"/>
              <w:rPr>
                <w:rFonts w:ascii="Arial" w:hAnsi="Arial" w:cs="Arial"/>
                <w:sz w:val="20"/>
                <w:szCs w:val="20"/>
              </w:rPr>
            </w:pPr>
            <w:r w:rsidRPr="00C57272">
              <w:rPr>
                <w:rFonts w:ascii="Arial" w:hAnsi="Arial" w:cs="Arial"/>
                <w:sz w:val="20"/>
                <w:szCs w:val="20"/>
              </w:rPr>
              <w:t>4</w:t>
            </w:r>
          </w:p>
        </w:tc>
      </w:tr>
      <w:tr w:rsidR="00297022" w:rsidRPr="00C57272" w14:paraId="05674F11" w14:textId="77777777" w:rsidTr="000A79C7">
        <w:trPr>
          <w:trHeight w:hRule="exact" w:val="340"/>
        </w:trPr>
        <w:tc>
          <w:tcPr>
            <w:tcW w:w="2907" w:type="dxa"/>
            <w:shd w:val="clear" w:color="auto" w:fill="auto"/>
            <w:noWrap/>
            <w:vAlign w:val="center"/>
          </w:tcPr>
          <w:p w14:paraId="54BD8FDF" w14:textId="77777777" w:rsidR="00297022" w:rsidRPr="00C57272" w:rsidRDefault="00297022" w:rsidP="00502C2F">
            <w:pPr>
              <w:spacing w:after="120"/>
              <w:jc w:val="both"/>
              <w:rPr>
                <w:rFonts w:ascii="Arial" w:hAnsi="Arial" w:cs="Arial"/>
                <w:sz w:val="20"/>
                <w:szCs w:val="20"/>
              </w:rPr>
            </w:pPr>
            <w:r w:rsidRPr="00C57272">
              <w:rPr>
                <w:rFonts w:ascii="Arial" w:hAnsi="Arial" w:cs="Arial"/>
                <w:sz w:val="20"/>
                <w:szCs w:val="20"/>
              </w:rPr>
              <w:t>Fyzika</w:t>
            </w:r>
          </w:p>
        </w:tc>
        <w:tc>
          <w:tcPr>
            <w:tcW w:w="940" w:type="dxa"/>
            <w:shd w:val="clear" w:color="auto" w:fill="auto"/>
            <w:noWrap/>
            <w:vAlign w:val="center"/>
          </w:tcPr>
          <w:p w14:paraId="07453FDF" w14:textId="77777777" w:rsidR="00297022" w:rsidRPr="00C57272" w:rsidRDefault="00297022" w:rsidP="00502C2F">
            <w:pPr>
              <w:spacing w:after="120"/>
              <w:jc w:val="center"/>
              <w:rPr>
                <w:rFonts w:ascii="Arial" w:hAnsi="Arial" w:cs="Arial"/>
                <w:sz w:val="20"/>
                <w:szCs w:val="20"/>
              </w:rPr>
            </w:pPr>
            <w:r w:rsidRPr="00C57272">
              <w:rPr>
                <w:rFonts w:ascii="Arial" w:hAnsi="Arial" w:cs="Arial"/>
                <w:sz w:val="20"/>
                <w:szCs w:val="20"/>
              </w:rPr>
              <w:t>F</w:t>
            </w:r>
          </w:p>
        </w:tc>
        <w:tc>
          <w:tcPr>
            <w:tcW w:w="940" w:type="dxa"/>
            <w:shd w:val="clear" w:color="auto" w:fill="auto"/>
            <w:noWrap/>
            <w:vAlign w:val="center"/>
          </w:tcPr>
          <w:p w14:paraId="06B00A08" w14:textId="77777777" w:rsidR="00297022" w:rsidRPr="00C57272" w:rsidRDefault="00297022" w:rsidP="00502C2F">
            <w:pPr>
              <w:spacing w:after="120"/>
              <w:jc w:val="center"/>
              <w:rPr>
                <w:rFonts w:ascii="Arial" w:hAnsi="Arial" w:cs="Arial"/>
                <w:sz w:val="20"/>
                <w:szCs w:val="20"/>
              </w:rPr>
            </w:pPr>
            <w:r w:rsidRPr="00C57272">
              <w:rPr>
                <w:rFonts w:ascii="Arial" w:hAnsi="Arial" w:cs="Arial"/>
                <w:sz w:val="20"/>
                <w:szCs w:val="20"/>
              </w:rPr>
              <w:t>1</w:t>
            </w:r>
            <w:r w:rsidRPr="00C57272">
              <w:rPr>
                <w:rFonts w:ascii="Arial" w:hAnsi="Arial" w:cs="Arial"/>
                <w:color w:val="FF0000"/>
                <w:sz w:val="20"/>
                <w:szCs w:val="20"/>
              </w:rPr>
              <w:t>+1</w:t>
            </w:r>
          </w:p>
        </w:tc>
        <w:tc>
          <w:tcPr>
            <w:tcW w:w="940" w:type="dxa"/>
            <w:shd w:val="clear" w:color="auto" w:fill="auto"/>
            <w:noWrap/>
            <w:vAlign w:val="center"/>
          </w:tcPr>
          <w:p w14:paraId="2A7D9B57" w14:textId="77777777" w:rsidR="00297022" w:rsidRPr="00C57272" w:rsidRDefault="00297022" w:rsidP="00502C2F">
            <w:pPr>
              <w:spacing w:after="120"/>
              <w:jc w:val="center"/>
              <w:rPr>
                <w:rFonts w:ascii="Arial" w:hAnsi="Arial" w:cs="Arial"/>
                <w:sz w:val="20"/>
                <w:szCs w:val="20"/>
              </w:rPr>
            </w:pPr>
            <w:r w:rsidRPr="00C57272">
              <w:rPr>
                <w:rFonts w:ascii="Arial" w:hAnsi="Arial" w:cs="Arial"/>
                <w:sz w:val="20"/>
                <w:szCs w:val="20"/>
              </w:rPr>
              <w:t>1</w:t>
            </w:r>
            <w:r w:rsidRPr="00C57272">
              <w:rPr>
                <w:rFonts w:ascii="Arial" w:hAnsi="Arial" w:cs="Arial"/>
                <w:color w:val="FF0000"/>
                <w:sz w:val="20"/>
                <w:szCs w:val="20"/>
              </w:rPr>
              <w:t>+1</w:t>
            </w:r>
          </w:p>
        </w:tc>
        <w:tc>
          <w:tcPr>
            <w:tcW w:w="940" w:type="dxa"/>
            <w:shd w:val="clear" w:color="auto" w:fill="auto"/>
            <w:noWrap/>
            <w:vAlign w:val="center"/>
          </w:tcPr>
          <w:p w14:paraId="2FBD288E" w14:textId="77777777" w:rsidR="00297022" w:rsidRPr="00C57272" w:rsidRDefault="00297022" w:rsidP="00502C2F">
            <w:pPr>
              <w:spacing w:after="120"/>
              <w:jc w:val="center"/>
              <w:rPr>
                <w:rFonts w:ascii="Arial" w:hAnsi="Arial" w:cs="Arial"/>
                <w:sz w:val="20"/>
                <w:szCs w:val="20"/>
              </w:rPr>
            </w:pPr>
            <w:r w:rsidRPr="00C57272">
              <w:rPr>
                <w:rFonts w:ascii="Arial" w:hAnsi="Arial" w:cs="Arial"/>
                <w:sz w:val="20"/>
                <w:szCs w:val="20"/>
              </w:rPr>
              <w:t>2</w:t>
            </w:r>
          </w:p>
        </w:tc>
        <w:tc>
          <w:tcPr>
            <w:tcW w:w="940" w:type="dxa"/>
            <w:shd w:val="clear" w:color="auto" w:fill="auto"/>
            <w:noWrap/>
            <w:vAlign w:val="center"/>
          </w:tcPr>
          <w:p w14:paraId="06C9A229" w14:textId="54F12DD9" w:rsidR="00297022" w:rsidRPr="00C57272" w:rsidRDefault="00297022" w:rsidP="00502C2F">
            <w:pPr>
              <w:spacing w:after="120"/>
              <w:jc w:val="center"/>
              <w:rPr>
                <w:rFonts w:ascii="Arial" w:hAnsi="Arial" w:cs="Arial"/>
                <w:sz w:val="20"/>
                <w:szCs w:val="20"/>
              </w:rPr>
            </w:pPr>
            <w:r w:rsidRPr="00C57272">
              <w:rPr>
                <w:rFonts w:ascii="Arial" w:hAnsi="Arial" w:cs="Arial"/>
                <w:sz w:val="20"/>
                <w:szCs w:val="20"/>
              </w:rPr>
              <w:t>2</w:t>
            </w:r>
          </w:p>
        </w:tc>
        <w:tc>
          <w:tcPr>
            <w:tcW w:w="940" w:type="dxa"/>
            <w:shd w:val="clear" w:color="auto" w:fill="auto"/>
            <w:noWrap/>
            <w:vAlign w:val="center"/>
          </w:tcPr>
          <w:p w14:paraId="005EB8D1" w14:textId="39BAF38D" w:rsidR="00297022" w:rsidRPr="00C57272" w:rsidRDefault="00297022" w:rsidP="00502C2F">
            <w:pPr>
              <w:spacing w:after="120"/>
              <w:jc w:val="center"/>
              <w:rPr>
                <w:rFonts w:ascii="Arial" w:hAnsi="Arial" w:cs="Arial"/>
                <w:sz w:val="20"/>
                <w:szCs w:val="20"/>
              </w:rPr>
            </w:pPr>
            <w:r w:rsidRPr="00C57272">
              <w:rPr>
                <w:rFonts w:ascii="Arial" w:hAnsi="Arial" w:cs="Arial"/>
                <w:sz w:val="20"/>
                <w:szCs w:val="20"/>
              </w:rPr>
              <w:t>6</w:t>
            </w:r>
            <w:r w:rsidRPr="00C57272">
              <w:rPr>
                <w:rFonts w:ascii="Arial" w:hAnsi="Arial" w:cs="Arial"/>
                <w:color w:val="FF0000"/>
                <w:sz w:val="20"/>
                <w:szCs w:val="20"/>
              </w:rPr>
              <w:t>+2</w:t>
            </w:r>
          </w:p>
        </w:tc>
        <w:tc>
          <w:tcPr>
            <w:tcW w:w="941" w:type="dxa"/>
            <w:vMerge w:val="restart"/>
            <w:shd w:val="clear" w:color="auto" w:fill="auto"/>
            <w:noWrap/>
            <w:vAlign w:val="center"/>
          </w:tcPr>
          <w:p w14:paraId="4CE4ED10" w14:textId="4C125469" w:rsidR="00297022" w:rsidRPr="00C57272" w:rsidRDefault="00297022" w:rsidP="00502C2F">
            <w:pPr>
              <w:spacing w:after="120"/>
              <w:jc w:val="center"/>
              <w:rPr>
                <w:rFonts w:ascii="Arial" w:hAnsi="Arial" w:cs="Arial"/>
                <w:sz w:val="20"/>
                <w:szCs w:val="20"/>
              </w:rPr>
            </w:pPr>
            <w:r w:rsidRPr="00C57272">
              <w:rPr>
                <w:rFonts w:ascii="Arial" w:hAnsi="Arial" w:cs="Arial"/>
                <w:sz w:val="20"/>
                <w:szCs w:val="20"/>
              </w:rPr>
              <w:t>28</w:t>
            </w:r>
          </w:p>
        </w:tc>
      </w:tr>
      <w:tr w:rsidR="00297022" w:rsidRPr="00C57272" w14:paraId="016AE28E" w14:textId="77777777" w:rsidTr="000A79C7">
        <w:trPr>
          <w:trHeight w:hRule="exact" w:val="340"/>
        </w:trPr>
        <w:tc>
          <w:tcPr>
            <w:tcW w:w="2907" w:type="dxa"/>
            <w:shd w:val="clear" w:color="auto" w:fill="auto"/>
            <w:noWrap/>
            <w:vAlign w:val="center"/>
          </w:tcPr>
          <w:p w14:paraId="6750EF47" w14:textId="77777777" w:rsidR="00297022" w:rsidRPr="00C57272" w:rsidRDefault="00297022" w:rsidP="00502C2F">
            <w:pPr>
              <w:spacing w:after="120"/>
              <w:jc w:val="both"/>
              <w:rPr>
                <w:rFonts w:ascii="Arial" w:hAnsi="Arial" w:cs="Arial"/>
                <w:sz w:val="20"/>
                <w:szCs w:val="20"/>
              </w:rPr>
            </w:pPr>
            <w:r w:rsidRPr="00C57272">
              <w:rPr>
                <w:rFonts w:ascii="Arial" w:hAnsi="Arial" w:cs="Arial"/>
                <w:sz w:val="20"/>
                <w:szCs w:val="20"/>
              </w:rPr>
              <w:t>Chemie</w:t>
            </w:r>
          </w:p>
        </w:tc>
        <w:tc>
          <w:tcPr>
            <w:tcW w:w="940" w:type="dxa"/>
            <w:shd w:val="clear" w:color="auto" w:fill="auto"/>
            <w:noWrap/>
            <w:vAlign w:val="center"/>
          </w:tcPr>
          <w:p w14:paraId="26F86829" w14:textId="77777777" w:rsidR="00297022" w:rsidRPr="00C57272" w:rsidRDefault="00297022" w:rsidP="00502C2F">
            <w:pPr>
              <w:spacing w:after="120"/>
              <w:jc w:val="center"/>
              <w:rPr>
                <w:rFonts w:ascii="Arial" w:hAnsi="Arial" w:cs="Arial"/>
                <w:sz w:val="20"/>
                <w:szCs w:val="20"/>
              </w:rPr>
            </w:pPr>
            <w:r w:rsidRPr="00C57272">
              <w:rPr>
                <w:rFonts w:ascii="Arial" w:hAnsi="Arial" w:cs="Arial"/>
                <w:sz w:val="20"/>
                <w:szCs w:val="20"/>
              </w:rPr>
              <w:t>CH</w:t>
            </w:r>
          </w:p>
        </w:tc>
        <w:tc>
          <w:tcPr>
            <w:tcW w:w="940" w:type="dxa"/>
            <w:shd w:val="clear" w:color="auto" w:fill="auto"/>
            <w:noWrap/>
            <w:vAlign w:val="center"/>
          </w:tcPr>
          <w:p w14:paraId="22C0BFEB" w14:textId="77777777" w:rsidR="00297022" w:rsidRPr="00C57272" w:rsidRDefault="00297022" w:rsidP="00502C2F">
            <w:pPr>
              <w:spacing w:after="120"/>
              <w:jc w:val="center"/>
              <w:rPr>
                <w:rFonts w:ascii="Arial" w:hAnsi="Arial" w:cs="Arial"/>
                <w:sz w:val="20"/>
                <w:szCs w:val="20"/>
              </w:rPr>
            </w:pPr>
          </w:p>
        </w:tc>
        <w:tc>
          <w:tcPr>
            <w:tcW w:w="940" w:type="dxa"/>
            <w:shd w:val="clear" w:color="auto" w:fill="auto"/>
            <w:noWrap/>
            <w:vAlign w:val="center"/>
          </w:tcPr>
          <w:p w14:paraId="578F57BC" w14:textId="77777777" w:rsidR="00297022" w:rsidRPr="00C57272" w:rsidRDefault="00297022" w:rsidP="00502C2F">
            <w:pPr>
              <w:spacing w:after="120"/>
              <w:jc w:val="center"/>
              <w:rPr>
                <w:rFonts w:ascii="Arial" w:hAnsi="Arial" w:cs="Arial"/>
                <w:sz w:val="20"/>
                <w:szCs w:val="20"/>
              </w:rPr>
            </w:pPr>
          </w:p>
        </w:tc>
        <w:tc>
          <w:tcPr>
            <w:tcW w:w="940" w:type="dxa"/>
            <w:shd w:val="clear" w:color="auto" w:fill="auto"/>
            <w:noWrap/>
            <w:vAlign w:val="center"/>
          </w:tcPr>
          <w:p w14:paraId="3125BE6F" w14:textId="77777777" w:rsidR="00297022" w:rsidRPr="00C57272" w:rsidRDefault="00297022" w:rsidP="00502C2F">
            <w:pPr>
              <w:spacing w:after="120"/>
              <w:jc w:val="center"/>
              <w:rPr>
                <w:rFonts w:ascii="Arial" w:hAnsi="Arial" w:cs="Arial"/>
                <w:sz w:val="20"/>
                <w:szCs w:val="20"/>
              </w:rPr>
            </w:pPr>
            <w:r w:rsidRPr="00C57272">
              <w:rPr>
                <w:rFonts w:ascii="Arial" w:hAnsi="Arial" w:cs="Arial"/>
                <w:sz w:val="20"/>
                <w:szCs w:val="20"/>
              </w:rPr>
              <w:t>2</w:t>
            </w:r>
          </w:p>
        </w:tc>
        <w:tc>
          <w:tcPr>
            <w:tcW w:w="940" w:type="dxa"/>
            <w:shd w:val="clear" w:color="auto" w:fill="auto"/>
            <w:noWrap/>
            <w:vAlign w:val="center"/>
          </w:tcPr>
          <w:p w14:paraId="10077AD3" w14:textId="77777777" w:rsidR="00297022" w:rsidRPr="00C57272" w:rsidRDefault="00297022" w:rsidP="00502C2F">
            <w:pPr>
              <w:spacing w:after="120"/>
              <w:jc w:val="center"/>
              <w:rPr>
                <w:rFonts w:ascii="Arial" w:hAnsi="Arial" w:cs="Arial"/>
                <w:sz w:val="20"/>
                <w:szCs w:val="20"/>
              </w:rPr>
            </w:pPr>
            <w:r w:rsidRPr="00C57272">
              <w:rPr>
                <w:rFonts w:ascii="Arial" w:hAnsi="Arial" w:cs="Arial"/>
                <w:sz w:val="20"/>
                <w:szCs w:val="20"/>
              </w:rPr>
              <w:t>2</w:t>
            </w:r>
          </w:p>
        </w:tc>
        <w:tc>
          <w:tcPr>
            <w:tcW w:w="940" w:type="dxa"/>
            <w:shd w:val="clear" w:color="auto" w:fill="auto"/>
            <w:noWrap/>
            <w:vAlign w:val="center"/>
          </w:tcPr>
          <w:p w14:paraId="09FFA39B" w14:textId="77777777" w:rsidR="00297022" w:rsidRPr="00C57272" w:rsidRDefault="00297022" w:rsidP="00502C2F">
            <w:pPr>
              <w:spacing w:after="120"/>
              <w:jc w:val="center"/>
              <w:rPr>
                <w:rFonts w:ascii="Arial" w:hAnsi="Arial" w:cs="Arial"/>
                <w:sz w:val="20"/>
                <w:szCs w:val="20"/>
              </w:rPr>
            </w:pPr>
            <w:r w:rsidRPr="00C57272">
              <w:rPr>
                <w:rFonts w:ascii="Arial" w:hAnsi="Arial" w:cs="Arial"/>
                <w:sz w:val="20"/>
                <w:szCs w:val="20"/>
              </w:rPr>
              <w:t>4</w:t>
            </w:r>
          </w:p>
        </w:tc>
        <w:tc>
          <w:tcPr>
            <w:tcW w:w="941" w:type="dxa"/>
            <w:vMerge/>
            <w:shd w:val="clear" w:color="auto" w:fill="auto"/>
            <w:noWrap/>
            <w:vAlign w:val="center"/>
          </w:tcPr>
          <w:p w14:paraId="2F343891" w14:textId="77777777" w:rsidR="00297022" w:rsidRPr="00C57272" w:rsidRDefault="00297022" w:rsidP="00502C2F">
            <w:pPr>
              <w:spacing w:after="120"/>
              <w:jc w:val="center"/>
              <w:rPr>
                <w:rFonts w:ascii="Arial" w:hAnsi="Arial" w:cs="Arial"/>
                <w:sz w:val="20"/>
                <w:szCs w:val="20"/>
              </w:rPr>
            </w:pPr>
          </w:p>
        </w:tc>
      </w:tr>
      <w:tr w:rsidR="00297022" w:rsidRPr="00C57272" w14:paraId="35B88DB0" w14:textId="77777777" w:rsidTr="000A79C7">
        <w:trPr>
          <w:trHeight w:hRule="exact" w:val="340"/>
        </w:trPr>
        <w:tc>
          <w:tcPr>
            <w:tcW w:w="2907" w:type="dxa"/>
            <w:shd w:val="clear" w:color="auto" w:fill="auto"/>
            <w:noWrap/>
            <w:vAlign w:val="center"/>
          </w:tcPr>
          <w:p w14:paraId="7C8206D2" w14:textId="77777777" w:rsidR="00297022" w:rsidRPr="00C57272" w:rsidRDefault="00297022" w:rsidP="00502C2F">
            <w:pPr>
              <w:spacing w:after="120"/>
              <w:jc w:val="both"/>
              <w:rPr>
                <w:rFonts w:ascii="Arial" w:hAnsi="Arial" w:cs="Arial"/>
                <w:sz w:val="20"/>
                <w:szCs w:val="20"/>
              </w:rPr>
            </w:pPr>
            <w:r w:rsidRPr="00C57272">
              <w:rPr>
                <w:rFonts w:ascii="Arial" w:hAnsi="Arial" w:cs="Arial"/>
                <w:sz w:val="20"/>
                <w:szCs w:val="20"/>
              </w:rPr>
              <w:t>Přírodopis</w:t>
            </w:r>
          </w:p>
        </w:tc>
        <w:tc>
          <w:tcPr>
            <w:tcW w:w="940" w:type="dxa"/>
            <w:shd w:val="clear" w:color="auto" w:fill="auto"/>
            <w:noWrap/>
            <w:vAlign w:val="center"/>
          </w:tcPr>
          <w:p w14:paraId="234CB10F" w14:textId="77777777" w:rsidR="00297022" w:rsidRPr="00C57272" w:rsidRDefault="00297022" w:rsidP="00502C2F">
            <w:pPr>
              <w:spacing w:after="120"/>
              <w:jc w:val="center"/>
              <w:rPr>
                <w:rFonts w:ascii="Arial" w:hAnsi="Arial" w:cs="Arial"/>
                <w:sz w:val="20"/>
                <w:szCs w:val="20"/>
              </w:rPr>
            </w:pPr>
            <w:r w:rsidRPr="00C57272">
              <w:rPr>
                <w:rFonts w:ascii="Arial" w:hAnsi="Arial" w:cs="Arial"/>
                <w:sz w:val="20"/>
                <w:szCs w:val="20"/>
              </w:rPr>
              <w:t>P</w:t>
            </w:r>
          </w:p>
        </w:tc>
        <w:tc>
          <w:tcPr>
            <w:tcW w:w="940" w:type="dxa"/>
            <w:shd w:val="clear" w:color="auto" w:fill="auto"/>
            <w:noWrap/>
            <w:vAlign w:val="center"/>
          </w:tcPr>
          <w:p w14:paraId="50315AC0" w14:textId="77777777" w:rsidR="00297022" w:rsidRPr="00C57272" w:rsidRDefault="00297022" w:rsidP="00502C2F">
            <w:pPr>
              <w:spacing w:after="120"/>
              <w:jc w:val="center"/>
              <w:rPr>
                <w:rFonts w:ascii="Arial" w:hAnsi="Arial" w:cs="Arial"/>
                <w:sz w:val="20"/>
                <w:szCs w:val="20"/>
              </w:rPr>
            </w:pPr>
            <w:r w:rsidRPr="00C57272">
              <w:rPr>
                <w:rFonts w:ascii="Arial" w:hAnsi="Arial" w:cs="Arial"/>
                <w:sz w:val="20"/>
                <w:szCs w:val="20"/>
              </w:rPr>
              <w:t>2</w:t>
            </w:r>
          </w:p>
        </w:tc>
        <w:tc>
          <w:tcPr>
            <w:tcW w:w="940" w:type="dxa"/>
            <w:shd w:val="clear" w:color="auto" w:fill="auto"/>
            <w:noWrap/>
            <w:vAlign w:val="center"/>
          </w:tcPr>
          <w:p w14:paraId="10734A79" w14:textId="77777777" w:rsidR="00297022" w:rsidRPr="00C57272" w:rsidRDefault="00297022" w:rsidP="00502C2F">
            <w:pPr>
              <w:spacing w:after="120"/>
              <w:jc w:val="center"/>
              <w:rPr>
                <w:rFonts w:ascii="Arial" w:hAnsi="Arial" w:cs="Arial"/>
                <w:sz w:val="20"/>
                <w:szCs w:val="20"/>
              </w:rPr>
            </w:pPr>
            <w:r w:rsidRPr="00C57272">
              <w:rPr>
                <w:rFonts w:ascii="Arial" w:hAnsi="Arial" w:cs="Arial"/>
                <w:sz w:val="20"/>
                <w:szCs w:val="20"/>
              </w:rPr>
              <w:t>2</w:t>
            </w:r>
          </w:p>
        </w:tc>
        <w:tc>
          <w:tcPr>
            <w:tcW w:w="940" w:type="dxa"/>
            <w:shd w:val="clear" w:color="auto" w:fill="auto"/>
            <w:noWrap/>
            <w:vAlign w:val="center"/>
          </w:tcPr>
          <w:p w14:paraId="31FCCBD0" w14:textId="77777777" w:rsidR="00297022" w:rsidRPr="00C57272" w:rsidRDefault="00297022" w:rsidP="00502C2F">
            <w:pPr>
              <w:spacing w:after="120"/>
              <w:jc w:val="center"/>
              <w:rPr>
                <w:rFonts w:ascii="Arial" w:hAnsi="Arial" w:cs="Arial"/>
                <w:sz w:val="20"/>
                <w:szCs w:val="20"/>
              </w:rPr>
            </w:pPr>
            <w:r w:rsidRPr="00C57272">
              <w:rPr>
                <w:rFonts w:ascii="Arial" w:hAnsi="Arial" w:cs="Arial"/>
                <w:sz w:val="20"/>
                <w:szCs w:val="20"/>
              </w:rPr>
              <w:t>1</w:t>
            </w:r>
            <w:r w:rsidRPr="00C57272">
              <w:rPr>
                <w:rFonts w:ascii="Arial" w:hAnsi="Arial" w:cs="Arial"/>
                <w:color w:val="FF0000"/>
                <w:sz w:val="20"/>
                <w:szCs w:val="20"/>
              </w:rPr>
              <w:t>+1</w:t>
            </w:r>
          </w:p>
        </w:tc>
        <w:tc>
          <w:tcPr>
            <w:tcW w:w="940" w:type="dxa"/>
            <w:shd w:val="clear" w:color="auto" w:fill="auto"/>
            <w:noWrap/>
            <w:vAlign w:val="center"/>
          </w:tcPr>
          <w:p w14:paraId="4A23CBD2" w14:textId="77777777" w:rsidR="00297022" w:rsidRPr="00C57272" w:rsidRDefault="00297022" w:rsidP="00502C2F">
            <w:pPr>
              <w:spacing w:after="120"/>
              <w:jc w:val="center"/>
              <w:rPr>
                <w:rFonts w:ascii="Arial" w:hAnsi="Arial" w:cs="Arial"/>
                <w:sz w:val="20"/>
                <w:szCs w:val="20"/>
              </w:rPr>
            </w:pPr>
            <w:r w:rsidRPr="00C57272">
              <w:rPr>
                <w:rFonts w:ascii="Arial" w:hAnsi="Arial" w:cs="Arial"/>
                <w:sz w:val="20"/>
                <w:szCs w:val="20"/>
              </w:rPr>
              <w:t>1</w:t>
            </w:r>
            <w:r w:rsidRPr="00C57272">
              <w:rPr>
                <w:rFonts w:ascii="Arial" w:hAnsi="Arial" w:cs="Arial"/>
                <w:color w:val="FF0000"/>
                <w:sz w:val="20"/>
                <w:szCs w:val="20"/>
              </w:rPr>
              <w:t>+1</w:t>
            </w:r>
          </w:p>
        </w:tc>
        <w:tc>
          <w:tcPr>
            <w:tcW w:w="940" w:type="dxa"/>
            <w:shd w:val="clear" w:color="auto" w:fill="auto"/>
            <w:noWrap/>
            <w:vAlign w:val="center"/>
          </w:tcPr>
          <w:p w14:paraId="5A4F0849" w14:textId="77777777" w:rsidR="00297022" w:rsidRPr="00C57272" w:rsidRDefault="00297022" w:rsidP="00502C2F">
            <w:pPr>
              <w:spacing w:after="120"/>
              <w:jc w:val="center"/>
              <w:rPr>
                <w:rFonts w:ascii="Arial" w:hAnsi="Arial" w:cs="Arial"/>
                <w:sz w:val="20"/>
                <w:szCs w:val="20"/>
              </w:rPr>
            </w:pPr>
            <w:r w:rsidRPr="00C57272">
              <w:rPr>
                <w:rFonts w:ascii="Arial" w:hAnsi="Arial" w:cs="Arial"/>
                <w:sz w:val="20"/>
                <w:szCs w:val="20"/>
              </w:rPr>
              <w:t>6</w:t>
            </w:r>
            <w:r w:rsidRPr="00C57272">
              <w:rPr>
                <w:rFonts w:ascii="Arial" w:hAnsi="Arial" w:cs="Arial"/>
                <w:color w:val="FF0000"/>
                <w:sz w:val="20"/>
                <w:szCs w:val="20"/>
              </w:rPr>
              <w:t>+2</w:t>
            </w:r>
          </w:p>
        </w:tc>
        <w:tc>
          <w:tcPr>
            <w:tcW w:w="941" w:type="dxa"/>
            <w:vMerge/>
            <w:shd w:val="clear" w:color="auto" w:fill="auto"/>
            <w:noWrap/>
            <w:vAlign w:val="center"/>
          </w:tcPr>
          <w:p w14:paraId="24FDBFEC" w14:textId="77777777" w:rsidR="00297022" w:rsidRPr="00C57272" w:rsidRDefault="00297022" w:rsidP="00502C2F">
            <w:pPr>
              <w:spacing w:after="120"/>
              <w:jc w:val="center"/>
              <w:rPr>
                <w:rFonts w:ascii="Arial" w:hAnsi="Arial" w:cs="Arial"/>
                <w:sz w:val="20"/>
                <w:szCs w:val="20"/>
              </w:rPr>
            </w:pPr>
          </w:p>
        </w:tc>
      </w:tr>
      <w:tr w:rsidR="00297022" w:rsidRPr="00C57272" w14:paraId="14514108" w14:textId="77777777" w:rsidTr="000A79C7">
        <w:trPr>
          <w:trHeight w:hRule="exact" w:val="340"/>
        </w:trPr>
        <w:tc>
          <w:tcPr>
            <w:tcW w:w="2907" w:type="dxa"/>
            <w:shd w:val="clear" w:color="auto" w:fill="auto"/>
            <w:noWrap/>
            <w:vAlign w:val="center"/>
          </w:tcPr>
          <w:p w14:paraId="04206152" w14:textId="77777777" w:rsidR="00297022" w:rsidRPr="00C57272" w:rsidRDefault="00297022" w:rsidP="00502C2F">
            <w:pPr>
              <w:spacing w:after="120"/>
              <w:jc w:val="both"/>
              <w:rPr>
                <w:rFonts w:ascii="Arial" w:hAnsi="Arial" w:cs="Arial"/>
                <w:sz w:val="20"/>
                <w:szCs w:val="20"/>
              </w:rPr>
            </w:pPr>
            <w:r w:rsidRPr="00C57272">
              <w:rPr>
                <w:rFonts w:ascii="Arial" w:hAnsi="Arial" w:cs="Arial"/>
                <w:sz w:val="20"/>
                <w:szCs w:val="20"/>
              </w:rPr>
              <w:t>Zeměpis</w:t>
            </w:r>
          </w:p>
          <w:p w14:paraId="69424C18" w14:textId="77777777" w:rsidR="00297022" w:rsidRPr="00C57272" w:rsidRDefault="00297022" w:rsidP="00502C2F">
            <w:pPr>
              <w:spacing w:after="120"/>
              <w:jc w:val="both"/>
              <w:rPr>
                <w:rFonts w:ascii="Arial" w:hAnsi="Arial" w:cs="Arial"/>
                <w:sz w:val="20"/>
                <w:szCs w:val="20"/>
              </w:rPr>
            </w:pPr>
            <w:r w:rsidRPr="00C57272">
              <w:rPr>
                <w:rFonts w:ascii="Arial" w:hAnsi="Arial" w:cs="Arial"/>
                <w:sz w:val="20"/>
                <w:szCs w:val="20"/>
              </w:rPr>
              <w:t> </w:t>
            </w:r>
          </w:p>
          <w:p w14:paraId="2F6E3599" w14:textId="77777777" w:rsidR="00297022" w:rsidRPr="00C57272" w:rsidRDefault="00297022" w:rsidP="00502C2F">
            <w:pPr>
              <w:spacing w:after="120"/>
              <w:jc w:val="both"/>
              <w:rPr>
                <w:rFonts w:ascii="Arial" w:hAnsi="Arial" w:cs="Arial"/>
                <w:sz w:val="20"/>
                <w:szCs w:val="20"/>
              </w:rPr>
            </w:pPr>
            <w:r w:rsidRPr="00C57272">
              <w:rPr>
                <w:rFonts w:ascii="Arial" w:hAnsi="Arial" w:cs="Arial"/>
                <w:sz w:val="20"/>
                <w:szCs w:val="20"/>
              </w:rPr>
              <w:t> </w:t>
            </w:r>
          </w:p>
        </w:tc>
        <w:tc>
          <w:tcPr>
            <w:tcW w:w="940" w:type="dxa"/>
            <w:shd w:val="clear" w:color="auto" w:fill="auto"/>
            <w:noWrap/>
            <w:vAlign w:val="center"/>
          </w:tcPr>
          <w:p w14:paraId="320AF23E" w14:textId="77777777" w:rsidR="00297022" w:rsidRPr="00C57272" w:rsidRDefault="00297022" w:rsidP="00502C2F">
            <w:pPr>
              <w:spacing w:after="120"/>
              <w:jc w:val="center"/>
              <w:rPr>
                <w:rFonts w:ascii="Arial" w:hAnsi="Arial" w:cs="Arial"/>
                <w:sz w:val="20"/>
                <w:szCs w:val="20"/>
              </w:rPr>
            </w:pPr>
            <w:r w:rsidRPr="00C57272">
              <w:rPr>
                <w:rFonts w:ascii="Arial" w:hAnsi="Arial" w:cs="Arial"/>
                <w:sz w:val="20"/>
                <w:szCs w:val="20"/>
              </w:rPr>
              <w:t>Z</w:t>
            </w:r>
          </w:p>
        </w:tc>
        <w:tc>
          <w:tcPr>
            <w:tcW w:w="940" w:type="dxa"/>
            <w:shd w:val="clear" w:color="auto" w:fill="auto"/>
            <w:noWrap/>
            <w:vAlign w:val="center"/>
          </w:tcPr>
          <w:p w14:paraId="68FC0F2F" w14:textId="77777777" w:rsidR="00297022" w:rsidRPr="00C57272" w:rsidRDefault="00297022" w:rsidP="00502C2F">
            <w:pPr>
              <w:spacing w:after="120"/>
              <w:jc w:val="center"/>
              <w:rPr>
                <w:rFonts w:ascii="Arial" w:hAnsi="Arial" w:cs="Arial"/>
                <w:sz w:val="20"/>
                <w:szCs w:val="20"/>
              </w:rPr>
            </w:pPr>
            <w:r w:rsidRPr="00C57272">
              <w:rPr>
                <w:rFonts w:ascii="Arial" w:hAnsi="Arial" w:cs="Arial"/>
                <w:sz w:val="20"/>
                <w:szCs w:val="20"/>
              </w:rPr>
              <w:t>1</w:t>
            </w:r>
            <w:r w:rsidRPr="00C57272">
              <w:rPr>
                <w:rFonts w:ascii="Arial" w:hAnsi="Arial" w:cs="Arial"/>
                <w:color w:val="FF0000"/>
                <w:sz w:val="20"/>
                <w:szCs w:val="20"/>
              </w:rPr>
              <w:t>+1</w:t>
            </w:r>
          </w:p>
        </w:tc>
        <w:tc>
          <w:tcPr>
            <w:tcW w:w="940" w:type="dxa"/>
            <w:shd w:val="clear" w:color="auto" w:fill="auto"/>
            <w:noWrap/>
            <w:vAlign w:val="center"/>
          </w:tcPr>
          <w:p w14:paraId="28DF7609" w14:textId="6F04FF11" w:rsidR="00297022" w:rsidRPr="00C57272" w:rsidRDefault="00297022" w:rsidP="00502C2F">
            <w:pPr>
              <w:spacing w:after="120"/>
              <w:jc w:val="center"/>
              <w:rPr>
                <w:rFonts w:ascii="Arial" w:hAnsi="Arial" w:cs="Arial"/>
                <w:sz w:val="20"/>
                <w:szCs w:val="20"/>
              </w:rPr>
            </w:pPr>
            <w:r w:rsidRPr="00C57272">
              <w:rPr>
                <w:rFonts w:ascii="Arial" w:hAnsi="Arial" w:cs="Arial"/>
                <w:sz w:val="20"/>
                <w:szCs w:val="20"/>
              </w:rPr>
              <w:t>1</w:t>
            </w:r>
            <w:r w:rsidRPr="00C57272">
              <w:rPr>
                <w:rFonts w:ascii="Arial" w:hAnsi="Arial" w:cs="Arial"/>
                <w:color w:val="FF0000"/>
                <w:sz w:val="20"/>
                <w:szCs w:val="20"/>
              </w:rPr>
              <w:t>+1</w:t>
            </w:r>
          </w:p>
        </w:tc>
        <w:tc>
          <w:tcPr>
            <w:tcW w:w="940" w:type="dxa"/>
            <w:shd w:val="clear" w:color="auto" w:fill="auto"/>
            <w:noWrap/>
            <w:vAlign w:val="center"/>
          </w:tcPr>
          <w:p w14:paraId="1FC009B1" w14:textId="5285F51E" w:rsidR="00297022" w:rsidRPr="00C57272" w:rsidRDefault="00297022" w:rsidP="00502C2F">
            <w:pPr>
              <w:spacing w:after="120"/>
              <w:jc w:val="center"/>
              <w:rPr>
                <w:rFonts w:ascii="Arial" w:hAnsi="Arial" w:cs="Arial"/>
                <w:sz w:val="20"/>
                <w:szCs w:val="20"/>
              </w:rPr>
            </w:pPr>
            <w:r w:rsidRPr="00C57272">
              <w:rPr>
                <w:rFonts w:ascii="Arial" w:hAnsi="Arial" w:cs="Arial"/>
                <w:sz w:val="20"/>
                <w:szCs w:val="20"/>
              </w:rPr>
              <w:t>1</w:t>
            </w:r>
            <w:r w:rsidRPr="00C57272">
              <w:rPr>
                <w:rFonts w:ascii="Arial" w:hAnsi="Arial" w:cs="Arial"/>
                <w:color w:val="FF0000"/>
                <w:sz w:val="20"/>
                <w:szCs w:val="20"/>
              </w:rPr>
              <w:t>+1</w:t>
            </w:r>
          </w:p>
        </w:tc>
        <w:tc>
          <w:tcPr>
            <w:tcW w:w="940" w:type="dxa"/>
            <w:shd w:val="clear" w:color="auto" w:fill="auto"/>
            <w:noWrap/>
            <w:vAlign w:val="center"/>
          </w:tcPr>
          <w:p w14:paraId="25409DA6" w14:textId="4378C5E8" w:rsidR="00297022" w:rsidRPr="00C57272" w:rsidRDefault="00297022" w:rsidP="00502C2F">
            <w:pPr>
              <w:spacing w:after="120"/>
              <w:jc w:val="center"/>
              <w:rPr>
                <w:rFonts w:ascii="Arial" w:hAnsi="Arial" w:cs="Arial"/>
                <w:sz w:val="20"/>
                <w:szCs w:val="20"/>
              </w:rPr>
            </w:pPr>
            <w:r w:rsidRPr="00C57272">
              <w:rPr>
                <w:rFonts w:ascii="Arial" w:hAnsi="Arial" w:cs="Arial"/>
                <w:sz w:val="20"/>
                <w:szCs w:val="20"/>
              </w:rPr>
              <w:t>1</w:t>
            </w:r>
            <w:r w:rsidRPr="00C57272">
              <w:rPr>
                <w:rFonts w:ascii="Arial" w:hAnsi="Arial" w:cs="Arial"/>
                <w:color w:val="FF0000"/>
                <w:sz w:val="20"/>
                <w:szCs w:val="20"/>
              </w:rPr>
              <w:t>+1</w:t>
            </w:r>
          </w:p>
        </w:tc>
        <w:tc>
          <w:tcPr>
            <w:tcW w:w="940" w:type="dxa"/>
            <w:shd w:val="clear" w:color="auto" w:fill="auto"/>
            <w:noWrap/>
            <w:vAlign w:val="center"/>
          </w:tcPr>
          <w:p w14:paraId="3AECB4AF" w14:textId="2729D960" w:rsidR="00297022" w:rsidRPr="00C57272" w:rsidRDefault="00297022" w:rsidP="00502C2F">
            <w:pPr>
              <w:spacing w:after="120"/>
              <w:jc w:val="center"/>
              <w:rPr>
                <w:rFonts w:ascii="Arial" w:hAnsi="Arial" w:cs="Arial"/>
                <w:sz w:val="20"/>
                <w:szCs w:val="20"/>
              </w:rPr>
            </w:pPr>
            <w:r w:rsidRPr="00C57272">
              <w:rPr>
                <w:rFonts w:ascii="Arial" w:hAnsi="Arial" w:cs="Arial"/>
                <w:sz w:val="20"/>
                <w:szCs w:val="20"/>
              </w:rPr>
              <w:t>4</w:t>
            </w:r>
            <w:r w:rsidRPr="00C57272">
              <w:rPr>
                <w:rFonts w:ascii="Arial" w:hAnsi="Arial" w:cs="Arial"/>
                <w:color w:val="FF0000"/>
                <w:sz w:val="20"/>
                <w:szCs w:val="20"/>
              </w:rPr>
              <w:t>+4</w:t>
            </w:r>
          </w:p>
        </w:tc>
        <w:tc>
          <w:tcPr>
            <w:tcW w:w="941" w:type="dxa"/>
            <w:vMerge/>
            <w:shd w:val="clear" w:color="auto" w:fill="auto"/>
            <w:noWrap/>
            <w:vAlign w:val="center"/>
          </w:tcPr>
          <w:p w14:paraId="25DC6D13" w14:textId="77777777" w:rsidR="00297022" w:rsidRPr="00C57272" w:rsidRDefault="00297022" w:rsidP="00502C2F">
            <w:pPr>
              <w:spacing w:after="120"/>
              <w:jc w:val="center"/>
              <w:rPr>
                <w:rFonts w:ascii="Arial" w:hAnsi="Arial" w:cs="Arial"/>
                <w:sz w:val="20"/>
                <w:szCs w:val="20"/>
              </w:rPr>
            </w:pPr>
          </w:p>
        </w:tc>
      </w:tr>
      <w:tr w:rsidR="00297022" w:rsidRPr="00C57272" w14:paraId="7D122B72" w14:textId="77777777" w:rsidTr="000A79C7">
        <w:trPr>
          <w:trHeight w:hRule="exact" w:val="340"/>
        </w:trPr>
        <w:tc>
          <w:tcPr>
            <w:tcW w:w="2907" w:type="dxa"/>
            <w:shd w:val="clear" w:color="auto" w:fill="auto"/>
            <w:noWrap/>
            <w:vAlign w:val="center"/>
          </w:tcPr>
          <w:p w14:paraId="0C387C31" w14:textId="77777777" w:rsidR="00297022" w:rsidRPr="00C57272" w:rsidRDefault="00297022" w:rsidP="00502C2F">
            <w:pPr>
              <w:spacing w:after="120"/>
              <w:jc w:val="both"/>
              <w:rPr>
                <w:rFonts w:ascii="Arial" w:hAnsi="Arial" w:cs="Arial"/>
                <w:sz w:val="20"/>
                <w:szCs w:val="20"/>
              </w:rPr>
            </w:pPr>
            <w:r w:rsidRPr="00C57272">
              <w:rPr>
                <w:rFonts w:ascii="Arial" w:hAnsi="Arial" w:cs="Arial"/>
                <w:sz w:val="20"/>
                <w:szCs w:val="20"/>
              </w:rPr>
              <w:t>Dějepis</w:t>
            </w:r>
          </w:p>
        </w:tc>
        <w:tc>
          <w:tcPr>
            <w:tcW w:w="940" w:type="dxa"/>
            <w:shd w:val="clear" w:color="auto" w:fill="auto"/>
            <w:noWrap/>
            <w:vAlign w:val="center"/>
          </w:tcPr>
          <w:p w14:paraId="6E0124B0" w14:textId="77777777" w:rsidR="00297022" w:rsidRPr="00C57272" w:rsidRDefault="00297022" w:rsidP="00502C2F">
            <w:pPr>
              <w:spacing w:after="120"/>
              <w:jc w:val="center"/>
              <w:rPr>
                <w:rFonts w:ascii="Arial" w:hAnsi="Arial" w:cs="Arial"/>
                <w:sz w:val="20"/>
                <w:szCs w:val="20"/>
              </w:rPr>
            </w:pPr>
            <w:r w:rsidRPr="00C57272">
              <w:rPr>
                <w:rFonts w:ascii="Arial" w:hAnsi="Arial" w:cs="Arial"/>
                <w:sz w:val="20"/>
                <w:szCs w:val="20"/>
              </w:rPr>
              <w:t>D</w:t>
            </w:r>
          </w:p>
        </w:tc>
        <w:tc>
          <w:tcPr>
            <w:tcW w:w="940" w:type="dxa"/>
            <w:shd w:val="clear" w:color="auto" w:fill="auto"/>
            <w:noWrap/>
            <w:vAlign w:val="center"/>
          </w:tcPr>
          <w:p w14:paraId="3CE95951" w14:textId="77777777" w:rsidR="00297022" w:rsidRPr="00C57272" w:rsidRDefault="00297022" w:rsidP="00502C2F">
            <w:pPr>
              <w:spacing w:after="120"/>
              <w:jc w:val="center"/>
              <w:rPr>
                <w:rFonts w:ascii="Arial" w:hAnsi="Arial" w:cs="Arial"/>
                <w:sz w:val="20"/>
                <w:szCs w:val="20"/>
              </w:rPr>
            </w:pPr>
            <w:r w:rsidRPr="00C57272">
              <w:rPr>
                <w:rFonts w:ascii="Arial" w:hAnsi="Arial" w:cs="Arial"/>
                <w:sz w:val="20"/>
                <w:szCs w:val="20"/>
              </w:rPr>
              <w:t>2</w:t>
            </w:r>
          </w:p>
        </w:tc>
        <w:tc>
          <w:tcPr>
            <w:tcW w:w="940" w:type="dxa"/>
            <w:shd w:val="clear" w:color="auto" w:fill="auto"/>
            <w:noWrap/>
            <w:vAlign w:val="center"/>
          </w:tcPr>
          <w:p w14:paraId="5F14491F" w14:textId="77777777" w:rsidR="00297022" w:rsidRPr="00C57272" w:rsidRDefault="00297022" w:rsidP="00502C2F">
            <w:pPr>
              <w:spacing w:after="120"/>
              <w:jc w:val="center"/>
              <w:rPr>
                <w:rFonts w:ascii="Arial" w:hAnsi="Arial" w:cs="Arial"/>
                <w:sz w:val="20"/>
                <w:szCs w:val="20"/>
              </w:rPr>
            </w:pPr>
            <w:r w:rsidRPr="00C57272">
              <w:rPr>
                <w:rFonts w:ascii="Arial" w:hAnsi="Arial" w:cs="Arial"/>
                <w:sz w:val="20"/>
                <w:szCs w:val="20"/>
              </w:rPr>
              <w:t>2</w:t>
            </w:r>
          </w:p>
        </w:tc>
        <w:tc>
          <w:tcPr>
            <w:tcW w:w="940" w:type="dxa"/>
            <w:shd w:val="clear" w:color="auto" w:fill="auto"/>
            <w:noWrap/>
            <w:vAlign w:val="center"/>
          </w:tcPr>
          <w:p w14:paraId="28461C28" w14:textId="77777777" w:rsidR="00297022" w:rsidRPr="00C57272" w:rsidRDefault="00297022" w:rsidP="00502C2F">
            <w:pPr>
              <w:spacing w:after="120"/>
              <w:jc w:val="center"/>
              <w:rPr>
                <w:rFonts w:ascii="Arial" w:hAnsi="Arial" w:cs="Arial"/>
                <w:sz w:val="20"/>
                <w:szCs w:val="20"/>
              </w:rPr>
            </w:pPr>
            <w:r w:rsidRPr="00C57272">
              <w:rPr>
                <w:rFonts w:ascii="Arial" w:hAnsi="Arial" w:cs="Arial"/>
                <w:sz w:val="20"/>
                <w:szCs w:val="20"/>
              </w:rPr>
              <w:t>2</w:t>
            </w:r>
          </w:p>
        </w:tc>
        <w:tc>
          <w:tcPr>
            <w:tcW w:w="940" w:type="dxa"/>
            <w:shd w:val="clear" w:color="auto" w:fill="auto"/>
            <w:noWrap/>
            <w:vAlign w:val="center"/>
          </w:tcPr>
          <w:p w14:paraId="24B2E19B" w14:textId="77777777" w:rsidR="00297022" w:rsidRPr="00C57272" w:rsidRDefault="00297022" w:rsidP="00502C2F">
            <w:pPr>
              <w:spacing w:after="120"/>
              <w:jc w:val="center"/>
              <w:rPr>
                <w:rFonts w:ascii="Arial" w:hAnsi="Arial" w:cs="Arial"/>
                <w:sz w:val="20"/>
                <w:szCs w:val="20"/>
              </w:rPr>
            </w:pPr>
            <w:r w:rsidRPr="00C57272">
              <w:rPr>
                <w:rFonts w:ascii="Arial" w:hAnsi="Arial" w:cs="Arial"/>
                <w:sz w:val="20"/>
                <w:szCs w:val="20"/>
              </w:rPr>
              <w:t>2</w:t>
            </w:r>
          </w:p>
        </w:tc>
        <w:tc>
          <w:tcPr>
            <w:tcW w:w="940" w:type="dxa"/>
            <w:shd w:val="clear" w:color="auto" w:fill="auto"/>
            <w:noWrap/>
            <w:vAlign w:val="center"/>
          </w:tcPr>
          <w:p w14:paraId="7D85BE30" w14:textId="77777777" w:rsidR="00297022" w:rsidRPr="00C57272" w:rsidRDefault="00297022" w:rsidP="00502C2F">
            <w:pPr>
              <w:spacing w:after="120"/>
              <w:jc w:val="center"/>
              <w:rPr>
                <w:rFonts w:ascii="Arial" w:hAnsi="Arial" w:cs="Arial"/>
                <w:sz w:val="20"/>
                <w:szCs w:val="20"/>
              </w:rPr>
            </w:pPr>
            <w:r w:rsidRPr="00C57272">
              <w:rPr>
                <w:rFonts w:ascii="Arial" w:hAnsi="Arial" w:cs="Arial"/>
                <w:sz w:val="20"/>
                <w:szCs w:val="20"/>
              </w:rPr>
              <w:t>8</w:t>
            </w:r>
          </w:p>
        </w:tc>
        <w:tc>
          <w:tcPr>
            <w:tcW w:w="941" w:type="dxa"/>
            <w:vMerge w:val="restart"/>
            <w:shd w:val="clear" w:color="auto" w:fill="auto"/>
            <w:noWrap/>
            <w:vAlign w:val="center"/>
          </w:tcPr>
          <w:p w14:paraId="0EDE3133" w14:textId="77777777" w:rsidR="00297022" w:rsidRPr="00C57272" w:rsidRDefault="00297022" w:rsidP="00502C2F">
            <w:pPr>
              <w:spacing w:after="120"/>
              <w:jc w:val="center"/>
              <w:rPr>
                <w:rFonts w:ascii="Arial" w:hAnsi="Arial" w:cs="Arial"/>
                <w:sz w:val="20"/>
                <w:szCs w:val="20"/>
              </w:rPr>
            </w:pPr>
            <w:r w:rsidRPr="00C57272">
              <w:rPr>
                <w:rFonts w:ascii="Arial" w:hAnsi="Arial" w:cs="Arial"/>
                <w:sz w:val="20"/>
                <w:szCs w:val="20"/>
              </w:rPr>
              <w:t>12</w:t>
            </w:r>
          </w:p>
        </w:tc>
      </w:tr>
      <w:tr w:rsidR="00297022" w:rsidRPr="00C57272" w14:paraId="229A6ECB" w14:textId="77777777" w:rsidTr="000A79C7">
        <w:trPr>
          <w:trHeight w:hRule="exact" w:val="340"/>
        </w:trPr>
        <w:tc>
          <w:tcPr>
            <w:tcW w:w="2907" w:type="dxa"/>
            <w:shd w:val="clear" w:color="auto" w:fill="auto"/>
            <w:noWrap/>
            <w:vAlign w:val="center"/>
          </w:tcPr>
          <w:p w14:paraId="3D199DEA" w14:textId="77777777" w:rsidR="00297022" w:rsidRPr="00C57272" w:rsidRDefault="00297022" w:rsidP="00502C2F">
            <w:pPr>
              <w:spacing w:after="120"/>
              <w:jc w:val="both"/>
              <w:rPr>
                <w:rFonts w:ascii="Arial" w:hAnsi="Arial" w:cs="Arial"/>
                <w:sz w:val="20"/>
                <w:szCs w:val="20"/>
              </w:rPr>
            </w:pPr>
            <w:r w:rsidRPr="00C57272">
              <w:rPr>
                <w:rFonts w:ascii="Arial" w:hAnsi="Arial" w:cs="Arial"/>
                <w:sz w:val="20"/>
                <w:szCs w:val="20"/>
              </w:rPr>
              <w:t>Výchova k občanství</w:t>
            </w:r>
          </w:p>
        </w:tc>
        <w:tc>
          <w:tcPr>
            <w:tcW w:w="940" w:type="dxa"/>
            <w:shd w:val="clear" w:color="auto" w:fill="auto"/>
            <w:noWrap/>
            <w:vAlign w:val="center"/>
          </w:tcPr>
          <w:p w14:paraId="1ACBEA42" w14:textId="77777777" w:rsidR="00297022" w:rsidRPr="00C57272" w:rsidRDefault="00297022" w:rsidP="00502C2F">
            <w:pPr>
              <w:spacing w:after="120"/>
              <w:jc w:val="center"/>
              <w:rPr>
                <w:rFonts w:ascii="Arial" w:hAnsi="Arial" w:cs="Arial"/>
                <w:sz w:val="20"/>
                <w:szCs w:val="20"/>
              </w:rPr>
            </w:pPr>
            <w:r w:rsidRPr="00C57272">
              <w:rPr>
                <w:rFonts w:ascii="Arial" w:hAnsi="Arial" w:cs="Arial"/>
                <w:sz w:val="20"/>
                <w:szCs w:val="20"/>
              </w:rPr>
              <w:t>VO</w:t>
            </w:r>
          </w:p>
        </w:tc>
        <w:tc>
          <w:tcPr>
            <w:tcW w:w="940" w:type="dxa"/>
            <w:shd w:val="clear" w:color="auto" w:fill="auto"/>
            <w:noWrap/>
            <w:vAlign w:val="center"/>
          </w:tcPr>
          <w:p w14:paraId="1BE6AE0F" w14:textId="77777777" w:rsidR="00297022" w:rsidRPr="00C57272" w:rsidRDefault="00297022" w:rsidP="00502C2F">
            <w:pPr>
              <w:spacing w:after="120"/>
              <w:jc w:val="center"/>
              <w:rPr>
                <w:rFonts w:ascii="Arial" w:hAnsi="Arial" w:cs="Arial"/>
                <w:sz w:val="20"/>
                <w:szCs w:val="20"/>
              </w:rPr>
            </w:pPr>
            <w:r w:rsidRPr="00C57272">
              <w:rPr>
                <w:rFonts w:ascii="Arial" w:hAnsi="Arial" w:cs="Arial"/>
                <w:sz w:val="20"/>
                <w:szCs w:val="20"/>
              </w:rPr>
              <w:t>1</w:t>
            </w:r>
          </w:p>
        </w:tc>
        <w:tc>
          <w:tcPr>
            <w:tcW w:w="940" w:type="dxa"/>
            <w:shd w:val="clear" w:color="auto" w:fill="auto"/>
            <w:noWrap/>
            <w:vAlign w:val="center"/>
          </w:tcPr>
          <w:p w14:paraId="7BB0453F" w14:textId="77777777" w:rsidR="00297022" w:rsidRPr="00C57272" w:rsidRDefault="00297022" w:rsidP="00502C2F">
            <w:pPr>
              <w:spacing w:after="120"/>
              <w:jc w:val="center"/>
              <w:rPr>
                <w:rFonts w:ascii="Arial" w:hAnsi="Arial" w:cs="Arial"/>
                <w:sz w:val="20"/>
                <w:szCs w:val="20"/>
              </w:rPr>
            </w:pPr>
            <w:r w:rsidRPr="00C57272">
              <w:rPr>
                <w:rFonts w:ascii="Arial" w:hAnsi="Arial" w:cs="Arial"/>
                <w:sz w:val="20"/>
                <w:szCs w:val="20"/>
              </w:rPr>
              <w:t>1</w:t>
            </w:r>
          </w:p>
        </w:tc>
        <w:tc>
          <w:tcPr>
            <w:tcW w:w="940" w:type="dxa"/>
            <w:shd w:val="clear" w:color="auto" w:fill="auto"/>
            <w:noWrap/>
            <w:vAlign w:val="center"/>
          </w:tcPr>
          <w:p w14:paraId="345D6CE3" w14:textId="77777777" w:rsidR="00297022" w:rsidRPr="00C57272" w:rsidRDefault="00297022" w:rsidP="00502C2F">
            <w:pPr>
              <w:spacing w:after="120"/>
              <w:jc w:val="center"/>
              <w:rPr>
                <w:rFonts w:ascii="Arial" w:hAnsi="Arial" w:cs="Arial"/>
                <w:color w:val="FF0000"/>
                <w:sz w:val="20"/>
                <w:szCs w:val="20"/>
              </w:rPr>
            </w:pPr>
            <w:r w:rsidRPr="00C57272">
              <w:rPr>
                <w:rFonts w:ascii="Arial" w:hAnsi="Arial" w:cs="Arial"/>
                <w:color w:val="FF0000"/>
                <w:sz w:val="20"/>
                <w:szCs w:val="20"/>
              </w:rPr>
              <w:t>+1</w:t>
            </w:r>
          </w:p>
        </w:tc>
        <w:tc>
          <w:tcPr>
            <w:tcW w:w="940" w:type="dxa"/>
            <w:shd w:val="clear" w:color="auto" w:fill="auto"/>
            <w:noWrap/>
            <w:vAlign w:val="center"/>
          </w:tcPr>
          <w:p w14:paraId="7F27029F" w14:textId="77777777" w:rsidR="00297022" w:rsidRPr="00C57272" w:rsidRDefault="00297022" w:rsidP="00502C2F">
            <w:pPr>
              <w:spacing w:after="120"/>
              <w:jc w:val="center"/>
              <w:rPr>
                <w:rFonts w:ascii="Arial" w:hAnsi="Arial" w:cs="Arial"/>
                <w:color w:val="FF0000"/>
                <w:sz w:val="20"/>
                <w:szCs w:val="20"/>
              </w:rPr>
            </w:pPr>
            <w:r w:rsidRPr="00C57272">
              <w:rPr>
                <w:rFonts w:ascii="Arial" w:hAnsi="Arial" w:cs="Arial"/>
                <w:color w:val="FF0000"/>
                <w:sz w:val="20"/>
                <w:szCs w:val="20"/>
              </w:rPr>
              <w:t>+1</w:t>
            </w:r>
          </w:p>
        </w:tc>
        <w:tc>
          <w:tcPr>
            <w:tcW w:w="940" w:type="dxa"/>
            <w:shd w:val="clear" w:color="auto" w:fill="auto"/>
            <w:noWrap/>
            <w:vAlign w:val="center"/>
          </w:tcPr>
          <w:p w14:paraId="169C9CE1" w14:textId="77777777" w:rsidR="00297022" w:rsidRPr="00C57272" w:rsidRDefault="00297022" w:rsidP="00502C2F">
            <w:pPr>
              <w:spacing w:after="120"/>
              <w:jc w:val="center"/>
              <w:rPr>
                <w:rFonts w:ascii="Arial" w:hAnsi="Arial" w:cs="Arial"/>
                <w:sz w:val="20"/>
                <w:szCs w:val="20"/>
              </w:rPr>
            </w:pPr>
            <w:r w:rsidRPr="00C57272">
              <w:rPr>
                <w:rFonts w:ascii="Arial" w:hAnsi="Arial" w:cs="Arial"/>
                <w:sz w:val="20"/>
                <w:szCs w:val="20"/>
              </w:rPr>
              <w:t>2</w:t>
            </w:r>
            <w:r w:rsidRPr="00C57272">
              <w:rPr>
                <w:rFonts w:ascii="Arial" w:hAnsi="Arial" w:cs="Arial"/>
                <w:color w:val="FF0000"/>
                <w:sz w:val="20"/>
                <w:szCs w:val="20"/>
              </w:rPr>
              <w:t>+2</w:t>
            </w:r>
          </w:p>
        </w:tc>
        <w:tc>
          <w:tcPr>
            <w:tcW w:w="941" w:type="dxa"/>
            <w:vMerge/>
            <w:shd w:val="clear" w:color="auto" w:fill="auto"/>
            <w:noWrap/>
            <w:vAlign w:val="center"/>
          </w:tcPr>
          <w:p w14:paraId="113B14D2" w14:textId="77777777" w:rsidR="00297022" w:rsidRPr="00C57272" w:rsidRDefault="00297022" w:rsidP="00502C2F">
            <w:pPr>
              <w:spacing w:after="120"/>
              <w:jc w:val="center"/>
              <w:rPr>
                <w:rFonts w:ascii="Arial" w:hAnsi="Arial" w:cs="Arial"/>
                <w:sz w:val="20"/>
                <w:szCs w:val="20"/>
              </w:rPr>
            </w:pPr>
          </w:p>
        </w:tc>
      </w:tr>
      <w:tr w:rsidR="00297022" w:rsidRPr="00C57272" w14:paraId="3825E533" w14:textId="77777777" w:rsidTr="000A79C7">
        <w:trPr>
          <w:trHeight w:hRule="exact" w:val="340"/>
        </w:trPr>
        <w:tc>
          <w:tcPr>
            <w:tcW w:w="2907" w:type="dxa"/>
            <w:shd w:val="clear" w:color="auto" w:fill="auto"/>
            <w:noWrap/>
            <w:vAlign w:val="center"/>
          </w:tcPr>
          <w:p w14:paraId="1999258F" w14:textId="77777777" w:rsidR="00297022" w:rsidRPr="00C57272" w:rsidRDefault="00297022" w:rsidP="00502C2F">
            <w:pPr>
              <w:spacing w:after="120"/>
              <w:jc w:val="both"/>
              <w:rPr>
                <w:rFonts w:ascii="Arial" w:hAnsi="Arial" w:cs="Arial"/>
                <w:sz w:val="20"/>
                <w:szCs w:val="20"/>
              </w:rPr>
            </w:pPr>
            <w:r w:rsidRPr="00C57272">
              <w:rPr>
                <w:rFonts w:ascii="Arial" w:hAnsi="Arial" w:cs="Arial"/>
                <w:sz w:val="20"/>
                <w:szCs w:val="20"/>
              </w:rPr>
              <w:t>Hudební výchova</w:t>
            </w:r>
          </w:p>
        </w:tc>
        <w:tc>
          <w:tcPr>
            <w:tcW w:w="940" w:type="dxa"/>
            <w:shd w:val="clear" w:color="auto" w:fill="auto"/>
            <w:noWrap/>
            <w:vAlign w:val="center"/>
          </w:tcPr>
          <w:p w14:paraId="2342A130" w14:textId="77777777" w:rsidR="00297022" w:rsidRPr="00C57272" w:rsidRDefault="00297022" w:rsidP="00502C2F">
            <w:pPr>
              <w:spacing w:after="120"/>
              <w:jc w:val="center"/>
              <w:rPr>
                <w:rFonts w:ascii="Arial" w:hAnsi="Arial" w:cs="Arial"/>
                <w:sz w:val="20"/>
                <w:szCs w:val="20"/>
              </w:rPr>
            </w:pPr>
            <w:r w:rsidRPr="00C57272">
              <w:rPr>
                <w:rFonts w:ascii="Arial" w:hAnsi="Arial" w:cs="Arial"/>
                <w:sz w:val="20"/>
                <w:szCs w:val="20"/>
              </w:rPr>
              <w:t>HV</w:t>
            </w:r>
          </w:p>
        </w:tc>
        <w:tc>
          <w:tcPr>
            <w:tcW w:w="940" w:type="dxa"/>
            <w:shd w:val="clear" w:color="auto" w:fill="auto"/>
            <w:noWrap/>
            <w:vAlign w:val="center"/>
          </w:tcPr>
          <w:p w14:paraId="4E2E77CB" w14:textId="77777777" w:rsidR="00297022" w:rsidRPr="00C57272" w:rsidRDefault="00297022" w:rsidP="00502C2F">
            <w:pPr>
              <w:spacing w:after="120"/>
              <w:jc w:val="center"/>
              <w:rPr>
                <w:rFonts w:ascii="Arial" w:hAnsi="Arial" w:cs="Arial"/>
                <w:sz w:val="20"/>
                <w:szCs w:val="20"/>
              </w:rPr>
            </w:pPr>
            <w:r w:rsidRPr="00C57272">
              <w:rPr>
                <w:rFonts w:ascii="Arial" w:hAnsi="Arial" w:cs="Arial"/>
                <w:sz w:val="20"/>
                <w:szCs w:val="20"/>
              </w:rPr>
              <w:t>1</w:t>
            </w:r>
          </w:p>
        </w:tc>
        <w:tc>
          <w:tcPr>
            <w:tcW w:w="940" w:type="dxa"/>
            <w:shd w:val="clear" w:color="auto" w:fill="auto"/>
            <w:noWrap/>
            <w:vAlign w:val="center"/>
          </w:tcPr>
          <w:p w14:paraId="67B679EA" w14:textId="77777777" w:rsidR="00297022" w:rsidRPr="00C57272" w:rsidRDefault="00297022" w:rsidP="00502C2F">
            <w:pPr>
              <w:spacing w:after="120"/>
              <w:jc w:val="center"/>
              <w:rPr>
                <w:rFonts w:ascii="Arial" w:hAnsi="Arial" w:cs="Arial"/>
                <w:sz w:val="20"/>
                <w:szCs w:val="20"/>
              </w:rPr>
            </w:pPr>
            <w:r w:rsidRPr="00C57272">
              <w:rPr>
                <w:rFonts w:ascii="Arial" w:hAnsi="Arial" w:cs="Arial"/>
                <w:sz w:val="20"/>
                <w:szCs w:val="20"/>
              </w:rPr>
              <w:t>1</w:t>
            </w:r>
          </w:p>
        </w:tc>
        <w:tc>
          <w:tcPr>
            <w:tcW w:w="940" w:type="dxa"/>
            <w:shd w:val="clear" w:color="auto" w:fill="auto"/>
            <w:noWrap/>
            <w:vAlign w:val="center"/>
          </w:tcPr>
          <w:p w14:paraId="5E6FF7AC" w14:textId="77777777" w:rsidR="00297022" w:rsidRPr="00C57272" w:rsidRDefault="00297022" w:rsidP="00502C2F">
            <w:pPr>
              <w:spacing w:after="120"/>
              <w:jc w:val="center"/>
              <w:rPr>
                <w:rFonts w:ascii="Arial" w:hAnsi="Arial" w:cs="Arial"/>
                <w:sz w:val="20"/>
                <w:szCs w:val="20"/>
              </w:rPr>
            </w:pPr>
            <w:r w:rsidRPr="00C57272">
              <w:rPr>
                <w:rFonts w:ascii="Arial" w:hAnsi="Arial" w:cs="Arial"/>
                <w:sz w:val="20"/>
                <w:szCs w:val="20"/>
              </w:rPr>
              <w:t>1</w:t>
            </w:r>
          </w:p>
        </w:tc>
        <w:tc>
          <w:tcPr>
            <w:tcW w:w="940" w:type="dxa"/>
            <w:shd w:val="clear" w:color="auto" w:fill="auto"/>
            <w:noWrap/>
            <w:vAlign w:val="center"/>
          </w:tcPr>
          <w:p w14:paraId="087D7062" w14:textId="77777777" w:rsidR="00297022" w:rsidRPr="00C57272" w:rsidRDefault="00297022" w:rsidP="00502C2F">
            <w:pPr>
              <w:spacing w:after="120"/>
              <w:jc w:val="center"/>
              <w:rPr>
                <w:rFonts w:ascii="Arial" w:hAnsi="Arial" w:cs="Arial"/>
                <w:sz w:val="20"/>
                <w:szCs w:val="20"/>
              </w:rPr>
            </w:pPr>
            <w:r w:rsidRPr="00C57272">
              <w:rPr>
                <w:rFonts w:ascii="Arial" w:hAnsi="Arial" w:cs="Arial"/>
                <w:sz w:val="20"/>
                <w:szCs w:val="20"/>
              </w:rPr>
              <w:t>1</w:t>
            </w:r>
          </w:p>
        </w:tc>
        <w:tc>
          <w:tcPr>
            <w:tcW w:w="940" w:type="dxa"/>
            <w:shd w:val="clear" w:color="auto" w:fill="auto"/>
            <w:noWrap/>
            <w:vAlign w:val="center"/>
          </w:tcPr>
          <w:p w14:paraId="4F4D0C7C" w14:textId="77777777" w:rsidR="00297022" w:rsidRPr="00C57272" w:rsidRDefault="00297022" w:rsidP="00502C2F">
            <w:pPr>
              <w:spacing w:after="120"/>
              <w:jc w:val="center"/>
              <w:rPr>
                <w:rFonts w:ascii="Arial" w:hAnsi="Arial" w:cs="Arial"/>
                <w:sz w:val="20"/>
                <w:szCs w:val="20"/>
              </w:rPr>
            </w:pPr>
            <w:r w:rsidRPr="00C57272">
              <w:rPr>
                <w:rFonts w:ascii="Arial" w:hAnsi="Arial" w:cs="Arial"/>
                <w:sz w:val="20"/>
                <w:szCs w:val="20"/>
              </w:rPr>
              <w:t>4</w:t>
            </w:r>
          </w:p>
        </w:tc>
        <w:tc>
          <w:tcPr>
            <w:tcW w:w="941" w:type="dxa"/>
            <w:vMerge w:val="restart"/>
            <w:shd w:val="clear" w:color="auto" w:fill="auto"/>
            <w:noWrap/>
            <w:vAlign w:val="center"/>
          </w:tcPr>
          <w:p w14:paraId="59E4C351" w14:textId="77777777" w:rsidR="00297022" w:rsidRPr="00C57272" w:rsidRDefault="00297022" w:rsidP="00502C2F">
            <w:pPr>
              <w:spacing w:after="120"/>
              <w:jc w:val="center"/>
              <w:rPr>
                <w:rFonts w:ascii="Arial" w:hAnsi="Arial" w:cs="Arial"/>
                <w:sz w:val="20"/>
                <w:szCs w:val="20"/>
              </w:rPr>
            </w:pPr>
            <w:r w:rsidRPr="00C57272">
              <w:rPr>
                <w:rFonts w:ascii="Arial" w:hAnsi="Arial" w:cs="Arial"/>
                <w:sz w:val="20"/>
                <w:szCs w:val="20"/>
              </w:rPr>
              <w:t>10</w:t>
            </w:r>
          </w:p>
        </w:tc>
      </w:tr>
      <w:tr w:rsidR="00297022" w:rsidRPr="00C57272" w14:paraId="0C5B59FD" w14:textId="77777777" w:rsidTr="000A79C7">
        <w:trPr>
          <w:trHeight w:hRule="exact" w:val="340"/>
        </w:trPr>
        <w:tc>
          <w:tcPr>
            <w:tcW w:w="2907" w:type="dxa"/>
            <w:shd w:val="clear" w:color="auto" w:fill="auto"/>
            <w:noWrap/>
            <w:vAlign w:val="center"/>
          </w:tcPr>
          <w:p w14:paraId="20D6A926" w14:textId="77777777" w:rsidR="00297022" w:rsidRPr="00C57272" w:rsidRDefault="00297022" w:rsidP="00502C2F">
            <w:pPr>
              <w:spacing w:after="120"/>
              <w:jc w:val="both"/>
              <w:rPr>
                <w:rFonts w:ascii="Arial" w:hAnsi="Arial" w:cs="Arial"/>
                <w:sz w:val="20"/>
                <w:szCs w:val="20"/>
              </w:rPr>
            </w:pPr>
            <w:r w:rsidRPr="00C57272">
              <w:rPr>
                <w:rFonts w:ascii="Arial" w:hAnsi="Arial" w:cs="Arial"/>
                <w:sz w:val="20"/>
                <w:szCs w:val="20"/>
              </w:rPr>
              <w:t>Výtvarná výchova</w:t>
            </w:r>
          </w:p>
          <w:p w14:paraId="6623E58D" w14:textId="77777777" w:rsidR="00297022" w:rsidRPr="00C57272" w:rsidRDefault="00297022" w:rsidP="00502C2F">
            <w:pPr>
              <w:spacing w:after="120"/>
              <w:jc w:val="both"/>
              <w:rPr>
                <w:rFonts w:ascii="Arial" w:hAnsi="Arial" w:cs="Arial"/>
                <w:sz w:val="20"/>
                <w:szCs w:val="20"/>
              </w:rPr>
            </w:pPr>
            <w:r w:rsidRPr="00C57272">
              <w:rPr>
                <w:rFonts w:ascii="Arial" w:hAnsi="Arial" w:cs="Arial"/>
                <w:sz w:val="20"/>
                <w:szCs w:val="20"/>
              </w:rPr>
              <w:t> </w:t>
            </w:r>
          </w:p>
        </w:tc>
        <w:tc>
          <w:tcPr>
            <w:tcW w:w="940" w:type="dxa"/>
            <w:shd w:val="clear" w:color="auto" w:fill="auto"/>
            <w:noWrap/>
            <w:vAlign w:val="center"/>
          </w:tcPr>
          <w:p w14:paraId="0A2A4EC2" w14:textId="77777777" w:rsidR="00297022" w:rsidRPr="00C57272" w:rsidRDefault="00297022" w:rsidP="00502C2F">
            <w:pPr>
              <w:spacing w:after="120"/>
              <w:jc w:val="center"/>
              <w:rPr>
                <w:rFonts w:ascii="Arial" w:hAnsi="Arial" w:cs="Arial"/>
                <w:sz w:val="20"/>
                <w:szCs w:val="20"/>
              </w:rPr>
            </w:pPr>
            <w:r w:rsidRPr="00C57272">
              <w:rPr>
                <w:rFonts w:ascii="Arial" w:hAnsi="Arial" w:cs="Arial"/>
                <w:sz w:val="20"/>
                <w:szCs w:val="20"/>
              </w:rPr>
              <w:t>VV</w:t>
            </w:r>
          </w:p>
        </w:tc>
        <w:tc>
          <w:tcPr>
            <w:tcW w:w="940" w:type="dxa"/>
            <w:shd w:val="clear" w:color="auto" w:fill="auto"/>
            <w:noWrap/>
            <w:vAlign w:val="center"/>
          </w:tcPr>
          <w:p w14:paraId="141C179C" w14:textId="77777777" w:rsidR="00297022" w:rsidRPr="00C57272" w:rsidRDefault="00297022" w:rsidP="00502C2F">
            <w:pPr>
              <w:spacing w:after="120"/>
              <w:jc w:val="center"/>
              <w:rPr>
                <w:rFonts w:ascii="Arial" w:hAnsi="Arial" w:cs="Arial"/>
                <w:sz w:val="20"/>
                <w:szCs w:val="20"/>
              </w:rPr>
            </w:pPr>
            <w:r w:rsidRPr="00C57272">
              <w:rPr>
                <w:rFonts w:ascii="Arial" w:hAnsi="Arial" w:cs="Arial"/>
                <w:sz w:val="20"/>
                <w:szCs w:val="20"/>
              </w:rPr>
              <w:t>2</w:t>
            </w:r>
          </w:p>
        </w:tc>
        <w:tc>
          <w:tcPr>
            <w:tcW w:w="940" w:type="dxa"/>
            <w:shd w:val="clear" w:color="auto" w:fill="auto"/>
            <w:noWrap/>
            <w:vAlign w:val="center"/>
          </w:tcPr>
          <w:p w14:paraId="14C278D1" w14:textId="77777777" w:rsidR="00297022" w:rsidRPr="00C57272" w:rsidRDefault="00297022" w:rsidP="00502C2F">
            <w:pPr>
              <w:spacing w:after="120"/>
              <w:jc w:val="center"/>
              <w:rPr>
                <w:rFonts w:ascii="Arial" w:hAnsi="Arial" w:cs="Arial"/>
                <w:sz w:val="20"/>
                <w:szCs w:val="20"/>
              </w:rPr>
            </w:pPr>
            <w:r w:rsidRPr="00C57272">
              <w:rPr>
                <w:rFonts w:ascii="Arial" w:hAnsi="Arial" w:cs="Arial"/>
                <w:sz w:val="20"/>
                <w:szCs w:val="20"/>
              </w:rPr>
              <w:t>1</w:t>
            </w:r>
            <w:r w:rsidRPr="00C57272">
              <w:rPr>
                <w:rFonts w:ascii="Arial" w:hAnsi="Arial" w:cs="Arial"/>
                <w:color w:val="FF0000"/>
                <w:sz w:val="20"/>
                <w:szCs w:val="20"/>
              </w:rPr>
              <w:t>+1</w:t>
            </w:r>
          </w:p>
        </w:tc>
        <w:tc>
          <w:tcPr>
            <w:tcW w:w="940" w:type="dxa"/>
            <w:shd w:val="clear" w:color="auto" w:fill="auto"/>
            <w:noWrap/>
            <w:vAlign w:val="center"/>
          </w:tcPr>
          <w:p w14:paraId="03A1A5CC" w14:textId="77777777" w:rsidR="00297022" w:rsidRPr="00C57272" w:rsidRDefault="00297022" w:rsidP="00502C2F">
            <w:pPr>
              <w:spacing w:after="120"/>
              <w:jc w:val="center"/>
              <w:rPr>
                <w:rFonts w:ascii="Arial" w:hAnsi="Arial" w:cs="Arial"/>
                <w:sz w:val="20"/>
                <w:szCs w:val="20"/>
              </w:rPr>
            </w:pPr>
            <w:r w:rsidRPr="00C57272">
              <w:rPr>
                <w:rFonts w:ascii="Arial" w:hAnsi="Arial" w:cs="Arial"/>
                <w:sz w:val="20"/>
                <w:szCs w:val="20"/>
              </w:rPr>
              <w:t>1</w:t>
            </w:r>
          </w:p>
        </w:tc>
        <w:tc>
          <w:tcPr>
            <w:tcW w:w="940" w:type="dxa"/>
            <w:shd w:val="clear" w:color="auto" w:fill="auto"/>
            <w:noWrap/>
            <w:vAlign w:val="center"/>
          </w:tcPr>
          <w:p w14:paraId="6B623B9A" w14:textId="77777777" w:rsidR="00297022" w:rsidRPr="00C57272" w:rsidRDefault="00297022" w:rsidP="00502C2F">
            <w:pPr>
              <w:spacing w:after="120"/>
              <w:jc w:val="center"/>
              <w:rPr>
                <w:rFonts w:ascii="Arial" w:hAnsi="Arial" w:cs="Arial"/>
                <w:sz w:val="20"/>
                <w:szCs w:val="20"/>
              </w:rPr>
            </w:pPr>
            <w:r w:rsidRPr="00C57272">
              <w:rPr>
                <w:rFonts w:ascii="Arial" w:hAnsi="Arial" w:cs="Arial"/>
                <w:sz w:val="20"/>
                <w:szCs w:val="20"/>
              </w:rPr>
              <w:t>1</w:t>
            </w:r>
          </w:p>
        </w:tc>
        <w:tc>
          <w:tcPr>
            <w:tcW w:w="940" w:type="dxa"/>
            <w:shd w:val="clear" w:color="auto" w:fill="auto"/>
            <w:noWrap/>
            <w:vAlign w:val="center"/>
          </w:tcPr>
          <w:p w14:paraId="32958180" w14:textId="77777777" w:rsidR="00297022" w:rsidRPr="00C57272" w:rsidRDefault="00297022" w:rsidP="00502C2F">
            <w:pPr>
              <w:spacing w:after="120"/>
              <w:jc w:val="center"/>
              <w:rPr>
                <w:rFonts w:ascii="Arial" w:hAnsi="Arial" w:cs="Arial"/>
                <w:sz w:val="20"/>
                <w:szCs w:val="20"/>
              </w:rPr>
            </w:pPr>
            <w:r w:rsidRPr="00C57272">
              <w:rPr>
                <w:rFonts w:ascii="Arial" w:hAnsi="Arial" w:cs="Arial"/>
                <w:sz w:val="20"/>
                <w:szCs w:val="20"/>
              </w:rPr>
              <w:t>5</w:t>
            </w:r>
            <w:r w:rsidRPr="00C57272">
              <w:rPr>
                <w:rFonts w:ascii="Arial" w:hAnsi="Arial" w:cs="Arial"/>
                <w:color w:val="FF0000"/>
                <w:sz w:val="20"/>
                <w:szCs w:val="20"/>
              </w:rPr>
              <w:t>+1</w:t>
            </w:r>
          </w:p>
        </w:tc>
        <w:tc>
          <w:tcPr>
            <w:tcW w:w="941" w:type="dxa"/>
            <w:vMerge/>
            <w:shd w:val="clear" w:color="auto" w:fill="auto"/>
            <w:noWrap/>
            <w:vAlign w:val="center"/>
          </w:tcPr>
          <w:p w14:paraId="2C95DD66" w14:textId="77777777" w:rsidR="00297022" w:rsidRPr="00C57272" w:rsidRDefault="00297022" w:rsidP="00502C2F">
            <w:pPr>
              <w:spacing w:after="120"/>
              <w:jc w:val="center"/>
              <w:rPr>
                <w:rFonts w:ascii="Arial" w:hAnsi="Arial" w:cs="Arial"/>
                <w:sz w:val="20"/>
                <w:szCs w:val="20"/>
              </w:rPr>
            </w:pPr>
          </w:p>
        </w:tc>
      </w:tr>
      <w:tr w:rsidR="00297022" w:rsidRPr="00C57272" w14:paraId="103515DF" w14:textId="77777777" w:rsidTr="000A79C7">
        <w:trPr>
          <w:trHeight w:hRule="exact" w:val="340"/>
        </w:trPr>
        <w:tc>
          <w:tcPr>
            <w:tcW w:w="2907" w:type="dxa"/>
            <w:shd w:val="clear" w:color="auto" w:fill="auto"/>
            <w:noWrap/>
            <w:vAlign w:val="center"/>
          </w:tcPr>
          <w:p w14:paraId="279800C6" w14:textId="77777777" w:rsidR="00297022" w:rsidRPr="00C57272" w:rsidRDefault="00297022" w:rsidP="00502C2F">
            <w:pPr>
              <w:spacing w:after="120"/>
              <w:jc w:val="both"/>
              <w:rPr>
                <w:rFonts w:ascii="Arial" w:hAnsi="Arial" w:cs="Arial"/>
                <w:sz w:val="20"/>
                <w:szCs w:val="20"/>
              </w:rPr>
            </w:pPr>
            <w:r w:rsidRPr="00C57272">
              <w:rPr>
                <w:rFonts w:ascii="Arial" w:hAnsi="Arial" w:cs="Arial"/>
                <w:sz w:val="20"/>
                <w:szCs w:val="20"/>
              </w:rPr>
              <w:t>Výchova ke zdraví</w:t>
            </w:r>
          </w:p>
        </w:tc>
        <w:tc>
          <w:tcPr>
            <w:tcW w:w="940" w:type="dxa"/>
            <w:shd w:val="clear" w:color="auto" w:fill="auto"/>
            <w:noWrap/>
            <w:vAlign w:val="center"/>
          </w:tcPr>
          <w:p w14:paraId="0D6278CF" w14:textId="77777777" w:rsidR="00297022" w:rsidRPr="00C57272" w:rsidRDefault="00297022" w:rsidP="00502C2F">
            <w:pPr>
              <w:spacing w:after="120"/>
              <w:jc w:val="center"/>
              <w:rPr>
                <w:rFonts w:ascii="Arial" w:hAnsi="Arial" w:cs="Arial"/>
                <w:sz w:val="20"/>
                <w:szCs w:val="20"/>
              </w:rPr>
            </w:pPr>
            <w:r w:rsidRPr="00C57272">
              <w:rPr>
                <w:rFonts w:ascii="Arial" w:hAnsi="Arial" w:cs="Arial"/>
                <w:sz w:val="20"/>
                <w:szCs w:val="20"/>
              </w:rPr>
              <w:t>VZ</w:t>
            </w:r>
          </w:p>
        </w:tc>
        <w:tc>
          <w:tcPr>
            <w:tcW w:w="940" w:type="dxa"/>
            <w:shd w:val="clear" w:color="auto" w:fill="auto"/>
            <w:noWrap/>
            <w:vAlign w:val="center"/>
          </w:tcPr>
          <w:p w14:paraId="15C15E9D" w14:textId="77777777" w:rsidR="00297022" w:rsidRPr="00C57272" w:rsidRDefault="00297022" w:rsidP="00502C2F">
            <w:pPr>
              <w:spacing w:after="120"/>
              <w:jc w:val="center"/>
              <w:rPr>
                <w:rFonts w:ascii="Arial" w:hAnsi="Arial" w:cs="Arial"/>
                <w:sz w:val="20"/>
                <w:szCs w:val="20"/>
              </w:rPr>
            </w:pPr>
            <w:r w:rsidRPr="00C57272">
              <w:rPr>
                <w:rFonts w:ascii="Arial" w:hAnsi="Arial" w:cs="Arial"/>
                <w:sz w:val="20"/>
                <w:szCs w:val="20"/>
              </w:rPr>
              <w:t>1</w:t>
            </w:r>
          </w:p>
        </w:tc>
        <w:tc>
          <w:tcPr>
            <w:tcW w:w="940" w:type="dxa"/>
            <w:shd w:val="clear" w:color="auto" w:fill="auto"/>
            <w:noWrap/>
            <w:vAlign w:val="center"/>
          </w:tcPr>
          <w:p w14:paraId="36577677" w14:textId="77777777" w:rsidR="00297022" w:rsidRPr="00C57272" w:rsidRDefault="00297022" w:rsidP="00502C2F">
            <w:pPr>
              <w:spacing w:after="120"/>
              <w:jc w:val="center"/>
              <w:rPr>
                <w:rFonts w:ascii="Arial" w:hAnsi="Arial" w:cs="Arial"/>
                <w:sz w:val="20"/>
                <w:szCs w:val="20"/>
              </w:rPr>
            </w:pPr>
            <w:r w:rsidRPr="00C57272">
              <w:rPr>
                <w:rFonts w:ascii="Arial" w:hAnsi="Arial" w:cs="Arial"/>
                <w:sz w:val="20"/>
                <w:szCs w:val="20"/>
              </w:rPr>
              <w:t>1</w:t>
            </w:r>
          </w:p>
        </w:tc>
        <w:tc>
          <w:tcPr>
            <w:tcW w:w="940" w:type="dxa"/>
            <w:shd w:val="clear" w:color="auto" w:fill="auto"/>
            <w:noWrap/>
            <w:vAlign w:val="center"/>
          </w:tcPr>
          <w:p w14:paraId="54688D5E" w14:textId="77777777" w:rsidR="00297022" w:rsidRPr="00C57272" w:rsidRDefault="00297022" w:rsidP="00502C2F">
            <w:pPr>
              <w:spacing w:after="120"/>
              <w:jc w:val="center"/>
              <w:rPr>
                <w:rFonts w:ascii="Arial" w:hAnsi="Arial" w:cs="Arial"/>
                <w:color w:val="FF0000"/>
                <w:sz w:val="20"/>
                <w:szCs w:val="20"/>
              </w:rPr>
            </w:pPr>
            <w:r w:rsidRPr="00C57272">
              <w:rPr>
                <w:rFonts w:ascii="Arial" w:hAnsi="Arial" w:cs="Arial"/>
                <w:color w:val="FF0000"/>
                <w:sz w:val="20"/>
                <w:szCs w:val="20"/>
              </w:rPr>
              <w:t>+1</w:t>
            </w:r>
          </w:p>
        </w:tc>
        <w:tc>
          <w:tcPr>
            <w:tcW w:w="940" w:type="dxa"/>
            <w:shd w:val="clear" w:color="auto" w:fill="auto"/>
            <w:noWrap/>
            <w:vAlign w:val="center"/>
          </w:tcPr>
          <w:p w14:paraId="4A043CB1" w14:textId="77777777" w:rsidR="00297022" w:rsidRPr="00C57272" w:rsidRDefault="00297022" w:rsidP="00502C2F">
            <w:pPr>
              <w:spacing w:after="120"/>
              <w:jc w:val="center"/>
              <w:rPr>
                <w:rFonts w:ascii="Arial" w:hAnsi="Arial" w:cs="Arial"/>
                <w:color w:val="FF0000"/>
                <w:sz w:val="20"/>
                <w:szCs w:val="20"/>
              </w:rPr>
            </w:pPr>
            <w:r w:rsidRPr="00C57272">
              <w:rPr>
                <w:rFonts w:ascii="Arial" w:hAnsi="Arial" w:cs="Arial"/>
                <w:color w:val="FF0000"/>
                <w:sz w:val="20"/>
                <w:szCs w:val="20"/>
              </w:rPr>
              <w:t>+1</w:t>
            </w:r>
          </w:p>
        </w:tc>
        <w:tc>
          <w:tcPr>
            <w:tcW w:w="940" w:type="dxa"/>
            <w:shd w:val="clear" w:color="auto" w:fill="auto"/>
            <w:noWrap/>
            <w:vAlign w:val="center"/>
          </w:tcPr>
          <w:p w14:paraId="1F994192" w14:textId="77777777" w:rsidR="00297022" w:rsidRPr="00C57272" w:rsidRDefault="00297022" w:rsidP="00502C2F">
            <w:pPr>
              <w:spacing w:after="120"/>
              <w:jc w:val="center"/>
              <w:rPr>
                <w:rFonts w:ascii="Arial" w:hAnsi="Arial" w:cs="Arial"/>
                <w:sz w:val="20"/>
                <w:szCs w:val="20"/>
              </w:rPr>
            </w:pPr>
            <w:r w:rsidRPr="00C57272">
              <w:rPr>
                <w:rFonts w:ascii="Arial" w:hAnsi="Arial" w:cs="Arial"/>
                <w:sz w:val="20"/>
                <w:szCs w:val="20"/>
              </w:rPr>
              <w:t>2</w:t>
            </w:r>
            <w:r w:rsidRPr="00C57272">
              <w:rPr>
                <w:rFonts w:ascii="Arial" w:hAnsi="Arial" w:cs="Arial"/>
                <w:color w:val="FF0000"/>
                <w:sz w:val="20"/>
                <w:szCs w:val="20"/>
              </w:rPr>
              <w:t>+2</w:t>
            </w:r>
          </w:p>
        </w:tc>
        <w:tc>
          <w:tcPr>
            <w:tcW w:w="941" w:type="dxa"/>
            <w:vMerge w:val="restart"/>
            <w:shd w:val="clear" w:color="auto" w:fill="auto"/>
            <w:noWrap/>
            <w:vAlign w:val="center"/>
          </w:tcPr>
          <w:p w14:paraId="55754DC3" w14:textId="77777777" w:rsidR="00297022" w:rsidRPr="00C57272" w:rsidRDefault="00297022" w:rsidP="00502C2F">
            <w:pPr>
              <w:spacing w:after="120"/>
              <w:jc w:val="center"/>
              <w:rPr>
                <w:rFonts w:ascii="Arial" w:hAnsi="Arial" w:cs="Arial"/>
                <w:sz w:val="20"/>
                <w:szCs w:val="20"/>
              </w:rPr>
            </w:pPr>
            <w:r w:rsidRPr="00C57272">
              <w:rPr>
                <w:rFonts w:ascii="Arial" w:hAnsi="Arial" w:cs="Arial"/>
                <w:sz w:val="20"/>
                <w:szCs w:val="20"/>
              </w:rPr>
              <w:t>12</w:t>
            </w:r>
          </w:p>
        </w:tc>
      </w:tr>
      <w:tr w:rsidR="00297022" w:rsidRPr="00C57272" w14:paraId="01128831" w14:textId="77777777" w:rsidTr="000A79C7">
        <w:trPr>
          <w:trHeight w:hRule="exact" w:val="340"/>
        </w:trPr>
        <w:tc>
          <w:tcPr>
            <w:tcW w:w="2907" w:type="dxa"/>
            <w:shd w:val="clear" w:color="auto" w:fill="auto"/>
            <w:noWrap/>
            <w:vAlign w:val="center"/>
          </w:tcPr>
          <w:p w14:paraId="5F94D24B" w14:textId="77777777" w:rsidR="00297022" w:rsidRPr="00C57272" w:rsidRDefault="00297022" w:rsidP="00502C2F">
            <w:pPr>
              <w:spacing w:after="120"/>
              <w:jc w:val="both"/>
              <w:rPr>
                <w:rFonts w:ascii="Arial" w:hAnsi="Arial" w:cs="Arial"/>
                <w:sz w:val="20"/>
                <w:szCs w:val="20"/>
              </w:rPr>
            </w:pPr>
            <w:r w:rsidRPr="00C57272">
              <w:rPr>
                <w:rFonts w:ascii="Arial" w:hAnsi="Arial" w:cs="Arial"/>
                <w:sz w:val="20"/>
                <w:szCs w:val="20"/>
              </w:rPr>
              <w:t>Tělesná výchova</w:t>
            </w:r>
          </w:p>
          <w:p w14:paraId="6B546F9E" w14:textId="77777777" w:rsidR="00297022" w:rsidRPr="00C57272" w:rsidRDefault="00297022" w:rsidP="00502C2F">
            <w:pPr>
              <w:spacing w:after="120"/>
              <w:jc w:val="both"/>
              <w:rPr>
                <w:rFonts w:ascii="Arial" w:hAnsi="Arial" w:cs="Arial"/>
                <w:sz w:val="20"/>
                <w:szCs w:val="20"/>
              </w:rPr>
            </w:pPr>
            <w:r w:rsidRPr="00C57272">
              <w:rPr>
                <w:rFonts w:ascii="Arial" w:hAnsi="Arial" w:cs="Arial"/>
                <w:sz w:val="20"/>
                <w:szCs w:val="20"/>
              </w:rPr>
              <w:t> </w:t>
            </w:r>
          </w:p>
        </w:tc>
        <w:tc>
          <w:tcPr>
            <w:tcW w:w="940" w:type="dxa"/>
            <w:shd w:val="clear" w:color="auto" w:fill="auto"/>
            <w:noWrap/>
            <w:vAlign w:val="center"/>
          </w:tcPr>
          <w:p w14:paraId="214B0194" w14:textId="77777777" w:rsidR="00297022" w:rsidRPr="00C57272" w:rsidRDefault="00297022" w:rsidP="00502C2F">
            <w:pPr>
              <w:spacing w:after="120"/>
              <w:jc w:val="center"/>
              <w:rPr>
                <w:rFonts w:ascii="Arial" w:hAnsi="Arial" w:cs="Arial"/>
                <w:sz w:val="20"/>
                <w:szCs w:val="20"/>
              </w:rPr>
            </w:pPr>
            <w:r w:rsidRPr="00C57272">
              <w:rPr>
                <w:rFonts w:ascii="Arial" w:hAnsi="Arial" w:cs="Arial"/>
                <w:sz w:val="20"/>
                <w:szCs w:val="20"/>
              </w:rPr>
              <w:t>TV</w:t>
            </w:r>
          </w:p>
        </w:tc>
        <w:tc>
          <w:tcPr>
            <w:tcW w:w="940" w:type="dxa"/>
            <w:shd w:val="clear" w:color="auto" w:fill="auto"/>
            <w:noWrap/>
            <w:vAlign w:val="center"/>
          </w:tcPr>
          <w:p w14:paraId="558843EF" w14:textId="77777777" w:rsidR="00297022" w:rsidRPr="00C57272" w:rsidRDefault="00297022" w:rsidP="00502C2F">
            <w:pPr>
              <w:spacing w:after="120"/>
              <w:jc w:val="center"/>
              <w:rPr>
                <w:rFonts w:ascii="Arial" w:hAnsi="Arial" w:cs="Arial"/>
                <w:sz w:val="20"/>
                <w:szCs w:val="20"/>
              </w:rPr>
            </w:pPr>
            <w:r w:rsidRPr="00C57272">
              <w:rPr>
                <w:rFonts w:ascii="Arial" w:hAnsi="Arial" w:cs="Arial"/>
                <w:sz w:val="20"/>
                <w:szCs w:val="20"/>
              </w:rPr>
              <w:t>2</w:t>
            </w:r>
          </w:p>
        </w:tc>
        <w:tc>
          <w:tcPr>
            <w:tcW w:w="940" w:type="dxa"/>
            <w:shd w:val="clear" w:color="auto" w:fill="auto"/>
            <w:noWrap/>
            <w:vAlign w:val="center"/>
          </w:tcPr>
          <w:p w14:paraId="67A3185D" w14:textId="77777777" w:rsidR="00297022" w:rsidRPr="00C57272" w:rsidRDefault="00297022" w:rsidP="00502C2F">
            <w:pPr>
              <w:spacing w:after="120"/>
              <w:jc w:val="center"/>
              <w:rPr>
                <w:rFonts w:ascii="Arial" w:hAnsi="Arial" w:cs="Arial"/>
                <w:sz w:val="20"/>
                <w:szCs w:val="20"/>
              </w:rPr>
            </w:pPr>
            <w:r w:rsidRPr="00C57272">
              <w:rPr>
                <w:rFonts w:ascii="Arial" w:hAnsi="Arial" w:cs="Arial"/>
                <w:sz w:val="20"/>
                <w:szCs w:val="20"/>
              </w:rPr>
              <w:t>2</w:t>
            </w:r>
          </w:p>
        </w:tc>
        <w:tc>
          <w:tcPr>
            <w:tcW w:w="940" w:type="dxa"/>
            <w:shd w:val="clear" w:color="auto" w:fill="auto"/>
            <w:noWrap/>
            <w:vAlign w:val="center"/>
          </w:tcPr>
          <w:p w14:paraId="76EAA13E" w14:textId="77777777" w:rsidR="00297022" w:rsidRPr="00C57272" w:rsidRDefault="00297022" w:rsidP="00502C2F">
            <w:pPr>
              <w:spacing w:after="120"/>
              <w:jc w:val="center"/>
              <w:rPr>
                <w:rFonts w:ascii="Arial" w:hAnsi="Arial" w:cs="Arial"/>
                <w:sz w:val="20"/>
                <w:szCs w:val="20"/>
              </w:rPr>
            </w:pPr>
            <w:r w:rsidRPr="00C57272">
              <w:rPr>
                <w:rFonts w:ascii="Arial" w:hAnsi="Arial" w:cs="Arial"/>
                <w:sz w:val="20"/>
                <w:szCs w:val="20"/>
              </w:rPr>
              <w:t>2</w:t>
            </w:r>
          </w:p>
        </w:tc>
        <w:tc>
          <w:tcPr>
            <w:tcW w:w="940" w:type="dxa"/>
            <w:shd w:val="clear" w:color="auto" w:fill="auto"/>
            <w:noWrap/>
            <w:vAlign w:val="center"/>
          </w:tcPr>
          <w:p w14:paraId="2238B239" w14:textId="77777777" w:rsidR="00297022" w:rsidRPr="00C57272" w:rsidRDefault="00297022" w:rsidP="00502C2F">
            <w:pPr>
              <w:spacing w:after="120"/>
              <w:jc w:val="center"/>
              <w:rPr>
                <w:rFonts w:ascii="Arial" w:hAnsi="Arial" w:cs="Arial"/>
                <w:sz w:val="20"/>
                <w:szCs w:val="20"/>
              </w:rPr>
            </w:pPr>
            <w:r w:rsidRPr="00C57272">
              <w:rPr>
                <w:rFonts w:ascii="Arial" w:hAnsi="Arial" w:cs="Arial"/>
                <w:sz w:val="20"/>
                <w:szCs w:val="20"/>
              </w:rPr>
              <w:t>2</w:t>
            </w:r>
          </w:p>
        </w:tc>
        <w:tc>
          <w:tcPr>
            <w:tcW w:w="940" w:type="dxa"/>
            <w:shd w:val="clear" w:color="auto" w:fill="auto"/>
            <w:noWrap/>
            <w:vAlign w:val="center"/>
          </w:tcPr>
          <w:p w14:paraId="741A015B" w14:textId="77777777" w:rsidR="00297022" w:rsidRPr="00C57272" w:rsidRDefault="00297022" w:rsidP="00502C2F">
            <w:pPr>
              <w:spacing w:after="120"/>
              <w:jc w:val="center"/>
              <w:rPr>
                <w:rFonts w:ascii="Arial" w:hAnsi="Arial" w:cs="Arial"/>
                <w:sz w:val="20"/>
                <w:szCs w:val="20"/>
              </w:rPr>
            </w:pPr>
            <w:r w:rsidRPr="00C57272">
              <w:rPr>
                <w:rFonts w:ascii="Arial" w:hAnsi="Arial" w:cs="Arial"/>
                <w:sz w:val="20"/>
                <w:szCs w:val="20"/>
              </w:rPr>
              <w:t>8</w:t>
            </w:r>
          </w:p>
        </w:tc>
        <w:tc>
          <w:tcPr>
            <w:tcW w:w="941" w:type="dxa"/>
            <w:vMerge/>
            <w:shd w:val="clear" w:color="auto" w:fill="auto"/>
            <w:noWrap/>
            <w:vAlign w:val="center"/>
          </w:tcPr>
          <w:p w14:paraId="24B2F94B" w14:textId="77777777" w:rsidR="00297022" w:rsidRPr="00C57272" w:rsidRDefault="00297022" w:rsidP="00502C2F">
            <w:pPr>
              <w:spacing w:after="120"/>
              <w:jc w:val="center"/>
              <w:rPr>
                <w:rFonts w:ascii="Arial" w:hAnsi="Arial" w:cs="Arial"/>
                <w:sz w:val="20"/>
                <w:szCs w:val="20"/>
              </w:rPr>
            </w:pPr>
          </w:p>
        </w:tc>
      </w:tr>
      <w:tr w:rsidR="00297022" w:rsidRPr="00C57272" w14:paraId="339EB6F3" w14:textId="77777777" w:rsidTr="000A79C7">
        <w:trPr>
          <w:trHeight w:hRule="exact" w:val="340"/>
        </w:trPr>
        <w:tc>
          <w:tcPr>
            <w:tcW w:w="2907" w:type="dxa"/>
            <w:shd w:val="clear" w:color="auto" w:fill="auto"/>
            <w:noWrap/>
            <w:vAlign w:val="center"/>
          </w:tcPr>
          <w:p w14:paraId="3EFF8064" w14:textId="77777777" w:rsidR="00297022" w:rsidRPr="00C57272" w:rsidRDefault="00297022" w:rsidP="00502C2F">
            <w:pPr>
              <w:spacing w:after="120"/>
              <w:jc w:val="both"/>
              <w:rPr>
                <w:rFonts w:ascii="Arial" w:hAnsi="Arial" w:cs="Arial"/>
                <w:sz w:val="20"/>
                <w:szCs w:val="20"/>
              </w:rPr>
            </w:pPr>
            <w:r w:rsidRPr="00C57272">
              <w:rPr>
                <w:rFonts w:ascii="Arial" w:hAnsi="Arial" w:cs="Arial"/>
                <w:sz w:val="20"/>
                <w:szCs w:val="20"/>
              </w:rPr>
              <w:t>Pracovní výchova</w:t>
            </w:r>
          </w:p>
          <w:p w14:paraId="6AED45D5" w14:textId="77777777" w:rsidR="00297022" w:rsidRPr="00C57272" w:rsidRDefault="00297022" w:rsidP="00502C2F">
            <w:pPr>
              <w:spacing w:after="120"/>
              <w:jc w:val="both"/>
              <w:rPr>
                <w:rFonts w:ascii="Arial" w:hAnsi="Arial" w:cs="Arial"/>
                <w:sz w:val="20"/>
                <w:szCs w:val="20"/>
              </w:rPr>
            </w:pPr>
            <w:r w:rsidRPr="00C57272">
              <w:rPr>
                <w:rFonts w:ascii="Arial" w:hAnsi="Arial" w:cs="Arial"/>
                <w:sz w:val="20"/>
                <w:szCs w:val="20"/>
              </w:rPr>
              <w:t> </w:t>
            </w:r>
          </w:p>
        </w:tc>
        <w:tc>
          <w:tcPr>
            <w:tcW w:w="940" w:type="dxa"/>
            <w:shd w:val="clear" w:color="auto" w:fill="auto"/>
            <w:noWrap/>
            <w:vAlign w:val="center"/>
          </w:tcPr>
          <w:p w14:paraId="2B9CE8F4" w14:textId="77777777" w:rsidR="00297022" w:rsidRPr="00C57272" w:rsidRDefault="00297022" w:rsidP="00502C2F">
            <w:pPr>
              <w:spacing w:after="120"/>
              <w:jc w:val="center"/>
              <w:rPr>
                <w:rFonts w:ascii="Arial" w:hAnsi="Arial" w:cs="Arial"/>
                <w:sz w:val="20"/>
                <w:szCs w:val="20"/>
              </w:rPr>
            </w:pPr>
            <w:r w:rsidRPr="00C57272">
              <w:rPr>
                <w:rFonts w:ascii="Arial" w:hAnsi="Arial" w:cs="Arial"/>
                <w:sz w:val="20"/>
                <w:szCs w:val="20"/>
              </w:rPr>
              <w:t>PV</w:t>
            </w:r>
          </w:p>
        </w:tc>
        <w:tc>
          <w:tcPr>
            <w:tcW w:w="940" w:type="dxa"/>
            <w:shd w:val="clear" w:color="auto" w:fill="auto"/>
            <w:noWrap/>
            <w:vAlign w:val="center"/>
          </w:tcPr>
          <w:p w14:paraId="3DA193C2" w14:textId="77777777" w:rsidR="00297022" w:rsidRPr="00C57272" w:rsidRDefault="00297022" w:rsidP="00502C2F">
            <w:pPr>
              <w:spacing w:after="120"/>
              <w:jc w:val="center"/>
              <w:rPr>
                <w:rFonts w:ascii="Arial" w:hAnsi="Arial" w:cs="Arial"/>
                <w:sz w:val="20"/>
                <w:szCs w:val="20"/>
              </w:rPr>
            </w:pPr>
            <w:r w:rsidRPr="00C57272">
              <w:rPr>
                <w:rFonts w:ascii="Arial" w:hAnsi="Arial" w:cs="Arial"/>
                <w:sz w:val="20"/>
                <w:szCs w:val="20"/>
              </w:rPr>
              <w:t>1</w:t>
            </w:r>
          </w:p>
        </w:tc>
        <w:tc>
          <w:tcPr>
            <w:tcW w:w="940" w:type="dxa"/>
            <w:shd w:val="clear" w:color="auto" w:fill="auto"/>
            <w:noWrap/>
            <w:vAlign w:val="center"/>
          </w:tcPr>
          <w:p w14:paraId="7AAE5F60" w14:textId="77777777" w:rsidR="00297022" w:rsidRPr="00C57272" w:rsidRDefault="00297022" w:rsidP="00502C2F">
            <w:pPr>
              <w:spacing w:after="120"/>
              <w:jc w:val="center"/>
              <w:rPr>
                <w:rFonts w:ascii="Arial" w:hAnsi="Arial" w:cs="Arial"/>
                <w:sz w:val="20"/>
                <w:szCs w:val="20"/>
              </w:rPr>
            </w:pPr>
            <w:r w:rsidRPr="00C57272">
              <w:rPr>
                <w:rFonts w:ascii="Arial" w:hAnsi="Arial" w:cs="Arial"/>
                <w:sz w:val="20"/>
                <w:szCs w:val="20"/>
              </w:rPr>
              <w:t>1</w:t>
            </w:r>
          </w:p>
        </w:tc>
        <w:tc>
          <w:tcPr>
            <w:tcW w:w="940" w:type="dxa"/>
            <w:shd w:val="clear" w:color="auto" w:fill="auto"/>
            <w:noWrap/>
            <w:vAlign w:val="center"/>
          </w:tcPr>
          <w:p w14:paraId="0E8DE748" w14:textId="77777777" w:rsidR="00297022" w:rsidRPr="00C57272" w:rsidRDefault="00297022" w:rsidP="00502C2F">
            <w:pPr>
              <w:spacing w:after="120"/>
              <w:jc w:val="center"/>
              <w:rPr>
                <w:rFonts w:ascii="Arial" w:hAnsi="Arial" w:cs="Arial"/>
                <w:sz w:val="20"/>
                <w:szCs w:val="20"/>
              </w:rPr>
            </w:pPr>
            <w:r w:rsidRPr="00C57272">
              <w:rPr>
                <w:rFonts w:ascii="Arial" w:hAnsi="Arial" w:cs="Arial"/>
                <w:sz w:val="20"/>
                <w:szCs w:val="20"/>
              </w:rPr>
              <w:t>1</w:t>
            </w:r>
          </w:p>
        </w:tc>
        <w:tc>
          <w:tcPr>
            <w:tcW w:w="940" w:type="dxa"/>
            <w:shd w:val="clear" w:color="auto" w:fill="auto"/>
            <w:noWrap/>
            <w:vAlign w:val="center"/>
          </w:tcPr>
          <w:p w14:paraId="74EE5CF1" w14:textId="77777777" w:rsidR="00297022" w:rsidRPr="00C57272" w:rsidRDefault="00297022" w:rsidP="00502C2F">
            <w:pPr>
              <w:spacing w:after="120"/>
              <w:jc w:val="center"/>
              <w:rPr>
                <w:rFonts w:ascii="Arial" w:hAnsi="Arial" w:cs="Arial"/>
                <w:color w:val="FF0000"/>
                <w:sz w:val="20"/>
                <w:szCs w:val="20"/>
              </w:rPr>
            </w:pPr>
            <w:r w:rsidRPr="00C57272">
              <w:rPr>
                <w:rFonts w:ascii="Arial" w:hAnsi="Arial" w:cs="Arial"/>
                <w:color w:val="FF0000"/>
                <w:sz w:val="20"/>
                <w:szCs w:val="20"/>
              </w:rPr>
              <w:t>+1</w:t>
            </w:r>
          </w:p>
        </w:tc>
        <w:tc>
          <w:tcPr>
            <w:tcW w:w="940" w:type="dxa"/>
            <w:shd w:val="clear" w:color="auto" w:fill="auto"/>
            <w:noWrap/>
            <w:vAlign w:val="center"/>
          </w:tcPr>
          <w:p w14:paraId="777074B2" w14:textId="77777777" w:rsidR="00297022" w:rsidRPr="00C57272" w:rsidRDefault="00297022" w:rsidP="00502C2F">
            <w:pPr>
              <w:spacing w:after="120"/>
              <w:jc w:val="center"/>
              <w:rPr>
                <w:rFonts w:ascii="Arial" w:hAnsi="Arial" w:cs="Arial"/>
                <w:sz w:val="20"/>
                <w:szCs w:val="20"/>
              </w:rPr>
            </w:pPr>
            <w:r w:rsidRPr="00C57272">
              <w:rPr>
                <w:rFonts w:ascii="Arial" w:hAnsi="Arial" w:cs="Arial"/>
                <w:sz w:val="20"/>
                <w:szCs w:val="20"/>
              </w:rPr>
              <w:t>3</w:t>
            </w:r>
            <w:r w:rsidRPr="00C57272">
              <w:rPr>
                <w:rFonts w:ascii="Arial" w:hAnsi="Arial" w:cs="Arial"/>
                <w:color w:val="FF0000"/>
                <w:sz w:val="20"/>
                <w:szCs w:val="20"/>
              </w:rPr>
              <w:t>+1</w:t>
            </w:r>
          </w:p>
        </w:tc>
        <w:tc>
          <w:tcPr>
            <w:tcW w:w="941" w:type="dxa"/>
            <w:shd w:val="clear" w:color="auto" w:fill="auto"/>
            <w:noWrap/>
            <w:vAlign w:val="center"/>
          </w:tcPr>
          <w:p w14:paraId="3039C747" w14:textId="77777777" w:rsidR="00297022" w:rsidRPr="00C57272" w:rsidRDefault="00297022" w:rsidP="00502C2F">
            <w:pPr>
              <w:spacing w:after="120"/>
              <w:jc w:val="center"/>
              <w:rPr>
                <w:rFonts w:ascii="Arial" w:hAnsi="Arial" w:cs="Arial"/>
                <w:sz w:val="20"/>
                <w:szCs w:val="20"/>
              </w:rPr>
            </w:pPr>
            <w:r w:rsidRPr="00C57272">
              <w:rPr>
                <w:rFonts w:ascii="Arial" w:hAnsi="Arial" w:cs="Arial"/>
                <w:sz w:val="20"/>
                <w:szCs w:val="20"/>
              </w:rPr>
              <w:t>4</w:t>
            </w:r>
          </w:p>
        </w:tc>
      </w:tr>
      <w:tr w:rsidR="00297022" w:rsidRPr="00C57272" w14:paraId="1D3D8F85" w14:textId="77777777" w:rsidTr="000A79C7">
        <w:trPr>
          <w:trHeight w:hRule="exact" w:val="340"/>
        </w:trPr>
        <w:tc>
          <w:tcPr>
            <w:tcW w:w="2907" w:type="dxa"/>
            <w:shd w:val="clear" w:color="auto" w:fill="auto"/>
            <w:noWrap/>
            <w:vAlign w:val="center"/>
          </w:tcPr>
          <w:p w14:paraId="6ADD5F0B" w14:textId="77777777" w:rsidR="00297022" w:rsidRPr="00C57272" w:rsidRDefault="00297022" w:rsidP="00502C2F">
            <w:pPr>
              <w:spacing w:after="120"/>
              <w:jc w:val="both"/>
              <w:rPr>
                <w:rFonts w:ascii="Arial" w:hAnsi="Arial" w:cs="Arial"/>
                <w:b/>
                <w:bCs/>
                <w:sz w:val="20"/>
                <w:szCs w:val="20"/>
              </w:rPr>
            </w:pPr>
            <w:r w:rsidRPr="00C57272">
              <w:rPr>
                <w:rFonts w:ascii="Arial" w:hAnsi="Arial" w:cs="Arial"/>
                <w:b/>
                <w:bCs/>
                <w:sz w:val="20"/>
                <w:szCs w:val="20"/>
              </w:rPr>
              <w:t>Celkem</w:t>
            </w:r>
          </w:p>
        </w:tc>
        <w:tc>
          <w:tcPr>
            <w:tcW w:w="940" w:type="dxa"/>
            <w:shd w:val="clear" w:color="auto" w:fill="auto"/>
            <w:noWrap/>
            <w:vAlign w:val="center"/>
          </w:tcPr>
          <w:p w14:paraId="49940FDF" w14:textId="77777777" w:rsidR="00297022" w:rsidRPr="00C57272" w:rsidRDefault="00297022" w:rsidP="00502C2F">
            <w:pPr>
              <w:spacing w:after="120"/>
              <w:jc w:val="center"/>
              <w:rPr>
                <w:rFonts w:ascii="Arial" w:hAnsi="Arial" w:cs="Arial"/>
                <w:sz w:val="20"/>
                <w:szCs w:val="20"/>
              </w:rPr>
            </w:pPr>
          </w:p>
        </w:tc>
        <w:tc>
          <w:tcPr>
            <w:tcW w:w="940" w:type="dxa"/>
            <w:shd w:val="clear" w:color="auto" w:fill="auto"/>
            <w:noWrap/>
            <w:vAlign w:val="center"/>
          </w:tcPr>
          <w:p w14:paraId="5031C6FC" w14:textId="5CB9C73B" w:rsidR="00297022" w:rsidRPr="00C57272" w:rsidRDefault="00297022" w:rsidP="00502C2F">
            <w:pPr>
              <w:spacing w:after="120"/>
              <w:jc w:val="center"/>
              <w:rPr>
                <w:rFonts w:ascii="Arial" w:hAnsi="Arial" w:cs="Arial"/>
                <w:sz w:val="20"/>
                <w:szCs w:val="20"/>
              </w:rPr>
            </w:pPr>
            <w:r w:rsidRPr="00C57272">
              <w:rPr>
                <w:rFonts w:ascii="Arial" w:hAnsi="Arial" w:cs="Arial"/>
                <w:sz w:val="20"/>
                <w:szCs w:val="20"/>
              </w:rPr>
              <w:t>26</w:t>
            </w:r>
            <w:r w:rsidRPr="00C57272">
              <w:rPr>
                <w:rFonts w:ascii="Arial" w:hAnsi="Arial" w:cs="Arial"/>
                <w:color w:val="FF0000"/>
                <w:sz w:val="20"/>
                <w:szCs w:val="20"/>
              </w:rPr>
              <w:t>+2</w:t>
            </w:r>
          </w:p>
        </w:tc>
        <w:tc>
          <w:tcPr>
            <w:tcW w:w="940" w:type="dxa"/>
            <w:shd w:val="clear" w:color="auto" w:fill="auto"/>
            <w:noWrap/>
            <w:vAlign w:val="center"/>
          </w:tcPr>
          <w:p w14:paraId="20AB9DBF" w14:textId="77777777" w:rsidR="00297022" w:rsidRPr="00C57272" w:rsidRDefault="00297022" w:rsidP="00502C2F">
            <w:pPr>
              <w:spacing w:after="120"/>
              <w:jc w:val="center"/>
              <w:rPr>
                <w:rFonts w:ascii="Arial" w:hAnsi="Arial" w:cs="Arial"/>
                <w:sz w:val="20"/>
                <w:szCs w:val="20"/>
              </w:rPr>
            </w:pPr>
            <w:r w:rsidRPr="00C57272">
              <w:rPr>
                <w:rFonts w:ascii="Arial" w:hAnsi="Arial" w:cs="Arial"/>
                <w:sz w:val="20"/>
                <w:szCs w:val="20"/>
              </w:rPr>
              <w:t>27</w:t>
            </w:r>
            <w:r w:rsidRPr="00C57272">
              <w:rPr>
                <w:rFonts w:ascii="Arial" w:hAnsi="Arial" w:cs="Arial"/>
                <w:color w:val="FF0000"/>
                <w:sz w:val="20"/>
                <w:szCs w:val="20"/>
              </w:rPr>
              <w:t>+3</w:t>
            </w:r>
          </w:p>
        </w:tc>
        <w:tc>
          <w:tcPr>
            <w:tcW w:w="940" w:type="dxa"/>
            <w:shd w:val="clear" w:color="auto" w:fill="auto"/>
            <w:noWrap/>
            <w:vAlign w:val="center"/>
          </w:tcPr>
          <w:p w14:paraId="72CF66F3" w14:textId="77777777" w:rsidR="00297022" w:rsidRPr="00C57272" w:rsidRDefault="00297022" w:rsidP="00502C2F">
            <w:pPr>
              <w:spacing w:after="120"/>
              <w:jc w:val="center"/>
              <w:rPr>
                <w:rFonts w:ascii="Arial" w:hAnsi="Arial" w:cs="Arial"/>
                <w:sz w:val="20"/>
                <w:szCs w:val="20"/>
              </w:rPr>
            </w:pPr>
            <w:r w:rsidRPr="00C57272">
              <w:rPr>
                <w:rFonts w:ascii="Arial" w:hAnsi="Arial" w:cs="Arial"/>
                <w:sz w:val="20"/>
                <w:szCs w:val="20"/>
              </w:rPr>
              <w:t>27</w:t>
            </w:r>
            <w:r w:rsidRPr="00C57272">
              <w:rPr>
                <w:rFonts w:ascii="Arial" w:hAnsi="Arial" w:cs="Arial"/>
                <w:color w:val="FF0000"/>
                <w:sz w:val="20"/>
                <w:szCs w:val="20"/>
              </w:rPr>
              <w:t>+5</w:t>
            </w:r>
          </w:p>
        </w:tc>
        <w:tc>
          <w:tcPr>
            <w:tcW w:w="940" w:type="dxa"/>
            <w:shd w:val="clear" w:color="auto" w:fill="auto"/>
            <w:noWrap/>
            <w:vAlign w:val="center"/>
          </w:tcPr>
          <w:p w14:paraId="19AD6BD2" w14:textId="2CCD5626" w:rsidR="00297022" w:rsidRPr="00C57272" w:rsidRDefault="00297022" w:rsidP="00502C2F">
            <w:pPr>
              <w:spacing w:after="120"/>
              <w:jc w:val="center"/>
              <w:rPr>
                <w:rFonts w:ascii="Arial" w:hAnsi="Arial" w:cs="Arial"/>
                <w:sz w:val="20"/>
                <w:szCs w:val="20"/>
              </w:rPr>
            </w:pPr>
            <w:r w:rsidRPr="00C57272">
              <w:rPr>
                <w:rFonts w:ascii="Arial" w:hAnsi="Arial" w:cs="Arial"/>
                <w:sz w:val="20"/>
                <w:szCs w:val="20"/>
              </w:rPr>
              <w:t>24</w:t>
            </w:r>
            <w:r w:rsidRPr="00C57272">
              <w:rPr>
                <w:rFonts w:ascii="Arial" w:hAnsi="Arial" w:cs="Arial"/>
                <w:color w:val="FF0000"/>
                <w:sz w:val="20"/>
                <w:szCs w:val="20"/>
              </w:rPr>
              <w:t>+8</w:t>
            </w:r>
          </w:p>
        </w:tc>
        <w:tc>
          <w:tcPr>
            <w:tcW w:w="940" w:type="dxa"/>
            <w:shd w:val="clear" w:color="auto" w:fill="auto"/>
            <w:noWrap/>
            <w:vAlign w:val="center"/>
          </w:tcPr>
          <w:p w14:paraId="2D0E0E5D" w14:textId="77777777" w:rsidR="00297022" w:rsidRPr="00C57272" w:rsidRDefault="00297022" w:rsidP="00502C2F">
            <w:pPr>
              <w:spacing w:after="120"/>
              <w:jc w:val="center"/>
              <w:rPr>
                <w:rFonts w:ascii="Arial" w:hAnsi="Arial" w:cs="Arial"/>
                <w:sz w:val="20"/>
                <w:szCs w:val="20"/>
              </w:rPr>
            </w:pPr>
            <w:r w:rsidRPr="00C57272">
              <w:rPr>
                <w:rFonts w:ascii="Arial" w:hAnsi="Arial" w:cs="Arial"/>
                <w:sz w:val="20"/>
                <w:szCs w:val="20"/>
              </w:rPr>
              <w:t>104</w:t>
            </w:r>
            <w:r w:rsidRPr="00C57272">
              <w:rPr>
                <w:rFonts w:ascii="Arial" w:hAnsi="Arial" w:cs="Arial"/>
                <w:color w:val="FF0000"/>
                <w:sz w:val="20"/>
                <w:szCs w:val="20"/>
              </w:rPr>
              <w:t>+18</w:t>
            </w:r>
          </w:p>
        </w:tc>
        <w:tc>
          <w:tcPr>
            <w:tcW w:w="941" w:type="dxa"/>
            <w:shd w:val="clear" w:color="auto" w:fill="auto"/>
            <w:noWrap/>
            <w:vAlign w:val="center"/>
          </w:tcPr>
          <w:p w14:paraId="0F49CCAC" w14:textId="77777777" w:rsidR="00297022" w:rsidRPr="00C57272" w:rsidRDefault="00297022" w:rsidP="00502C2F">
            <w:pPr>
              <w:spacing w:after="120"/>
              <w:jc w:val="center"/>
              <w:rPr>
                <w:rFonts w:ascii="Arial" w:hAnsi="Arial" w:cs="Arial"/>
                <w:sz w:val="20"/>
                <w:szCs w:val="20"/>
              </w:rPr>
            </w:pPr>
            <w:r w:rsidRPr="00C57272">
              <w:rPr>
                <w:rFonts w:ascii="Arial" w:hAnsi="Arial" w:cs="Arial"/>
                <w:sz w:val="20"/>
                <w:szCs w:val="20"/>
              </w:rPr>
              <w:t>122</w:t>
            </w:r>
          </w:p>
        </w:tc>
      </w:tr>
    </w:tbl>
    <w:p w14:paraId="4F517A30" w14:textId="4D4C3ED6" w:rsidR="009840C6" w:rsidRPr="00C57272" w:rsidRDefault="00355890" w:rsidP="009840C6">
      <w:pPr>
        <w:jc w:val="both"/>
        <w:rPr>
          <w:rFonts w:ascii="Arial" w:hAnsi="Arial" w:cs="Arial"/>
          <w:sz w:val="22"/>
          <w:szCs w:val="22"/>
        </w:rPr>
      </w:pPr>
      <w:r w:rsidRPr="00C57272">
        <w:rPr>
          <w:rFonts w:ascii="Arial" w:hAnsi="Arial" w:cs="Arial"/>
          <w:sz w:val="22"/>
          <w:szCs w:val="22"/>
        </w:rPr>
        <w:t xml:space="preserve">* </w:t>
      </w:r>
      <w:r w:rsidR="009840C6" w:rsidRPr="00C57272">
        <w:rPr>
          <w:rFonts w:ascii="Arial" w:hAnsi="Arial" w:cs="Arial"/>
          <w:sz w:val="22"/>
          <w:szCs w:val="22"/>
        </w:rPr>
        <w:t>Červeně jsou vyznačeny disponibilní hodiny</w:t>
      </w:r>
    </w:p>
    <w:p w14:paraId="41378D13" w14:textId="4AEB2E1F" w:rsidR="00BC2493" w:rsidRPr="00C57272" w:rsidRDefault="00BC2493" w:rsidP="00BC2493">
      <w:pPr>
        <w:spacing w:before="240" w:after="120"/>
        <w:rPr>
          <w:rFonts w:ascii="Arial" w:hAnsi="Arial" w:cs="Arial"/>
          <w:b/>
          <w:sz w:val="22"/>
          <w:szCs w:val="22"/>
        </w:rPr>
      </w:pPr>
      <w:bookmarkStart w:id="10" w:name="_Hlk141898045"/>
      <w:bookmarkStart w:id="11" w:name="_Hlk115685615"/>
      <w:r w:rsidRPr="00C57272">
        <w:rPr>
          <w:rFonts w:ascii="Arial" w:hAnsi="Arial" w:cs="Arial"/>
          <w:b/>
          <w:sz w:val="22"/>
          <w:szCs w:val="22"/>
        </w:rPr>
        <w:lastRenderedPageBreak/>
        <w:t>5</w:t>
      </w:r>
      <w:r w:rsidR="00677F52" w:rsidRPr="00C57272">
        <w:rPr>
          <w:rFonts w:ascii="Arial" w:hAnsi="Arial" w:cs="Arial"/>
          <w:b/>
          <w:sz w:val="22"/>
          <w:szCs w:val="22"/>
        </w:rPr>
        <w:t>.</w:t>
      </w:r>
      <w:r w:rsidRPr="00C57272">
        <w:rPr>
          <w:rFonts w:ascii="Arial" w:hAnsi="Arial" w:cs="Arial"/>
          <w:b/>
          <w:sz w:val="22"/>
          <w:szCs w:val="22"/>
        </w:rPr>
        <w:t xml:space="preserve">3 Zájmové kroužky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0"/>
        <w:gridCol w:w="3314"/>
        <w:gridCol w:w="1168"/>
      </w:tblGrid>
      <w:tr w:rsidR="00BC2493" w:rsidRPr="00C57272" w14:paraId="41303894" w14:textId="77777777" w:rsidTr="000A3583">
        <w:trPr>
          <w:trHeight w:val="352"/>
        </w:trPr>
        <w:tc>
          <w:tcPr>
            <w:tcW w:w="5009" w:type="dxa"/>
            <w:shd w:val="clear" w:color="auto" w:fill="E0E0E0"/>
            <w:vAlign w:val="center"/>
          </w:tcPr>
          <w:p w14:paraId="0B2BF868" w14:textId="77777777" w:rsidR="00BC2493" w:rsidRPr="00C57272" w:rsidRDefault="00BC2493" w:rsidP="003F1EE1">
            <w:pPr>
              <w:jc w:val="both"/>
              <w:rPr>
                <w:rFonts w:ascii="Arial" w:hAnsi="Arial" w:cs="Arial"/>
                <w:b/>
                <w:sz w:val="22"/>
                <w:szCs w:val="22"/>
              </w:rPr>
            </w:pPr>
            <w:r w:rsidRPr="00C57272">
              <w:rPr>
                <w:rFonts w:ascii="Arial" w:hAnsi="Arial" w:cs="Arial"/>
                <w:b/>
                <w:sz w:val="22"/>
                <w:szCs w:val="22"/>
              </w:rPr>
              <w:t>Název zájmového útvaru</w:t>
            </w:r>
          </w:p>
        </w:tc>
        <w:tc>
          <w:tcPr>
            <w:tcW w:w="3367" w:type="dxa"/>
            <w:shd w:val="clear" w:color="auto" w:fill="E0E0E0"/>
            <w:vAlign w:val="center"/>
          </w:tcPr>
          <w:p w14:paraId="30E573D7" w14:textId="77777777" w:rsidR="00BC2493" w:rsidRPr="00C57272" w:rsidRDefault="00BC2493" w:rsidP="003F1EE1">
            <w:pPr>
              <w:jc w:val="both"/>
              <w:rPr>
                <w:rFonts w:ascii="Arial" w:hAnsi="Arial" w:cs="Arial"/>
                <w:b/>
                <w:sz w:val="22"/>
                <w:szCs w:val="22"/>
              </w:rPr>
            </w:pPr>
            <w:r w:rsidRPr="00C57272">
              <w:rPr>
                <w:rFonts w:ascii="Arial" w:hAnsi="Arial" w:cs="Arial"/>
                <w:b/>
                <w:sz w:val="22"/>
                <w:szCs w:val="22"/>
              </w:rPr>
              <w:t>Vedoucí kroužku</w:t>
            </w:r>
          </w:p>
        </w:tc>
        <w:tc>
          <w:tcPr>
            <w:tcW w:w="1177" w:type="dxa"/>
            <w:shd w:val="clear" w:color="auto" w:fill="E0E0E0"/>
            <w:vAlign w:val="center"/>
          </w:tcPr>
          <w:p w14:paraId="6D99D293" w14:textId="77777777" w:rsidR="00BC2493" w:rsidRPr="00C57272" w:rsidRDefault="00BC2493" w:rsidP="003F1EE1">
            <w:pPr>
              <w:jc w:val="center"/>
              <w:rPr>
                <w:rFonts w:ascii="Arial" w:hAnsi="Arial" w:cs="Arial"/>
                <w:b/>
                <w:sz w:val="22"/>
                <w:szCs w:val="22"/>
              </w:rPr>
            </w:pPr>
            <w:r w:rsidRPr="00C57272">
              <w:rPr>
                <w:rFonts w:ascii="Arial" w:hAnsi="Arial" w:cs="Arial"/>
                <w:b/>
                <w:sz w:val="22"/>
                <w:szCs w:val="22"/>
              </w:rPr>
              <w:t>Počet žáků</w:t>
            </w:r>
          </w:p>
        </w:tc>
      </w:tr>
      <w:tr w:rsidR="00BC2493" w:rsidRPr="00C57272" w14:paraId="2FEF9E33" w14:textId="77777777" w:rsidTr="000A3583">
        <w:trPr>
          <w:trHeight w:val="352"/>
        </w:trPr>
        <w:tc>
          <w:tcPr>
            <w:tcW w:w="5009" w:type="dxa"/>
            <w:vAlign w:val="center"/>
          </w:tcPr>
          <w:p w14:paraId="71F7643F" w14:textId="77777777" w:rsidR="00BC2493" w:rsidRPr="00C57272" w:rsidRDefault="00BC2493" w:rsidP="003F1EE1">
            <w:pPr>
              <w:jc w:val="both"/>
              <w:rPr>
                <w:rFonts w:ascii="Arial" w:hAnsi="Arial" w:cs="Arial"/>
                <w:sz w:val="22"/>
                <w:szCs w:val="22"/>
              </w:rPr>
            </w:pPr>
            <w:r w:rsidRPr="00C57272">
              <w:rPr>
                <w:rFonts w:ascii="Arial" w:hAnsi="Arial" w:cs="Arial"/>
                <w:sz w:val="22"/>
                <w:szCs w:val="22"/>
              </w:rPr>
              <w:t>Angličtina</w:t>
            </w:r>
          </w:p>
        </w:tc>
        <w:tc>
          <w:tcPr>
            <w:tcW w:w="3367" w:type="dxa"/>
            <w:vAlign w:val="center"/>
          </w:tcPr>
          <w:p w14:paraId="3ACDC6F6" w14:textId="77777777" w:rsidR="00BC2493" w:rsidRPr="00C57272" w:rsidRDefault="00BC2493" w:rsidP="003F1EE1">
            <w:pPr>
              <w:jc w:val="both"/>
              <w:rPr>
                <w:rFonts w:ascii="Arial" w:hAnsi="Arial" w:cs="Arial"/>
                <w:sz w:val="22"/>
                <w:szCs w:val="22"/>
              </w:rPr>
            </w:pPr>
            <w:r w:rsidRPr="00C57272">
              <w:rPr>
                <w:rFonts w:ascii="Arial" w:hAnsi="Arial" w:cs="Arial"/>
                <w:sz w:val="22"/>
                <w:szCs w:val="22"/>
              </w:rPr>
              <w:t>Mgr. Jana Karásková</w:t>
            </w:r>
          </w:p>
        </w:tc>
        <w:tc>
          <w:tcPr>
            <w:tcW w:w="1177" w:type="dxa"/>
            <w:vAlign w:val="center"/>
          </w:tcPr>
          <w:p w14:paraId="0356B1CC" w14:textId="77777777" w:rsidR="00BC2493" w:rsidRPr="00C57272" w:rsidRDefault="00BC2493" w:rsidP="003F1EE1">
            <w:pPr>
              <w:jc w:val="center"/>
              <w:rPr>
                <w:rFonts w:ascii="Arial" w:hAnsi="Arial" w:cs="Arial"/>
                <w:sz w:val="22"/>
                <w:szCs w:val="22"/>
              </w:rPr>
            </w:pPr>
            <w:r w:rsidRPr="00C57272">
              <w:rPr>
                <w:rFonts w:ascii="Arial" w:hAnsi="Arial" w:cs="Arial"/>
                <w:sz w:val="22"/>
                <w:szCs w:val="22"/>
              </w:rPr>
              <w:t>7</w:t>
            </w:r>
          </w:p>
        </w:tc>
      </w:tr>
      <w:tr w:rsidR="00BC2493" w:rsidRPr="00C57272" w14:paraId="5807BB5A" w14:textId="77777777" w:rsidTr="000A3583">
        <w:trPr>
          <w:trHeight w:val="352"/>
        </w:trPr>
        <w:tc>
          <w:tcPr>
            <w:tcW w:w="5009" w:type="dxa"/>
            <w:vAlign w:val="center"/>
          </w:tcPr>
          <w:p w14:paraId="1694E21F" w14:textId="77777777" w:rsidR="00BC2493" w:rsidRPr="00C57272" w:rsidRDefault="00BC2493" w:rsidP="003F1EE1">
            <w:pPr>
              <w:jc w:val="both"/>
              <w:rPr>
                <w:rFonts w:ascii="Arial" w:hAnsi="Arial" w:cs="Arial"/>
                <w:sz w:val="22"/>
                <w:szCs w:val="22"/>
              </w:rPr>
            </w:pPr>
            <w:r w:rsidRPr="00C57272">
              <w:rPr>
                <w:rFonts w:ascii="Arial" w:hAnsi="Arial" w:cs="Arial"/>
                <w:sz w:val="22"/>
                <w:szCs w:val="22"/>
              </w:rPr>
              <w:t>Počítač je náš kamarád (v ŠD)</w:t>
            </w:r>
          </w:p>
        </w:tc>
        <w:tc>
          <w:tcPr>
            <w:tcW w:w="3367" w:type="dxa"/>
            <w:vAlign w:val="center"/>
          </w:tcPr>
          <w:p w14:paraId="68B37FB3" w14:textId="77777777" w:rsidR="00BC2493" w:rsidRPr="00C57272" w:rsidRDefault="00BC2493" w:rsidP="003F1EE1">
            <w:pPr>
              <w:jc w:val="both"/>
              <w:rPr>
                <w:rFonts w:ascii="Arial" w:hAnsi="Arial" w:cs="Arial"/>
                <w:sz w:val="22"/>
                <w:szCs w:val="22"/>
              </w:rPr>
            </w:pPr>
            <w:r w:rsidRPr="00C57272">
              <w:rPr>
                <w:rFonts w:ascii="Arial" w:hAnsi="Arial" w:cs="Arial"/>
                <w:sz w:val="22"/>
                <w:szCs w:val="22"/>
              </w:rPr>
              <w:t>Tomáš Frantík</w:t>
            </w:r>
          </w:p>
        </w:tc>
        <w:tc>
          <w:tcPr>
            <w:tcW w:w="1177" w:type="dxa"/>
            <w:vAlign w:val="center"/>
          </w:tcPr>
          <w:p w14:paraId="4936D7F5" w14:textId="77777777" w:rsidR="00BC2493" w:rsidRPr="00C57272" w:rsidRDefault="00BC2493" w:rsidP="003F1EE1">
            <w:pPr>
              <w:jc w:val="center"/>
              <w:rPr>
                <w:rFonts w:ascii="Arial" w:hAnsi="Arial" w:cs="Arial"/>
                <w:sz w:val="22"/>
                <w:szCs w:val="22"/>
              </w:rPr>
            </w:pPr>
            <w:r w:rsidRPr="00C57272">
              <w:rPr>
                <w:rFonts w:ascii="Arial" w:hAnsi="Arial" w:cs="Arial"/>
                <w:sz w:val="22"/>
                <w:szCs w:val="22"/>
              </w:rPr>
              <w:t>11</w:t>
            </w:r>
          </w:p>
        </w:tc>
      </w:tr>
      <w:tr w:rsidR="00BC2493" w:rsidRPr="00C57272" w14:paraId="17C9A76D" w14:textId="77777777" w:rsidTr="000A3583">
        <w:trPr>
          <w:trHeight w:val="352"/>
        </w:trPr>
        <w:tc>
          <w:tcPr>
            <w:tcW w:w="5009" w:type="dxa"/>
            <w:vAlign w:val="center"/>
          </w:tcPr>
          <w:p w14:paraId="3BAB545F" w14:textId="77777777" w:rsidR="00BC2493" w:rsidRPr="00C57272" w:rsidRDefault="00BC2493" w:rsidP="003F1EE1">
            <w:pPr>
              <w:jc w:val="both"/>
              <w:rPr>
                <w:rFonts w:ascii="Arial" w:hAnsi="Arial" w:cs="Arial"/>
                <w:sz w:val="22"/>
                <w:szCs w:val="22"/>
              </w:rPr>
            </w:pPr>
            <w:r w:rsidRPr="00C57272">
              <w:rPr>
                <w:rFonts w:ascii="Arial" w:hAnsi="Arial" w:cs="Arial"/>
                <w:sz w:val="22"/>
                <w:szCs w:val="22"/>
              </w:rPr>
              <w:t>Základy vaření a pečení</w:t>
            </w:r>
          </w:p>
        </w:tc>
        <w:tc>
          <w:tcPr>
            <w:tcW w:w="3367" w:type="dxa"/>
            <w:vAlign w:val="center"/>
          </w:tcPr>
          <w:p w14:paraId="36D090D6" w14:textId="77777777" w:rsidR="00BC2493" w:rsidRPr="00C57272" w:rsidRDefault="00BC2493" w:rsidP="003F1EE1">
            <w:pPr>
              <w:jc w:val="both"/>
              <w:rPr>
                <w:rFonts w:ascii="Arial" w:hAnsi="Arial" w:cs="Arial"/>
                <w:sz w:val="22"/>
                <w:szCs w:val="22"/>
              </w:rPr>
            </w:pPr>
            <w:r w:rsidRPr="00C57272">
              <w:rPr>
                <w:rFonts w:ascii="Arial" w:hAnsi="Arial" w:cs="Arial"/>
                <w:sz w:val="22"/>
                <w:szCs w:val="22"/>
              </w:rPr>
              <w:t>Bc. Aneta Hronová</w:t>
            </w:r>
          </w:p>
        </w:tc>
        <w:tc>
          <w:tcPr>
            <w:tcW w:w="1177" w:type="dxa"/>
            <w:vAlign w:val="center"/>
          </w:tcPr>
          <w:p w14:paraId="7A5130CA" w14:textId="77777777" w:rsidR="00BC2493" w:rsidRPr="00C57272" w:rsidRDefault="00BC2493" w:rsidP="003F1EE1">
            <w:pPr>
              <w:jc w:val="center"/>
              <w:rPr>
                <w:rFonts w:ascii="Arial" w:hAnsi="Arial" w:cs="Arial"/>
                <w:sz w:val="22"/>
                <w:szCs w:val="22"/>
              </w:rPr>
            </w:pPr>
            <w:r w:rsidRPr="00C57272">
              <w:rPr>
                <w:rFonts w:ascii="Arial" w:hAnsi="Arial" w:cs="Arial"/>
                <w:sz w:val="22"/>
                <w:szCs w:val="22"/>
              </w:rPr>
              <w:t>9</w:t>
            </w:r>
          </w:p>
        </w:tc>
      </w:tr>
      <w:tr w:rsidR="00BC2493" w:rsidRPr="00C57272" w14:paraId="63AA87E6" w14:textId="77777777" w:rsidTr="000A3583">
        <w:trPr>
          <w:trHeight w:val="352"/>
        </w:trPr>
        <w:tc>
          <w:tcPr>
            <w:tcW w:w="5009" w:type="dxa"/>
            <w:vAlign w:val="center"/>
          </w:tcPr>
          <w:p w14:paraId="2E28C5C2" w14:textId="77777777" w:rsidR="00BC2493" w:rsidRPr="00C57272" w:rsidRDefault="00BC2493" w:rsidP="003F1EE1">
            <w:pPr>
              <w:jc w:val="both"/>
              <w:rPr>
                <w:rFonts w:ascii="Arial" w:hAnsi="Arial" w:cs="Arial"/>
                <w:sz w:val="22"/>
                <w:szCs w:val="22"/>
              </w:rPr>
            </w:pPr>
            <w:r w:rsidRPr="00C57272">
              <w:rPr>
                <w:rFonts w:ascii="Arial" w:hAnsi="Arial" w:cs="Arial"/>
                <w:sz w:val="22"/>
                <w:szCs w:val="22"/>
              </w:rPr>
              <w:t>Tvoření pro radost</w:t>
            </w:r>
          </w:p>
        </w:tc>
        <w:tc>
          <w:tcPr>
            <w:tcW w:w="3367" w:type="dxa"/>
            <w:vAlign w:val="center"/>
          </w:tcPr>
          <w:p w14:paraId="6D37700D" w14:textId="77777777" w:rsidR="00BC2493" w:rsidRPr="00C57272" w:rsidRDefault="00BC2493" w:rsidP="003F1EE1">
            <w:pPr>
              <w:jc w:val="both"/>
              <w:rPr>
                <w:rFonts w:ascii="Arial" w:hAnsi="Arial" w:cs="Arial"/>
                <w:sz w:val="22"/>
                <w:szCs w:val="22"/>
              </w:rPr>
            </w:pPr>
            <w:r w:rsidRPr="00C57272">
              <w:rPr>
                <w:rFonts w:ascii="Arial" w:hAnsi="Arial" w:cs="Arial"/>
                <w:sz w:val="22"/>
                <w:szCs w:val="22"/>
              </w:rPr>
              <w:t>Jana Pechová</w:t>
            </w:r>
          </w:p>
        </w:tc>
        <w:tc>
          <w:tcPr>
            <w:tcW w:w="1177" w:type="dxa"/>
            <w:vAlign w:val="center"/>
          </w:tcPr>
          <w:p w14:paraId="02D294FE" w14:textId="77777777" w:rsidR="00BC2493" w:rsidRPr="00C57272" w:rsidRDefault="00BC2493" w:rsidP="003F1EE1">
            <w:pPr>
              <w:jc w:val="center"/>
              <w:rPr>
                <w:rFonts w:ascii="Arial" w:hAnsi="Arial" w:cs="Arial"/>
                <w:sz w:val="22"/>
                <w:szCs w:val="22"/>
              </w:rPr>
            </w:pPr>
            <w:r w:rsidRPr="00C57272">
              <w:rPr>
                <w:rFonts w:ascii="Arial" w:hAnsi="Arial" w:cs="Arial"/>
                <w:sz w:val="22"/>
                <w:szCs w:val="22"/>
              </w:rPr>
              <w:t>10</w:t>
            </w:r>
          </w:p>
        </w:tc>
      </w:tr>
      <w:tr w:rsidR="00BC2493" w:rsidRPr="00C57272" w14:paraId="3EDE0D9F" w14:textId="77777777" w:rsidTr="000A3583">
        <w:trPr>
          <w:trHeight w:val="352"/>
        </w:trPr>
        <w:tc>
          <w:tcPr>
            <w:tcW w:w="5009" w:type="dxa"/>
            <w:vAlign w:val="center"/>
          </w:tcPr>
          <w:p w14:paraId="202C622B" w14:textId="77777777" w:rsidR="00BC2493" w:rsidRPr="00C57272" w:rsidRDefault="00BC2493" w:rsidP="003F1EE1">
            <w:pPr>
              <w:jc w:val="both"/>
              <w:rPr>
                <w:rFonts w:ascii="Arial" w:hAnsi="Arial" w:cs="Arial"/>
                <w:sz w:val="22"/>
                <w:szCs w:val="22"/>
              </w:rPr>
            </w:pPr>
            <w:r w:rsidRPr="00C57272">
              <w:rPr>
                <w:rFonts w:ascii="Arial" w:hAnsi="Arial" w:cs="Arial"/>
                <w:sz w:val="22"/>
                <w:szCs w:val="22"/>
              </w:rPr>
              <w:t>Florbal</w:t>
            </w:r>
          </w:p>
        </w:tc>
        <w:tc>
          <w:tcPr>
            <w:tcW w:w="3367" w:type="dxa"/>
            <w:vAlign w:val="center"/>
          </w:tcPr>
          <w:p w14:paraId="61BECD68" w14:textId="77777777" w:rsidR="00BC2493" w:rsidRPr="00C57272" w:rsidRDefault="00BC2493" w:rsidP="003F1EE1">
            <w:pPr>
              <w:jc w:val="both"/>
              <w:rPr>
                <w:rFonts w:ascii="Arial" w:hAnsi="Arial" w:cs="Arial"/>
                <w:sz w:val="22"/>
                <w:szCs w:val="22"/>
              </w:rPr>
            </w:pPr>
            <w:r w:rsidRPr="00C57272">
              <w:rPr>
                <w:rFonts w:ascii="Arial" w:hAnsi="Arial" w:cs="Arial"/>
                <w:sz w:val="22"/>
                <w:szCs w:val="22"/>
              </w:rPr>
              <w:t xml:space="preserve">Lukáš </w:t>
            </w:r>
            <w:proofErr w:type="spellStart"/>
            <w:r w:rsidRPr="00C57272">
              <w:rPr>
                <w:rFonts w:ascii="Arial" w:hAnsi="Arial" w:cs="Arial"/>
                <w:sz w:val="22"/>
                <w:szCs w:val="22"/>
              </w:rPr>
              <w:t>Vacuška</w:t>
            </w:r>
            <w:proofErr w:type="spellEnd"/>
            <w:r w:rsidRPr="00C57272">
              <w:rPr>
                <w:rFonts w:ascii="Arial" w:hAnsi="Arial" w:cs="Arial"/>
                <w:sz w:val="22"/>
                <w:szCs w:val="22"/>
              </w:rPr>
              <w:t xml:space="preserve">, Blanka </w:t>
            </w:r>
            <w:proofErr w:type="spellStart"/>
            <w:r w:rsidRPr="00C57272">
              <w:rPr>
                <w:rFonts w:ascii="Arial" w:hAnsi="Arial" w:cs="Arial"/>
                <w:sz w:val="22"/>
                <w:szCs w:val="22"/>
              </w:rPr>
              <w:t>Dörrer</w:t>
            </w:r>
            <w:proofErr w:type="spellEnd"/>
            <w:r w:rsidRPr="00C57272">
              <w:rPr>
                <w:rFonts w:ascii="Arial" w:hAnsi="Arial" w:cs="Arial"/>
                <w:sz w:val="22"/>
                <w:szCs w:val="22"/>
              </w:rPr>
              <w:t xml:space="preserve"> </w:t>
            </w:r>
            <w:proofErr w:type="spellStart"/>
            <w:r w:rsidRPr="00C57272">
              <w:rPr>
                <w:rFonts w:ascii="Arial" w:hAnsi="Arial" w:cs="Arial"/>
                <w:sz w:val="22"/>
                <w:szCs w:val="22"/>
              </w:rPr>
              <w:t>Proboštová</w:t>
            </w:r>
            <w:proofErr w:type="spellEnd"/>
            <w:r w:rsidRPr="00C57272">
              <w:rPr>
                <w:rFonts w:ascii="Arial" w:hAnsi="Arial" w:cs="Arial"/>
                <w:sz w:val="22"/>
                <w:szCs w:val="22"/>
              </w:rPr>
              <w:t xml:space="preserve"> (Dačice)</w:t>
            </w:r>
          </w:p>
        </w:tc>
        <w:tc>
          <w:tcPr>
            <w:tcW w:w="1177" w:type="dxa"/>
            <w:vAlign w:val="center"/>
          </w:tcPr>
          <w:p w14:paraId="6FDAFB0D" w14:textId="77777777" w:rsidR="00BC2493" w:rsidRPr="00C57272" w:rsidRDefault="00BC2493" w:rsidP="003F1EE1">
            <w:pPr>
              <w:jc w:val="center"/>
              <w:rPr>
                <w:rFonts w:ascii="Arial" w:hAnsi="Arial" w:cs="Arial"/>
                <w:sz w:val="22"/>
                <w:szCs w:val="22"/>
              </w:rPr>
            </w:pPr>
            <w:r w:rsidRPr="00C57272">
              <w:rPr>
                <w:rFonts w:ascii="Arial" w:hAnsi="Arial" w:cs="Arial"/>
                <w:sz w:val="22"/>
                <w:szCs w:val="22"/>
              </w:rPr>
              <w:t>13</w:t>
            </w:r>
          </w:p>
        </w:tc>
      </w:tr>
      <w:tr w:rsidR="00BC2493" w:rsidRPr="00C57272" w14:paraId="3B305F30" w14:textId="77777777" w:rsidTr="000A3583">
        <w:trPr>
          <w:trHeight w:val="352"/>
        </w:trPr>
        <w:tc>
          <w:tcPr>
            <w:tcW w:w="5009" w:type="dxa"/>
            <w:vAlign w:val="center"/>
          </w:tcPr>
          <w:p w14:paraId="67BD55D1" w14:textId="77777777" w:rsidR="00BC2493" w:rsidRPr="00C57272" w:rsidRDefault="00BC2493" w:rsidP="003F1EE1">
            <w:pPr>
              <w:jc w:val="both"/>
              <w:rPr>
                <w:rFonts w:ascii="Arial" w:hAnsi="Arial" w:cs="Arial"/>
                <w:sz w:val="22"/>
                <w:szCs w:val="22"/>
              </w:rPr>
            </w:pPr>
            <w:r w:rsidRPr="00C57272">
              <w:rPr>
                <w:rFonts w:ascii="Arial" w:hAnsi="Arial" w:cs="Arial"/>
                <w:sz w:val="22"/>
                <w:szCs w:val="22"/>
              </w:rPr>
              <w:t>Polytechnický kroužek (drony – projekt IKAP II)</w:t>
            </w:r>
          </w:p>
        </w:tc>
        <w:tc>
          <w:tcPr>
            <w:tcW w:w="3367" w:type="dxa"/>
            <w:vAlign w:val="center"/>
          </w:tcPr>
          <w:p w14:paraId="65921096" w14:textId="77777777" w:rsidR="00BC2493" w:rsidRPr="00C57272" w:rsidRDefault="00BC2493" w:rsidP="003F1EE1">
            <w:pPr>
              <w:jc w:val="both"/>
              <w:rPr>
                <w:rFonts w:ascii="Arial" w:hAnsi="Arial" w:cs="Arial"/>
                <w:sz w:val="22"/>
                <w:szCs w:val="22"/>
              </w:rPr>
            </w:pPr>
            <w:r w:rsidRPr="00C57272">
              <w:rPr>
                <w:rFonts w:ascii="Arial" w:hAnsi="Arial" w:cs="Arial"/>
                <w:sz w:val="22"/>
                <w:szCs w:val="22"/>
              </w:rPr>
              <w:t>SŠTO Dačice</w:t>
            </w:r>
          </w:p>
        </w:tc>
        <w:tc>
          <w:tcPr>
            <w:tcW w:w="1177" w:type="dxa"/>
            <w:vAlign w:val="center"/>
          </w:tcPr>
          <w:p w14:paraId="2F932648" w14:textId="1CBE85CC" w:rsidR="00BC2493" w:rsidRPr="00C57272" w:rsidRDefault="00214A0B" w:rsidP="003F1EE1">
            <w:pPr>
              <w:jc w:val="center"/>
              <w:rPr>
                <w:rFonts w:ascii="Arial" w:hAnsi="Arial" w:cs="Arial"/>
                <w:sz w:val="22"/>
                <w:szCs w:val="22"/>
              </w:rPr>
            </w:pPr>
            <w:r w:rsidRPr="00C57272">
              <w:rPr>
                <w:rFonts w:ascii="Arial" w:hAnsi="Arial" w:cs="Arial"/>
                <w:sz w:val="22"/>
                <w:szCs w:val="22"/>
              </w:rPr>
              <w:t>4</w:t>
            </w:r>
          </w:p>
        </w:tc>
      </w:tr>
    </w:tbl>
    <w:bookmarkEnd w:id="10"/>
    <w:p w14:paraId="4B7CEADF" w14:textId="77777777" w:rsidR="00EF4672" w:rsidRPr="00450ECC" w:rsidRDefault="00EF4672" w:rsidP="00EF4672">
      <w:pPr>
        <w:spacing w:before="120" w:after="120"/>
        <w:jc w:val="both"/>
        <w:rPr>
          <w:rFonts w:ascii="Arial" w:hAnsi="Arial" w:cs="Arial"/>
          <w:sz w:val="22"/>
          <w:szCs w:val="22"/>
        </w:rPr>
      </w:pPr>
      <w:r w:rsidRPr="00450ECC">
        <w:rPr>
          <w:rFonts w:ascii="Arial" w:hAnsi="Arial" w:cs="Arial"/>
          <w:sz w:val="22"/>
          <w:szCs w:val="22"/>
        </w:rPr>
        <w:t>Školní družina i všechny kroužky jsou bezplatné kromě florbalu – zde žáci hradili 500 Kč/</w:t>
      </w:r>
      <w:proofErr w:type="spellStart"/>
      <w:r w:rsidRPr="00450ECC">
        <w:rPr>
          <w:rFonts w:ascii="Arial" w:hAnsi="Arial" w:cs="Arial"/>
          <w:sz w:val="22"/>
          <w:szCs w:val="22"/>
        </w:rPr>
        <w:t>šk</w:t>
      </w:r>
      <w:proofErr w:type="spellEnd"/>
      <w:r w:rsidRPr="00450ECC">
        <w:rPr>
          <w:rFonts w:ascii="Arial" w:hAnsi="Arial" w:cs="Arial"/>
          <w:sz w:val="22"/>
          <w:szCs w:val="22"/>
        </w:rPr>
        <w:t xml:space="preserve">. rok </w:t>
      </w:r>
    </w:p>
    <w:p w14:paraId="165BF9DB" w14:textId="36AAD630" w:rsidR="00BD4948" w:rsidRPr="00C57272" w:rsidRDefault="00697ADB" w:rsidP="00697ADB">
      <w:pPr>
        <w:spacing w:before="240" w:after="120"/>
        <w:rPr>
          <w:rFonts w:ascii="Arial" w:hAnsi="Arial" w:cs="Arial"/>
          <w:b/>
          <w:sz w:val="22"/>
          <w:szCs w:val="22"/>
        </w:rPr>
      </w:pPr>
      <w:r w:rsidRPr="00C57272">
        <w:rPr>
          <w:rFonts w:ascii="Arial" w:hAnsi="Arial" w:cs="Arial"/>
          <w:b/>
          <w:sz w:val="22"/>
          <w:szCs w:val="22"/>
        </w:rPr>
        <w:t>5</w:t>
      </w:r>
      <w:r w:rsidR="00BD4948" w:rsidRPr="00C57272">
        <w:rPr>
          <w:rFonts w:ascii="Arial" w:hAnsi="Arial" w:cs="Arial"/>
          <w:b/>
          <w:sz w:val="22"/>
          <w:szCs w:val="22"/>
        </w:rPr>
        <w:t>.4 Naplňování cílů</w:t>
      </w:r>
    </w:p>
    <w:p w14:paraId="5C560A49" w14:textId="043E8694" w:rsidR="00F502C7" w:rsidRPr="00C57272" w:rsidRDefault="00F502C7" w:rsidP="00A47869">
      <w:pPr>
        <w:spacing w:before="120" w:after="120"/>
        <w:contextualSpacing/>
        <w:jc w:val="both"/>
        <w:rPr>
          <w:rFonts w:ascii="Arial" w:hAnsi="Arial" w:cs="Arial"/>
          <w:color w:val="000000"/>
          <w:sz w:val="22"/>
          <w:szCs w:val="22"/>
        </w:rPr>
      </w:pPr>
      <w:r w:rsidRPr="00C57272">
        <w:rPr>
          <w:rFonts w:ascii="Arial" w:hAnsi="Arial" w:cs="Arial"/>
          <w:color w:val="000000"/>
          <w:sz w:val="22"/>
          <w:szCs w:val="22"/>
        </w:rPr>
        <w:t>Školní vzdělávací program naplňuje cíle základního vzdělávání, utváří a postupně rozvíjí klíčové kompetence a poskytuje spolehlivý základ všeobecného vzdělání orientovaného zejména na situace blízké životu a na praktické jednání.</w:t>
      </w:r>
    </w:p>
    <w:p w14:paraId="1BFF1144" w14:textId="675B867A" w:rsidR="00F502C7" w:rsidRPr="00C57272" w:rsidRDefault="00F502C7" w:rsidP="00A47869">
      <w:pPr>
        <w:spacing w:before="120" w:after="120"/>
        <w:contextualSpacing/>
        <w:jc w:val="both"/>
        <w:rPr>
          <w:rFonts w:ascii="Arial" w:hAnsi="Arial" w:cs="Arial"/>
          <w:color w:val="000000"/>
          <w:sz w:val="22"/>
          <w:szCs w:val="22"/>
        </w:rPr>
      </w:pPr>
      <w:r w:rsidRPr="00C57272">
        <w:rPr>
          <w:rFonts w:ascii="Arial" w:hAnsi="Arial" w:cs="Arial"/>
          <w:color w:val="000000"/>
          <w:sz w:val="22"/>
          <w:szCs w:val="22"/>
        </w:rPr>
        <w:t xml:space="preserve">V průběhu výchovně vzdělávacího procesu jsme </w:t>
      </w:r>
      <w:r w:rsidR="00355890" w:rsidRPr="00C57272">
        <w:rPr>
          <w:rFonts w:ascii="Arial" w:hAnsi="Arial" w:cs="Arial"/>
          <w:color w:val="000000"/>
          <w:sz w:val="22"/>
          <w:szCs w:val="22"/>
        </w:rPr>
        <w:t>se snažili:</w:t>
      </w:r>
    </w:p>
    <w:p w14:paraId="6C490F02" w14:textId="27E89DAE" w:rsidR="00355890" w:rsidRPr="00C57272" w:rsidRDefault="00355890" w:rsidP="00A47869">
      <w:pPr>
        <w:pStyle w:val="Odstavecseseznamem"/>
        <w:numPr>
          <w:ilvl w:val="0"/>
          <w:numId w:val="4"/>
        </w:numPr>
        <w:spacing w:before="120" w:after="120" w:line="240" w:lineRule="auto"/>
        <w:ind w:left="714" w:hanging="357"/>
        <w:jc w:val="both"/>
        <w:rPr>
          <w:rFonts w:ascii="Arial" w:hAnsi="Arial" w:cs="Arial"/>
          <w:color w:val="000000"/>
        </w:rPr>
      </w:pPr>
      <w:r w:rsidRPr="00C57272">
        <w:rPr>
          <w:rFonts w:ascii="Arial" w:hAnsi="Arial" w:cs="Arial"/>
          <w:color w:val="000000"/>
        </w:rPr>
        <w:t>umožnit žákům osvojit si strategie učení a motivovat je pro celoživotní učení</w:t>
      </w:r>
    </w:p>
    <w:p w14:paraId="0DCB6A13" w14:textId="25C34B58" w:rsidR="00355890" w:rsidRPr="00C57272" w:rsidRDefault="00355890" w:rsidP="00A47869">
      <w:pPr>
        <w:pStyle w:val="Odstavecseseznamem"/>
        <w:numPr>
          <w:ilvl w:val="0"/>
          <w:numId w:val="4"/>
        </w:numPr>
        <w:spacing w:before="120" w:after="120" w:line="240" w:lineRule="auto"/>
        <w:ind w:left="714" w:hanging="357"/>
        <w:jc w:val="both"/>
        <w:rPr>
          <w:rFonts w:ascii="Arial" w:hAnsi="Arial" w:cs="Arial"/>
          <w:color w:val="000000"/>
        </w:rPr>
      </w:pPr>
      <w:r w:rsidRPr="00C57272">
        <w:rPr>
          <w:rFonts w:ascii="Arial" w:hAnsi="Arial" w:cs="Arial"/>
          <w:color w:val="000000"/>
        </w:rPr>
        <w:t>podněcovat žáky k tvořivému myšlení, logickému uvažování a k řešení problémů</w:t>
      </w:r>
    </w:p>
    <w:p w14:paraId="579E041B" w14:textId="030672F7" w:rsidR="00355890" w:rsidRPr="00C57272" w:rsidRDefault="00355890" w:rsidP="00A47869">
      <w:pPr>
        <w:pStyle w:val="Odstavecseseznamem"/>
        <w:numPr>
          <w:ilvl w:val="0"/>
          <w:numId w:val="4"/>
        </w:numPr>
        <w:spacing w:before="120" w:after="120" w:line="240" w:lineRule="auto"/>
        <w:ind w:left="714" w:hanging="357"/>
        <w:jc w:val="both"/>
        <w:rPr>
          <w:rFonts w:ascii="Arial" w:hAnsi="Arial" w:cs="Arial"/>
          <w:color w:val="000000"/>
        </w:rPr>
      </w:pPr>
      <w:r w:rsidRPr="00C57272">
        <w:rPr>
          <w:rFonts w:ascii="Arial" w:hAnsi="Arial" w:cs="Arial"/>
          <w:color w:val="000000"/>
        </w:rPr>
        <w:t>vést žáky k všestranné, účinné a otevřené komunikaci</w:t>
      </w:r>
    </w:p>
    <w:p w14:paraId="64544F91" w14:textId="15231005" w:rsidR="00355890" w:rsidRPr="00C57272" w:rsidRDefault="00355890" w:rsidP="00A47869">
      <w:pPr>
        <w:pStyle w:val="Odstavecseseznamem"/>
        <w:numPr>
          <w:ilvl w:val="0"/>
          <w:numId w:val="4"/>
        </w:numPr>
        <w:spacing w:before="120" w:after="120" w:line="240" w:lineRule="auto"/>
        <w:ind w:left="714" w:hanging="357"/>
        <w:jc w:val="both"/>
        <w:rPr>
          <w:rFonts w:ascii="Arial" w:hAnsi="Arial" w:cs="Arial"/>
          <w:color w:val="000000"/>
        </w:rPr>
      </w:pPr>
      <w:r w:rsidRPr="00C57272">
        <w:rPr>
          <w:rFonts w:ascii="Arial" w:hAnsi="Arial" w:cs="Arial"/>
          <w:color w:val="000000"/>
        </w:rPr>
        <w:t>rozvíjet u žáků schopnost spolupracovat a respektovat práci a úspěchy vlastní i druhých</w:t>
      </w:r>
    </w:p>
    <w:p w14:paraId="114F608C" w14:textId="7C08D26D" w:rsidR="00355890" w:rsidRPr="00C57272" w:rsidRDefault="00355890" w:rsidP="00A47869">
      <w:pPr>
        <w:pStyle w:val="Odstavecseseznamem"/>
        <w:numPr>
          <w:ilvl w:val="0"/>
          <w:numId w:val="4"/>
        </w:numPr>
        <w:spacing w:before="120" w:after="120" w:line="240" w:lineRule="auto"/>
        <w:ind w:left="714" w:hanging="357"/>
        <w:jc w:val="both"/>
        <w:rPr>
          <w:rFonts w:ascii="Arial" w:hAnsi="Arial" w:cs="Arial"/>
          <w:color w:val="000000"/>
        </w:rPr>
      </w:pPr>
      <w:r w:rsidRPr="00C57272">
        <w:rPr>
          <w:rFonts w:ascii="Arial" w:hAnsi="Arial" w:cs="Arial"/>
          <w:color w:val="000000"/>
        </w:rPr>
        <w:t>připravovat žáky k tomu, aby se projevovali jako svébytné, svobodné a zodpovědné osobnosti, uplatňovali svá práva a naplňovali své povinnosti</w:t>
      </w:r>
    </w:p>
    <w:p w14:paraId="477629C0" w14:textId="25A6B398" w:rsidR="00355890" w:rsidRPr="00C57272" w:rsidRDefault="00355890" w:rsidP="00A47869">
      <w:pPr>
        <w:pStyle w:val="Odstavecseseznamem"/>
        <w:numPr>
          <w:ilvl w:val="0"/>
          <w:numId w:val="4"/>
        </w:numPr>
        <w:spacing w:before="120" w:after="120" w:line="240" w:lineRule="auto"/>
        <w:ind w:left="714" w:hanging="357"/>
        <w:jc w:val="both"/>
        <w:rPr>
          <w:rFonts w:ascii="Arial" w:hAnsi="Arial" w:cs="Arial"/>
          <w:color w:val="000000"/>
        </w:rPr>
      </w:pPr>
      <w:r w:rsidRPr="00C57272">
        <w:rPr>
          <w:rFonts w:ascii="Arial" w:hAnsi="Arial" w:cs="Arial"/>
          <w:color w:val="000000"/>
        </w:rPr>
        <w:t xml:space="preserve">vytvářet u žáků potřebu projevovat pozitivní city v chování, jednání a v prožívání životních situací; rozvíjet </w:t>
      </w:r>
      <w:r w:rsidR="00CB6E7F" w:rsidRPr="00C57272">
        <w:rPr>
          <w:rFonts w:ascii="Arial" w:hAnsi="Arial" w:cs="Arial"/>
          <w:color w:val="000000"/>
        </w:rPr>
        <w:t xml:space="preserve">u nich </w:t>
      </w:r>
      <w:r w:rsidRPr="00C57272">
        <w:rPr>
          <w:rFonts w:ascii="Arial" w:hAnsi="Arial" w:cs="Arial"/>
          <w:color w:val="000000"/>
        </w:rPr>
        <w:t>vnímavost a citlivé vztahy k lidem, prostředí i k přírodě</w:t>
      </w:r>
    </w:p>
    <w:p w14:paraId="1607051C" w14:textId="6AFE79DF" w:rsidR="00355890" w:rsidRPr="00C57272" w:rsidRDefault="00355890" w:rsidP="00A47869">
      <w:pPr>
        <w:pStyle w:val="Odstavecseseznamem"/>
        <w:numPr>
          <w:ilvl w:val="0"/>
          <w:numId w:val="4"/>
        </w:numPr>
        <w:spacing w:before="120" w:after="120" w:line="240" w:lineRule="auto"/>
        <w:ind w:left="714" w:hanging="357"/>
        <w:jc w:val="both"/>
        <w:rPr>
          <w:rFonts w:ascii="Arial" w:hAnsi="Arial" w:cs="Arial"/>
          <w:color w:val="000000"/>
        </w:rPr>
      </w:pPr>
      <w:r w:rsidRPr="00C57272">
        <w:rPr>
          <w:rFonts w:ascii="Arial" w:hAnsi="Arial" w:cs="Arial"/>
          <w:color w:val="000000"/>
        </w:rPr>
        <w:t>učit žáky aktivně rozvíjet a chránit fyzické, duševní a sociální zdraví a být za ně odpovědný</w:t>
      </w:r>
    </w:p>
    <w:p w14:paraId="265E3CC8" w14:textId="2E0698B6" w:rsidR="00355890" w:rsidRPr="00C57272" w:rsidRDefault="00355890" w:rsidP="00A47869">
      <w:pPr>
        <w:pStyle w:val="Odstavecseseznamem"/>
        <w:numPr>
          <w:ilvl w:val="0"/>
          <w:numId w:val="4"/>
        </w:numPr>
        <w:spacing w:before="120" w:after="120" w:line="240" w:lineRule="auto"/>
        <w:ind w:left="714" w:hanging="357"/>
        <w:jc w:val="both"/>
        <w:rPr>
          <w:rFonts w:ascii="Arial" w:hAnsi="Arial" w:cs="Arial"/>
          <w:color w:val="000000"/>
        </w:rPr>
      </w:pPr>
      <w:r w:rsidRPr="00C57272">
        <w:rPr>
          <w:rFonts w:ascii="Arial" w:hAnsi="Arial" w:cs="Arial"/>
          <w:color w:val="000000"/>
        </w:rPr>
        <w:t>vést žáky k toleranci a ohleduplnosti k jiným lidem, jejich kulturám a duchovním hodnotám, učit je žít společně s ostatními lidmi</w:t>
      </w:r>
    </w:p>
    <w:p w14:paraId="1AF5DF04" w14:textId="4447DAC1" w:rsidR="00355890" w:rsidRPr="00C57272" w:rsidRDefault="00355890" w:rsidP="00A47869">
      <w:pPr>
        <w:pStyle w:val="Odstavecseseznamem"/>
        <w:numPr>
          <w:ilvl w:val="0"/>
          <w:numId w:val="4"/>
        </w:numPr>
        <w:spacing w:before="120" w:after="120" w:line="240" w:lineRule="auto"/>
        <w:ind w:left="714" w:hanging="357"/>
        <w:jc w:val="both"/>
        <w:rPr>
          <w:rFonts w:ascii="Arial" w:hAnsi="Arial" w:cs="Arial"/>
          <w:color w:val="000000"/>
        </w:rPr>
      </w:pPr>
      <w:r w:rsidRPr="00C57272">
        <w:rPr>
          <w:rFonts w:ascii="Arial" w:hAnsi="Arial" w:cs="Arial"/>
          <w:color w:val="000000"/>
        </w:rPr>
        <w:t>pomáhat žákům poznávat a rozvíjet vlastní schopnosti v souladu s reálnými možnostmi a uplatňovat je spolu s osvojenými vědomostmi a dovednostmi při rozhodování o vlastní životní a profesní orientaci</w:t>
      </w:r>
    </w:p>
    <w:p w14:paraId="7D8D3F90" w14:textId="40D8C6FD" w:rsidR="00355890" w:rsidRPr="00C57272" w:rsidRDefault="00355890" w:rsidP="00A47869">
      <w:pPr>
        <w:pStyle w:val="Odstavecseseznamem"/>
        <w:numPr>
          <w:ilvl w:val="0"/>
          <w:numId w:val="4"/>
        </w:numPr>
        <w:spacing w:before="120" w:after="120" w:line="240" w:lineRule="auto"/>
        <w:ind w:left="714" w:hanging="357"/>
        <w:jc w:val="both"/>
        <w:rPr>
          <w:rFonts w:ascii="Arial" w:hAnsi="Arial" w:cs="Arial"/>
          <w:color w:val="000000"/>
        </w:rPr>
      </w:pPr>
      <w:r w:rsidRPr="00C57272">
        <w:rPr>
          <w:rFonts w:ascii="Arial" w:hAnsi="Arial" w:cs="Arial"/>
          <w:color w:val="000000"/>
        </w:rPr>
        <w:t>pomáhat žákům orientovat se v digitálním prostředí a vést je k bezpečnému, sebejistému, kritickému a tvořivému využívání digitálních technologií při práci, při učení, ve volném čase i při zapojování do společnosti a občanského života</w:t>
      </w:r>
    </w:p>
    <w:bookmarkEnd w:id="11"/>
    <w:p w14:paraId="082D9184" w14:textId="77777777" w:rsidR="00D17D07" w:rsidRPr="00C57272" w:rsidRDefault="00D17D07" w:rsidP="00D17D07">
      <w:pPr>
        <w:spacing w:before="600" w:after="240"/>
        <w:rPr>
          <w:rFonts w:ascii="Arial" w:hAnsi="Arial" w:cs="Arial"/>
          <w:b/>
        </w:rPr>
      </w:pPr>
      <w:r w:rsidRPr="00C57272">
        <w:rPr>
          <w:rFonts w:ascii="Arial" w:hAnsi="Arial" w:cs="Arial"/>
          <w:b/>
        </w:rPr>
        <w:br w:type="page"/>
      </w:r>
    </w:p>
    <w:p w14:paraId="63F0CDC3" w14:textId="1AB761BF" w:rsidR="00116B00" w:rsidRPr="00C57272" w:rsidRDefault="00697ADB" w:rsidP="00B63671">
      <w:pPr>
        <w:spacing w:before="480" w:after="240"/>
        <w:ind w:left="284" w:hanging="284"/>
        <w:rPr>
          <w:rFonts w:ascii="Arial" w:hAnsi="Arial" w:cs="Arial"/>
          <w:b/>
        </w:rPr>
      </w:pPr>
      <w:r w:rsidRPr="00C57272">
        <w:rPr>
          <w:rFonts w:ascii="Arial" w:hAnsi="Arial" w:cs="Arial"/>
          <w:b/>
        </w:rPr>
        <w:lastRenderedPageBreak/>
        <w:t>6</w:t>
      </w:r>
      <w:r w:rsidR="00116B00" w:rsidRPr="00C57272">
        <w:rPr>
          <w:rFonts w:ascii="Arial" w:hAnsi="Arial" w:cs="Arial"/>
          <w:b/>
        </w:rPr>
        <w:t xml:space="preserve">. Údaje o výsledcích vzdělávání žáků podle cílů stanovených vzdělávacími programy a podle poskytovaného stupně vzdělání </w:t>
      </w:r>
      <w:bookmarkStart w:id="12" w:name="_Hlk115687839"/>
    </w:p>
    <w:bookmarkEnd w:id="12"/>
    <w:p w14:paraId="4D2C9DD6" w14:textId="35442AEB" w:rsidR="00502C2F" w:rsidRPr="00C57272" w:rsidRDefault="003A2D2A" w:rsidP="003A2D2A">
      <w:pPr>
        <w:spacing w:before="240" w:after="120"/>
        <w:rPr>
          <w:rFonts w:ascii="Arial" w:hAnsi="Arial" w:cs="Arial"/>
          <w:b/>
          <w:sz w:val="22"/>
          <w:szCs w:val="22"/>
        </w:rPr>
      </w:pPr>
      <w:r w:rsidRPr="00C57272">
        <w:rPr>
          <w:rFonts w:ascii="Arial" w:hAnsi="Arial" w:cs="Arial"/>
          <w:b/>
          <w:sz w:val="22"/>
          <w:szCs w:val="22"/>
        </w:rPr>
        <w:t xml:space="preserve">6.1 </w:t>
      </w:r>
      <w:r w:rsidR="00502C2F" w:rsidRPr="00C57272">
        <w:rPr>
          <w:rFonts w:ascii="Arial" w:hAnsi="Arial" w:cs="Arial"/>
          <w:b/>
          <w:sz w:val="22"/>
          <w:szCs w:val="22"/>
        </w:rPr>
        <w:t>Celkové hodnocení žáků – prospěch</w:t>
      </w:r>
      <w:r w:rsidRPr="00C57272">
        <w:rPr>
          <w:rFonts w:ascii="Arial" w:hAnsi="Arial" w:cs="Arial"/>
          <w:b/>
          <w:sz w:val="22"/>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567"/>
        <w:gridCol w:w="567"/>
        <w:gridCol w:w="794"/>
        <w:gridCol w:w="794"/>
        <w:gridCol w:w="794"/>
        <w:gridCol w:w="794"/>
        <w:gridCol w:w="794"/>
        <w:gridCol w:w="794"/>
        <w:gridCol w:w="794"/>
        <w:gridCol w:w="794"/>
        <w:gridCol w:w="794"/>
        <w:gridCol w:w="794"/>
      </w:tblGrid>
      <w:tr w:rsidR="000354CE" w:rsidRPr="00C57272" w14:paraId="35105616" w14:textId="77777777" w:rsidTr="00586945">
        <w:trPr>
          <w:trHeight w:val="340"/>
        </w:trPr>
        <w:tc>
          <w:tcPr>
            <w:tcW w:w="988" w:type="dxa"/>
            <w:vMerge w:val="restart"/>
            <w:shd w:val="clear" w:color="auto" w:fill="D9D9D9"/>
            <w:vAlign w:val="center"/>
          </w:tcPr>
          <w:p w14:paraId="50E7C28F" w14:textId="5DCBB3D3" w:rsidR="000354CE" w:rsidRPr="00C57272" w:rsidRDefault="000354CE" w:rsidP="00D65C45">
            <w:pPr>
              <w:jc w:val="center"/>
              <w:rPr>
                <w:rFonts w:ascii="Arial" w:hAnsi="Arial" w:cs="Arial"/>
                <w:b/>
                <w:sz w:val="20"/>
                <w:szCs w:val="20"/>
              </w:rPr>
            </w:pPr>
            <w:r w:rsidRPr="00C57272">
              <w:rPr>
                <w:rFonts w:ascii="Arial" w:hAnsi="Arial" w:cs="Arial"/>
                <w:b/>
                <w:sz w:val="20"/>
                <w:szCs w:val="20"/>
              </w:rPr>
              <w:t>Ročník</w:t>
            </w:r>
          </w:p>
        </w:tc>
        <w:tc>
          <w:tcPr>
            <w:tcW w:w="1134" w:type="dxa"/>
            <w:gridSpan w:val="2"/>
            <w:shd w:val="clear" w:color="auto" w:fill="D9D9D9"/>
            <w:vAlign w:val="center"/>
          </w:tcPr>
          <w:p w14:paraId="6F2901DB" w14:textId="37AC693D" w:rsidR="000354CE" w:rsidRPr="00C57272" w:rsidRDefault="000354CE" w:rsidP="00D65C45">
            <w:pPr>
              <w:jc w:val="center"/>
              <w:rPr>
                <w:rFonts w:ascii="Arial" w:hAnsi="Arial" w:cs="Arial"/>
                <w:b/>
                <w:sz w:val="20"/>
                <w:szCs w:val="20"/>
              </w:rPr>
            </w:pPr>
            <w:r w:rsidRPr="00C57272">
              <w:rPr>
                <w:rFonts w:ascii="Arial" w:hAnsi="Arial" w:cs="Arial"/>
                <w:b/>
                <w:sz w:val="20"/>
                <w:szCs w:val="20"/>
              </w:rPr>
              <w:t>Počet žáků</w:t>
            </w:r>
          </w:p>
        </w:tc>
        <w:tc>
          <w:tcPr>
            <w:tcW w:w="794" w:type="dxa"/>
            <w:gridSpan w:val="2"/>
            <w:shd w:val="clear" w:color="auto" w:fill="D9D9D9"/>
            <w:vAlign w:val="center"/>
          </w:tcPr>
          <w:p w14:paraId="661FC0BD" w14:textId="45ACDF6A" w:rsidR="000354CE" w:rsidRPr="00C57272" w:rsidRDefault="000354CE" w:rsidP="00D65C45">
            <w:pPr>
              <w:jc w:val="center"/>
              <w:rPr>
                <w:rFonts w:ascii="Arial" w:hAnsi="Arial" w:cs="Arial"/>
                <w:b/>
                <w:sz w:val="20"/>
                <w:szCs w:val="20"/>
              </w:rPr>
            </w:pPr>
            <w:r w:rsidRPr="00C57272">
              <w:rPr>
                <w:rFonts w:ascii="Arial" w:hAnsi="Arial" w:cs="Arial"/>
                <w:b/>
                <w:sz w:val="20"/>
                <w:szCs w:val="20"/>
              </w:rPr>
              <w:t>prospěli s</w:t>
            </w:r>
            <w:r w:rsidR="00586945" w:rsidRPr="00C57272">
              <w:rPr>
                <w:rFonts w:ascii="Arial" w:hAnsi="Arial" w:cs="Arial"/>
                <w:b/>
                <w:sz w:val="20"/>
                <w:szCs w:val="20"/>
              </w:rPr>
              <w:t> </w:t>
            </w:r>
            <w:proofErr w:type="spellStart"/>
            <w:r w:rsidRPr="00C57272">
              <w:rPr>
                <w:rFonts w:ascii="Arial" w:hAnsi="Arial" w:cs="Arial"/>
                <w:b/>
                <w:sz w:val="20"/>
                <w:szCs w:val="20"/>
              </w:rPr>
              <w:t>vyzn</w:t>
            </w:r>
            <w:r w:rsidR="00586945" w:rsidRPr="00C57272">
              <w:rPr>
                <w:rFonts w:ascii="Arial" w:hAnsi="Arial" w:cs="Arial"/>
                <w:b/>
                <w:sz w:val="20"/>
                <w:szCs w:val="20"/>
              </w:rPr>
              <w:t>am</w:t>
            </w:r>
            <w:proofErr w:type="spellEnd"/>
            <w:r w:rsidR="00586945" w:rsidRPr="00C57272">
              <w:rPr>
                <w:rFonts w:ascii="Arial" w:hAnsi="Arial" w:cs="Arial"/>
                <w:b/>
                <w:sz w:val="20"/>
                <w:szCs w:val="20"/>
              </w:rPr>
              <w:t>.</w:t>
            </w:r>
          </w:p>
        </w:tc>
        <w:tc>
          <w:tcPr>
            <w:tcW w:w="794" w:type="dxa"/>
            <w:gridSpan w:val="2"/>
            <w:shd w:val="clear" w:color="auto" w:fill="D9D9D9"/>
            <w:vAlign w:val="center"/>
          </w:tcPr>
          <w:p w14:paraId="6B31F5DD" w14:textId="77777777" w:rsidR="000354CE" w:rsidRPr="00C57272" w:rsidRDefault="000354CE" w:rsidP="00D65C45">
            <w:pPr>
              <w:jc w:val="center"/>
              <w:rPr>
                <w:rFonts w:ascii="Arial" w:hAnsi="Arial" w:cs="Arial"/>
                <w:b/>
                <w:sz w:val="20"/>
                <w:szCs w:val="20"/>
              </w:rPr>
            </w:pPr>
            <w:r w:rsidRPr="00C57272">
              <w:rPr>
                <w:rFonts w:ascii="Arial" w:hAnsi="Arial" w:cs="Arial"/>
                <w:b/>
                <w:sz w:val="20"/>
                <w:szCs w:val="20"/>
              </w:rPr>
              <w:t>prospěli</w:t>
            </w:r>
          </w:p>
        </w:tc>
        <w:tc>
          <w:tcPr>
            <w:tcW w:w="794" w:type="dxa"/>
            <w:gridSpan w:val="2"/>
            <w:shd w:val="clear" w:color="auto" w:fill="D9D9D9"/>
            <w:vAlign w:val="center"/>
          </w:tcPr>
          <w:p w14:paraId="76B20C01" w14:textId="77777777" w:rsidR="000354CE" w:rsidRPr="00C57272" w:rsidRDefault="000354CE" w:rsidP="00D65C45">
            <w:pPr>
              <w:jc w:val="center"/>
              <w:rPr>
                <w:rFonts w:ascii="Arial" w:hAnsi="Arial" w:cs="Arial"/>
                <w:b/>
                <w:sz w:val="20"/>
                <w:szCs w:val="20"/>
              </w:rPr>
            </w:pPr>
            <w:r w:rsidRPr="00C57272">
              <w:rPr>
                <w:rFonts w:ascii="Arial" w:hAnsi="Arial" w:cs="Arial"/>
                <w:b/>
                <w:sz w:val="20"/>
                <w:szCs w:val="20"/>
              </w:rPr>
              <w:t>neprospěli</w:t>
            </w:r>
          </w:p>
        </w:tc>
        <w:tc>
          <w:tcPr>
            <w:tcW w:w="794" w:type="dxa"/>
            <w:gridSpan w:val="2"/>
            <w:shd w:val="clear" w:color="auto" w:fill="D9D9D9"/>
            <w:vAlign w:val="center"/>
          </w:tcPr>
          <w:p w14:paraId="278371C9" w14:textId="1403BBAE" w:rsidR="000354CE" w:rsidRPr="00C57272" w:rsidRDefault="000354CE" w:rsidP="00D65C45">
            <w:pPr>
              <w:jc w:val="center"/>
              <w:rPr>
                <w:rFonts w:ascii="Arial" w:hAnsi="Arial" w:cs="Arial"/>
                <w:b/>
                <w:sz w:val="20"/>
                <w:szCs w:val="20"/>
              </w:rPr>
            </w:pPr>
            <w:r w:rsidRPr="00C57272">
              <w:rPr>
                <w:rFonts w:ascii="Arial" w:hAnsi="Arial" w:cs="Arial"/>
                <w:b/>
                <w:sz w:val="20"/>
                <w:szCs w:val="20"/>
              </w:rPr>
              <w:t>nehodnocen</w:t>
            </w:r>
            <w:r w:rsidR="00586945" w:rsidRPr="00C57272">
              <w:rPr>
                <w:rFonts w:ascii="Arial" w:hAnsi="Arial" w:cs="Arial"/>
                <w:b/>
                <w:sz w:val="20"/>
                <w:szCs w:val="20"/>
              </w:rPr>
              <w:t>i</w:t>
            </w:r>
          </w:p>
        </w:tc>
        <w:tc>
          <w:tcPr>
            <w:tcW w:w="1588" w:type="dxa"/>
            <w:gridSpan w:val="2"/>
            <w:shd w:val="clear" w:color="auto" w:fill="D9D9D9"/>
            <w:vAlign w:val="center"/>
          </w:tcPr>
          <w:p w14:paraId="78B0E363" w14:textId="51F44BE8" w:rsidR="000354CE" w:rsidRPr="00C57272" w:rsidRDefault="000354CE" w:rsidP="00D65C45">
            <w:pPr>
              <w:jc w:val="center"/>
              <w:rPr>
                <w:rFonts w:ascii="Arial" w:hAnsi="Arial" w:cs="Arial"/>
                <w:b/>
                <w:sz w:val="20"/>
                <w:szCs w:val="20"/>
              </w:rPr>
            </w:pPr>
            <w:r w:rsidRPr="00C57272">
              <w:rPr>
                <w:rFonts w:ascii="Arial" w:hAnsi="Arial" w:cs="Arial"/>
                <w:b/>
                <w:sz w:val="20"/>
                <w:szCs w:val="20"/>
              </w:rPr>
              <w:t>Celkový prům</w:t>
            </w:r>
            <w:r w:rsidR="00586945" w:rsidRPr="00C57272">
              <w:rPr>
                <w:rFonts w:ascii="Arial" w:hAnsi="Arial" w:cs="Arial"/>
                <w:b/>
                <w:sz w:val="20"/>
                <w:szCs w:val="20"/>
              </w:rPr>
              <w:t>ěrný</w:t>
            </w:r>
            <w:r w:rsidRPr="00C57272">
              <w:rPr>
                <w:rFonts w:ascii="Arial" w:hAnsi="Arial" w:cs="Arial"/>
                <w:b/>
                <w:sz w:val="20"/>
                <w:szCs w:val="20"/>
              </w:rPr>
              <w:t xml:space="preserve"> prospěch</w:t>
            </w:r>
          </w:p>
        </w:tc>
      </w:tr>
      <w:tr w:rsidR="000354CE" w:rsidRPr="00C57272" w14:paraId="2E98FBE7" w14:textId="77777777" w:rsidTr="00586945">
        <w:trPr>
          <w:trHeight w:val="340"/>
        </w:trPr>
        <w:tc>
          <w:tcPr>
            <w:tcW w:w="988" w:type="dxa"/>
            <w:vMerge/>
            <w:shd w:val="clear" w:color="auto" w:fill="D9D9D9"/>
            <w:vAlign w:val="center"/>
          </w:tcPr>
          <w:p w14:paraId="4EC34D0D" w14:textId="77777777" w:rsidR="000354CE" w:rsidRPr="00C57272" w:rsidRDefault="000354CE" w:rsidP="00D65C45">
            <w:pPr>
              <w:jc w:val="center"/>
              <w:rPr>
                <w:rFonts w:ascii="Arial" w:hAnsi="Arial" w:cs="Arial"/>
                <w:b/>
                <w:sz w:val="20"/>
                <w:szCs w:val="20"/>
              </w:rPr>
            </w:pPr>
          </w:p>
        </w:tc>
        <w:tc>
          <w:tcPr>
            <w:tcW w:w="567" w:type="dxa"/>
            <w:shd w:val="clear" w:color="auto" w:fill="D9D9D9"/>
            <w:vAlign w:val="center"/>
          </w:tcPr>
          <w:p w14:paraId="4255EE73" w14:textId="7FA30237" w:rsidR="000354CE" w:rsidRPr="00C57272" w:rsidRDefault="000354CE" w:rsidP="00D65C45">
            <w:pPr>
              <w:jc w:val="center"/>
              <w:rPr>
                <w:rFonts w:ascii="Arial" w:hAnsi="Arial" w:cs="Arial"/>
                <w:b/>
                <w:sz w:val="20"/>
                <w:szCs w:val="20"/>
              </w:rPr>
            </w:pPr>
            <w:r w:rsidRPr="00C57272">
              <w:rPr>
                <w:rFonts w:ascii="Arial" w:hAnsi="Arial" w:cs="Arial"/>
                <w:b/>
                <w:sz w:val="20"/>
                <w:szCs w:val="20"/>
              </w:rPr>
              <w:t>I.</w:t>
            </w:r>
          </w:p>
        </w:tc>
        <w:tc>
          <w:tcPr>
            <w:tcW w:w="567" w:type="dxa"/>
            <w:shd w:val="clear" w:color="auto" w:fill="D9D9D9"/>
            <w:vAlign w:val="center"/>
          </w:tcPr>
          <w:p w14:paraId="0F8DD103" w14:textId="53A1E0C4" w:rsidR="000354CE" w:rsidRPr="00C57272" w:rsidRDefault="000354CE" w:rsidP="00D65C45">
            <w:pPr>
              <w:jc w:val="center"/>
              <w:rPr>
                <w:rFonts w:ascii="Arial" w:hAnsi="Arial" w:cs="Arial"/>
                <w:b/>
                <w:sz w:val="20"/>
                <w:szCs w:val="20"/>
              </w:rPr>
            </w:pPr>
            <w:r w:rsidRPr="00C57272">
              <w:rPr>
                <w:rFonts w:ascii="Arial" w:hAnsi="Arial" w:cs="Arial"/>
                <w:b/>
                <w:sz w:val="20"/>
                <w:szCs w:val="20"/>
              </w:rPr>
              <w:t>II.</w:t>
            </w:r>
          </w:p>
        </w:tc>
        <w:tc>
          <w:tcPr>
            <w:tcW w:w="737" w:type="dxa"/>
            <w:shd w:val="clear" w:color="auto" w:fill="D9D9D9"/>
            <w:vAlign w:val="center"/>
          </w:tcPr>
          <w:p w14:paraId="356FDB5E" w14:textId="133912AA" w:rsidR="000354CE" w:rsidRPr="00C57272" w:rsidRDefault="000354CE" w:rsidP="00D65C45">
            <w:pPr>
              <w:jc w:val="center"/>
              <w:rPr>
                <w:rFonts w:ascii="Arial" w:hAnsi="Arial" w:cs="Arial"/>
                <w:b/>
                <w:sz w:val="20"/>
                <w:szCs w:val="20"/>
              </w:rPr>
            </w:pPr>
            <w:r w:rsidRPr="00C57272">
              <w:rPr>
                <w:rFonts w:ascii="Arial" w:hAnsi="Arial" w:cs="Arial"/>
                <w:b/>
                <w:sz w:val="20"/>
                <w:szCs w:val="20"/>
              </w:rPr>
              <w:t>1. pol.</w:t>
            </w:r>
          </w:p>
        </w:tc>
        <w:tc>
          <w:tcPr>
            <w:tcW w:w="737" w:type="dxa"/>
            <w:shd w:val="clear" w:color="auto" w:fill="D9D9D9"/>
            <w:vAlign w:val="center"/>
          </w:tcPr>
          <w:p w14:paraId="1F3F715A" w14:textId="77777777" w:rsidR="000354CE" w:rsidRPr="00C57272" w:rsidRDefault="000354CE" w:rsidP="00D65C45">
            <w:pPr>
              <w:jc w:val="center"/>
              <w:rPr>
                <w:rFonts w:ascii="Arial" w:hAnsi="Arial" w:cs="Arial"/>
                <w:b/>
                <w:sz w:val="20"/>
                <w:szCs w:val="20"/>
              </w:rPr>
            </w:pPr>
            <w:r w:rsidRPr="00C57272">
              <w:rPr>
                <w:rFonts w:ascii="Arial" w:hAnsi="Arial" w:cs="Arial"/>
                <w:b/>
                <w:sz w:val="20"/>
                <w:szCs w:val="20"/>
              </w:rPr>
              <w:t>2. pol.</w:t>
            </w:r>
          </w:p>
        </w:tc>
        <w:tc>
          <w:tcPr>
            <w:tcW w:w="737" w:type="dxa"/>
            <w:shd w:val="clear" w:color="auto" w:fill="D9D9D9"/>
            <w:vAlign w:val="center"/>
          </w:tcPr>
          <w:p w14:paraId="5FEC591E" w14:textId="77777777" w:rsidR="000354CE" w:rsidRPr="00C57272" w:rsidRDefault="000354CE" w:rsidP="00D65C45">
            <w:pPr>
              <w:jc w:val="center"/>
              <w:rPr>
                <w:rFonts w:ascii="Arial" w:hAnsi="Arial" w:cs="Arial"/>
                <w:b/>
                <w:sz w:val="20"/>
                <w:szCs w:val="20"/>
              </w:rPr>
            </w:pPr>
            <w:r w:rsidRPr="00C57272">
              <w:rPr>
                <w:rFonts w:ascii="Arial" w:hAnsi="Arial" w:cs="Arial"/>
                <w:b/>
                <w:sz w:val="20"/>
                <w:szCs w:val="20"/>
              </w:rPr>
              <w:t>1. pol.</w:t>
            </w:r>
          </w:p>
        </w:tc>
        <w:tc>
          <w:tcPr>
            <w:tcW w:w="737" w:type="dxa"/>
            <w:shd w:val="clear" w:color="auto" w:fill="D9D9D9"/>
            <w:vAlign w:val="center"/>
          </w:tcPr>
          <w:p w14:paraId="0923C26C" w14:textId="77777777" w:rsidR="000354CE" w:rsidRPr="00C57272" w:rsidRDefault="000354CE" w:rsidP="00D65C45">
            <w:pPr>
              <w:jc w:val="center"/>
              <w:rPr>
                <w:rFonts w:ascii="Arial" w:hAnsi="Arial" w:cs="Arial"/>
                <w:b/>
                <w:sz w:val="20"/>
                <w:szCs w:val="20"/>
              </w:rPr>
            </w:pPr>
            <w:r w:rsidRPr="00C57272">
              <w:rPr>
                <w:rFonts w:ascii="Arial" w:hAnsi="Arial" w:cs="Arial"/>
                <w:b/>
                <w:sz w:val="20"/>
                <w:szCs w:val="20"/>
              </w:rPr>
              <w:t>2. pol.</w:t>
            </w:r>
          </w:p>
        </w:tc>
        <w:tc>
          <w:tcPr>
            <w:tcW w:w="737" w:type="dxa"/>
            <w:shd w:val="clear" w:color="auto" w:fill="D9D9D9"/>
            <w:vAlign w:val="center"/>
          </w:tcPr>
          <w:p w14:paraId="3BE659A3" w14:textId="77777777" w:rsidR="000354CE" w:rsidRPr="00C57272" w:rsidRDefault="000354CE" w:rsidP="00D65C45">
            <w:pPr>
              <w:jc w:val="center"/>
              <w:rPr>
                <w:rFonts w:ascii="Arial" w:hAnsi="Arial" w:cs="Arial"/>
                <w:b/>
                <w:sz w:val="20"/>
                <w:szCs w:val="20"/>
              </w:rPr>
            </w:pPr>
            <w:r w:rsidRPr="00C57272">
              <w:rPr>
                <w:rFonts w:ascii="Arial" w:hAnsi="Arial" w:cs="Arial"/>
                <w:b/>
                <w:sz w:val="20"/>
                <w:szCs w:val="20"/>
              </w:rPr>
              <w:t>1. pol.</w:t>
            </w:r>
          </w:p>
        </w:tc>
        <w:tc>
          <w:tcPr>
            <w:tcW w:w="737" w:type="dxa"/>
            <w:shd w:val="clear" w:color="auto" w:fill="D9D9D9"/>
            <w:vAlign w:val="center"/>
          </w:tcPr>
          <w:p w14:paraId="0F09A918" w14:textId="77777777" w:rsidR="000354CE" w:rsidRPr="00C57272" w:rsidRDefault="000354CE" w:rsidP="00D65C45">
            <w:pPr>
              <w:jc w:val="center"/>
              <w:rPr>
                <w:rFonts w:ascii="Arial" w:hAnsi="Arial" w:cs="Arial"/>
                <w:b/>
                <w:sz w:val="20"/>
                <w:szCs w:val="20"/>
              </w:rPr>
            </w:pPr>
            <w:r w:rsidRPr="00C57272">
              <w:rPr>
                <w:rFonts w:ascii="Arial" w:hAnsi="Arial" w:cs="Arial"/>
                <w:b/>
                <w:sz w:val="20"/>
                <w:szCs w:val="20"/>
              </w:rPr>
              <w:t>2. pol.</w:t>
            </w:r>
          </w:p>
        </w:tc>
        <w:tc>
          <w:tcPr>
            <w:tcW w:w="737" w:type="dxa"/>
            <w:shd w:val="clear" w:color="auto" w:fill="D9D9D9"/>
            <w:vAlign w:val="center"/>
          </w:tcPr>
          <w:p w14:paraId="00A8C042" w14:textId="77777777" w:rsidR="000354CE" w:rsidRPr="00C57272" w:rsidRDefault="000354CE" w:rsidP="00D65C45">
            <w:pPr>
              <w:jc w:val="center"/>
              <w:rPr>
                <w:rFonts w:ascii="Arial" w:hAnsi="Arial" w:cs="Arial"/>
                <w:b/>
                <w:sz w:val="20"/>
                <w:szCs w:val="20"/>
              </w:rPr>
            </w:pPr>
            <w:r w:rsidRPr="00C57272">
              <w:rPr>
                <w:rFonts w:ascii="Arial" w:hAnsi="Arial" w:cs="Arial"/>
                <w:b/>
                <w:sz w:val="20"/>
                <w:szCs w:val="20"/>
              </w:rPr>
              <w:t>1. pol.</w:t>
            </w:r>
          </w:p>
        </w:tc>
        <w:tc>
          <w:tcPr>
            <w:tcW w:w="737" w:type="dxa"/>
            <w:shd w:val="clear" w:color="auto" w:fill="D9D9D9"/>
            <w:vAlign w:val="center"/>
          </w:tcPr>
          <w:p w14:paraId="64E462D7" w14:textId="77777777" w:rsidR="000354CE" w:rsidRPr="00C57272" w:rsidRDefault="000354CE" w:rsidP="00D65C45">
            <w:pPr>
              <w:jc w:val="center"/>
              <w:rPr>
                <w:rFonts w:ascii="Arial" w:hAnsi="Arial" w:cs="Arial"/>
                <w:b/>
                <w:sz w:val="20"/>
                <w:szCs w:val="20"/>
              </w:rPr>
            </w:pPr>
            <w:r w:rsidRPr="00C57272">
              <w:rPr>
                <w:rFonts w:ascii="Arial" w:hAnsi="Arial" w:cs="Arial"/>
                <w:b/>
                <w:sz w:val="20"/>
                <w:szCs w:val="20"/>
              </w:rPr>
              <w:t>2. pol.</w:t>
            </w:r>
          </w:p>
        </w:tc>
        <w:tc>
          <w:tcPr>
            <w:tcW w:w="794" w:type="dxa"/>
            <w:shd w:val="clear" w:color="auto" w:fill="D9D9D9"/>
            <w:vAlign w:val="center"/>
          </w:tcPr>
          <w:p w14:paraId="28B0BB28" w14:textId="77777777" w:rsidR="000354CE" w:rsidRPr="00C57272" w:rsidRDefault="000354CE" w:rsidP="00D65C45">
            <w:pPr>
              <w:jc w:val="center"/>
              <w:rPr>
                <w:rFonts w:ascii="Arial" w:hAnsi="Arial" w:cs="Arial"/>
                <w:b/>
                <w:sz w:val="20"/>
                <w:szCs w:val="20"/>
              </w:rPr>
            </w:pPr>
            <w:r w:rsidRPr="00C57272">
              <w:rPr>
                <w:rFonts w:ascii="Arial" w:hAnsi="Arial" w:cs="Arial"/>
                <w:b/>
                <w:sz w:val="20"/>
                <w:szCs w:val="20"/>
              </w:rPr>
              <w:t>1. pol.</w:t>
            </w:r>
          </w:p>
        </w:tc>
        <w:tc>
          <w:tcPr>
            <w:tcW w:w="794" w:type="dxa"/>
            <w:shd w:val="clear" w:color="auto" w:fill="D9D9D9"/>
            <w:vAlign w:val="center"/>
          </w:tcPr>
          <w:p w14:paraId="1F08C5CD" w14:textId="77777777" w:rsidR="000354CE" w:rsidRPr="00C57272" w:rsidRDefault="000354CE" w:rsidP="00D65C45">
            <w:pPr>
              <w:jc w:val="center"/>
              <w:rPr>
                <w:rFonts w:ascii="Arial" w:hAnsi="Arial" w:cs="Arial"/>
                <w:b/>
                <w:sz w:val="20"/>
                <w:szCs w:val="20"/>
              </w:rPr>
            </w:pPr>
            <w:r w:rsidRPr="00C57272">
              <w:rPr>
                <w:rFonts w:ascii="Arial" w:hAnsi="Arial" w:cs="Arial"/>
                <w:b/>
                <w:sz w:val="20"/>
                <w:szCs w:val="20"/>
              </w:rPr>
              <w:t>2. pol.</w:t>
            </w:r>
          </w:p>
        </w:tc>
      </w:tr>
      <w:tr w:rsidR="00EC7B67" w:rsidRPr="00C57272" w14:paraId="2B1C3288" w14:textId="77777777" w:rsidTr="00586945">
        <w:trPr>
          <w:trHeight w:val="340"/>
        </w:trPr>
        <w:tc>
          <w:tcPr>
            <w:tcW w:w="988" w:type="dxa"/>
            <w:shd w:val="clear" w:color="auto" w:fill="auto"/>
            <w:vAlign w:val="center"/>
          </w:tcPr>
          <w:p w14:paraId="3E0489C3" w14:textId="77777777" w:rsidR="00EC7B67" w:rsidRPr="00C57272" w:rsidRDefault="00EC7B67" w:rsidP="00EC7B67">
            <w:pPr>
              <w:jc w:val="center"/>
              <w:rPr>
                <w:rFonts w:ascii="Arial" w:hAnsi="Arial" w:cs="Arial"/>
                <w:b/>
                <w:sz w:val="20"/>
                <w:szCs w:val="20"/>
              </w:rPr>
            </w:pPr>
            <w:r w:rsidRPr="00C57272">
              <w:rPr>
                <w:rFonts w:ascii="Arial" w:hAnsi="Arial" w:cs="Arial"/>
                <w:b/>
                <w:sz w:val="20"/>
                <w:szCs w:val="20"/>
              </w:rPr>
              <w:t>1.</w:t>
            </w:r>
          </w:p>
        </w:tc>
        <w:tc>
          <w:tcPr>
            <w:tcW w:w="567" w:type="dxa"/>
            <w:vAlign w:val="center"/>
          </w:tcPr>
          <w:p w14:paraId="052CF4C3" w14:textId="0C8A884C" w:rsidR="00EC7B67" w:rsidRPr="00C57272" w:rsidRDefault="00EC7B67" w:rsidP="00EC7B67">
            <w:pPr>
              <w:jc w:val="center"/>
              <w:rPr>
                <w:rFonts w:ascii="Arial" w:hAnsi="Arial" w:cs="Arial"/>
                <w:sz w:val="20"/>
                <w:szCs w:val="20"/>
              </w:rPr>
            </w:pPr>
            <w:r w:rsidRPr="00C57272">
              <w:rPr>
                <w:rFonts w:ascii="Arial" w:hAnsi="Arial" w:cs="Arial"/>
                <w:sz w:val="20"/>
                <w:szCs w:val="20"/>
              </w:rPr>
              <w:t>2</w:t>
            </w:r>
          </w:p>
        </w:tc>
        <w:tc>
          <w:tcPr>
            <w:tcW w:w="567" w:type="dxa"/>
            <w:vAlign w:val="center"/>
          </w:tcPr>
          <w:p w14:paraId="3CC3015F" w14:textId="5C5C0AFF" w:rsidR="00EC7B67" w:rsidRPr="00C57272" w:rsidRDefault="00EC7B67" w:rsidP="00EC7B67">
            <w:pPr>
              <w:jc w:val="center"/>
              <w:rPr>
                <w:rFonts w:ascii="Arial" w:hAnsi="Arial" w:cs="Arial"/>
                <w:sz w:val="20"/>
                <w:szCs w:val="20"/>
              </w:rPr>
            </w:pPr>
            <w:r w:rsidRPr="00C57272">
              <w:rPr>
                <w:rFonts w:ascii="Arial" w:hAnsi="Arial" w:cs="Arial"/>
                <w:sz w:val="20"/>
                <w:szCs w:val="20"/>
              </w:rPr>
              <w:t>2</w:t>
            </w:r>
          </w:p>
        </w:tc>
        <w:tc>
          <w:tcPr>
            <w:tcW w:w="794" w:type="dxa"/>
            <w:shd w:val="clear" w:color="auto" w:fill="auto"/>
            <w:vAlign w:val="center"/>
          </w:tcPr>
          <w:p w14:paraId="4F25C432" w14:textId="4E981DFB" w:rsidR="00EC7B67" w:rsidRPr="00C57272" w:rsidRDefault="00EC7B67" w:rsidP="00EC7B67">
            <w:pPr>
              <w:jc w:val="center"/>
              <w:rPr>
                <w:rFonts w:ascii="Arial" w:hAnsi="Arial" w:cs="Arial"/>
                <w:sz w:val="20"/>
                <w:szCs w:val="20"/>
              </w:rPr>
            </w:pPr>
            <w:r w:rsidRPr="00C57272">
              <w:rPr>
                <w:rFonts w:ascii="Arial" w:hAnsi="Arial" w:cs="Arial"/>
                <w:sz w:val="20"/>
                <w:szCs w:val="20"/>
              </w:rPr>
              <w:t>2</w:t>
            </w:r>
          </w:p>
        </w:tc>
        <w:tc>
          <w:tcPr>
            <w:tcW w:w="794" w:type="dxa"/>
            <w:shd w:val="clear" w:color="auto" w:fill="auto"/>
            <w:vAlign w:val="center"/>
          </w:tcPr>
          <w:p w14:paraId="76E4A181" w14:textId="27B990FC" w:rsidR="00EC7B67" w:rsidRPr="00C57272" w:rsidRDefault="00EC7B67" w:rsidP="00EC7B67">
            <w:pPr>
              <w:jc w:val="center"/>
              <w:rPr>
                <w:rFonts w:ascii="Arial" w:hAnsi="Arial" w:cs="Arial"/>
                <w:sz w:val="20"/>
                <w:szCs w:val="20"/>
              </w:rPr>
            </w:pPr>
            <w:r w:rsidRPr="00C57272">
              <w:rPr>
                <w:rFonts w:ascii="Arial" w:hAnsi="Arial" w:cs="Arial"/>
                <w:sz w:val="20"/>
                <w:szCs w:val="20"/>
              </w:rPr>
              <w:t>2</w:t>
            </w:r>
          </w:p>
        </w:tc>
        <w:tc>
          <w:tcPr>
            <w:tcW w:w="794" w:type="dxa"/>
            <w:shd w:val="clear" w:color="auto" w:fill="auto"/>
            <w:vAlign w:val="center"/>
          </w:tcPr>
          <w:p w14:paraId="3C14CEEB" w14:textId="2C375ABC" w:rsidR="00EC7B67" w:rsidRPr="00C57272" w:rsidRDefault="000354CE" w:rsidP="00EC7B67">
            <w:pPr>
              <w:jc w:val="center"/>
              <w:rPr>
                <w:rFonts w:ascii="Arial" w:hAnsi="Arial" w:cs="Arial"/>
                <w:sz w:val="20"/>
                <w:szCs w:val="20"/>
              </w:rPr>
            </w:pPr>
            <w:r w:rsidRPr="00C57272">
              <w:rPr>
                <w:rFonts w:ascii="Arial" w:hAnsi="Arial" w:cs="Arial"/>
                <w:sz w:val="20"/>
                <w:szCs w:val="20"/>
              </w:rPr>
              <w:t>-</w:t>
            </w:r>
          </w:p>
        </w:tc>
        <w:tc>
          <w:tcPr>
            <w:tcW w:w="794" w:type="dxa"/>
            <w:shd w:val="clear" w:color="auto" w:fill="auto"/>
            <w:vAlign w:val="center"/>
          </w:tcPr>
          <w:p w14:paraId="0552ED5C" w14:textId="47D6AA24" w:rsidR="00EC7B67" w:rsidRPr="00C57272" w:rsidRDefault="000354CE" w:rsidP="00EC7B67">
            <w:pPr>
              <w:jc w:val="center"/>
              <w:rPr>
                <w:rFonts w:ascii="Arial" w:hAnsi="Arial" w:cs="Arial"/>
                <w:sz w:val="20"/>
                <w:szCs w:val="20"/>
              </w:rPr>
            </w:pPr>
            <w:r w:rsidRPr="00C57272">
              <w:rPr>
                <w:rFonts w:ascii="Arial" w:hAnsi="Arial" w:cs="Arial"/>
                <w:sz w:val="20"/>
                <w:szCs w:val="20"/>
              </w:rPr>
              <w:t>-</w:t>
            </w:r>
          </w:p>
        </w:tc>
        <w:tc>
          <w:tcPr>
            <w:tcW w:w="794" w:type="dxa"/>
            <w:shd w:val="clear" w:color="auto" w:fill="auto"/>
            <w:vAlign w:val="center"/>
          </w:tcPr>
          <w:p w14:paraId="596889AF" w14:textId="5F37675C" w:rsidR="00EC7B67" w:rsidRPr="00C57272" w:rsidRDefault="000354CE" w:rsidP="00EC7B67">
            <w:pPr>
              <w:jc w:val="center"/>
              <w:rPr>
                <w:rFonts w:ascii="Arial" w:hAnsi="Arial" w:cs="Arial"/>
                <w:sz w:val="20"/>
                <w:szCs w:val="20"/>
              </w:rPr>
            </w:pPr>
            <w:r w:rsidRPr="00C57272">
              <w:rPr>
                <w:rFonts w:ascii="Arial" w:hAnsi="Arial" w:cs="Arial"/>
                <w:sz w:val="20"/>
                <w:szCs w:val="20"/>
              </w:rPr>
              <w:t>-</w:t>
            </w:r>
          </w:p>
        </w:tc>
        <w:tc>
          <w:tcPr>
            <w:tcW w:w="794" w:type="dxa"/>
            <w:shd w:val="clear" w:color="auto" w:fill="auto"/>
            <w:vAlign w:val="center"/>
          </w:tcPr>
          <w:p w14:paraId="1A76DF4F" w14:textId="6DE7EAD3" w:rsidR="00EC7B67" w:rsidRPr="00C57272" w:rsidRDefault="000354CE" w:rsidP="00EC7B67">
            <w:pPr>
              <w:jc w:val="center"/>
              <w:rPr>
                <w:rFonts w:ascii="Arial" w:hAnsi="Arial" w:cs="Arial"/>
                <w:sz w:val="20"/>
                <w:szCs w:val="20"/>
              </w:rPr>
            </w:pPr>
            <w:r w:rsidRPr="00C57272">
              <w:rPr>
                <w:rFonts w:ascii="Arial" w:hAnsi="Arial" w:cs="Arial"/>
                <w:sz w:val="20"/>
                <w:szCs w:val="20"/>
              </w:rPr>
              <w:t>-</w:t>
            </w:r>
          </w:p>
        </w:tc>
        <w:tc>
          <w:tcPr>
            <w:tcW w:w="794" w:type="dxa"/>
            <w:shd w:val="clear" w:color="auto" w:fill="FFFFFF"/>
            <w:vAlign w:val="center"/>
          </w:tcPr>
          <w:p w14:paraId="5D61A048" w14:textId="2F79A84B" w:rsidR="00EC7B67" w:rsidRPr="00C57272" w:rsidRDefault="000354CE" w:rsidP="00EC7B67">
            <w:pPr>
              <w:jc w:val="center"/>
              <w:rPr>
                <w:rFonts w:ascii="Arial" w:hAnsi="Arial" w:cs="Arial"/>
                <w:sz w:val="20"/>
                <w:szCs w:val="20"/>
              </w:rPr>
            </w:pPr>
            <w:r w:rsidRPr="00C57272">
              <w:rPr>
                <w:rFonts w:ascii="Arial" w:hAnsi="Arial" w:cs="Arial"/>
                <w:sz w:val="20"/>
                <w:szCs w:val="20"/>
              </w:rPr>
              <w:t>-</w:t>
            </w:r>
          </w:p>
        </w:tc>
        <w:tc>
          <w:tcPr>
            <w:tcW w:w="794" w:type="dxa"/>
            <w:shd w:val="clear" w:color="auto" w:fill="FFFFFF"/>
            <w:vAlign w:val="center"/>
          </w:tcPr>
          <w:p w14:paraId="054EC80C" w14:textId="752C27A5" w:rsidR="00EC7B67" w:rsidRPr="00C57272" w:rsidRDefault="000354CE" w:rsidP="00EC7B67">
            <w:pPr>
              <w:jc w:val="center"/>
              <w:rPr>
                <w:rFonts w:ascii="Arial" w:hAnsi="Arial" w:cs="Arial"/>
                <w:sz w:val="20"/>
                <w:szCs w:val="20"/>
              </w:rPr>
            </w:pPr>
            <w:r w:rsidRPr="00C57272">
              <w:rPr>
                <w:rFonts w:ascii="Arial" w:hAnsi="Arial" w:cs="Arial"/>
                <w:sz w:val="20"/>
                <w:szCs w:val="20"/>
              </w:rPr>
              <w:t>-</w:t>
            </w:r>
          </w:p>
        </w:tc>
        <w:tc>
          <w:tcPr>
            <w:tcW w:w="794" w:type="dxa"/>
            <w:shd w:val="clear" w:color="auto" w:fill="D9D9D9"/>
            <w:vAlign w:val="center"/>
          </w:tcPr>
          <w:p w14:paraId="3A5D1853" w14:textId="20C2F9E0" w:rsidR="00EC7B67" w:rsidRPr="00C57272" w:rsidRDefault="00EC7B67" w:rsidP="00EC7B67">
            <w:pPr>
              <w:jc w:val="center"/>
              <w:rPr>
                <w:rFonts w:ascii="Arial" w:hAnsi="Arial" w:cs="Arial"/>
                <w:sz w:val="20"/>
                <w:szCs w:val="20"/>
              </w:rPr>
            </w:pPr>
            <w:r w:rsidRPr="00C57272">
              <w:rPr>
                <w:rFonts w:ascii="Arial" w:hAnsi="Arial" w:cs="Arial"/>
                <w:sz w:val="20"/>
                <w:szCs w:val="20"/>
              </w:rPr>
              <w:t>1,000</w:t>
            </w:r>
          </w:p>
        </w:tc>
        <w:tc>
          <w:tcPr>
            <w:tcW w:w="794" w:type="dxa"/>
            <w:shd w:val="clear" w:color="auto" w:fill="D9D9D9"/>
            <w:vAlign w:val="center"/>
          </w:tcPr>
          <w:p w14:paraId="207B0930" w14:textId="328572DC" w:rsidR="00EC7B67" w:rsidRPr="00C57272" w:rsidRDefault="00EC7B67" w:rsidP="00EC7B67">
            <w:pPr>
              <w:jc w:val="center"/>
              <w:rPr>
                <w:rFonts w:ascii="Arial" w:hAnsi="Arial" w:cs="Arial"/>
                <w:sz w:val="20"/>
                <w:szCs w:val="20"/>
              </w:rPr>
            </w:pPr>
            <w:r w:rsidRPr="00C57272">
              <w:rPr>
                <w:rFonts w:ascii="Arial" w:hAnsi="Arial" w:cs="Arial"/>
                <w:sz w:val="20"/>
                <w:szCs w:val="20"/>
              </w:rPr>
              <w:t>1,000</w:t>
            </w:r>
          </w:p>
        </w:tc>
      </w:tr>
      <w:tr w:rsidR="00EC7B67" w:rsidRPr="00C57272" w14:paraId="6631F7CA" w14:textId="77777777" w:rsidTr="00586945">
        <w:trPr>
          <w:trHeight w:val="340"/>
        </w:trPr>
        <w:tc>
          <w:tcPr>
            <w:tcW w:w="988" w:type="dxa"/>
            <w:shd w:val="clear" w:color="auto" w:fill="auto"/>
            <w:vAlign w:val="center"/>
          </w:tcPr>
          <w:p w14:paraId="73CB58CE" w14:textId="77777777" w:rsidR="00EC7B67" w:rsidRPr="00C57272" w:rsidRDefault="00EC7B67" w:rsidP="00EC7B67">
            <w:pPr>
              <w:jc w:val="center"/>
              <w:rPr>
                <w:rFonts w:ascii="Arial" w:hAnsi="Arial" w:cs="Arial"/>
                <w:b/>
                <w:sz w:val="20"/>
                <w:szCs w:val="20"/>
              </w:rPr>
            </w:pPr>
            <w:r w:rsidRPr="00C57272">
              <w:rPr>
                <w:rFonts w:ascii="Arial" w:hAnsi="Arial" w:cs="Arial"/>
                <w:b/>
                <w:sz w:val="20"/>
                <w:szCs w:val="20"/>
              </w:rPr>
              <w:t>2.</w:t>
            </w:r>
          </w:p>
        </w:tc>
        <w:tc>
          <w:tcPr>
            <w:tcW w:w="567" w:type="dxa"/>
            <w:vAlign w:val="center"/>
          </w:tcPr>
          <w:p w14:paraId="0046B408" w14:textId="399B8082" w:rsidR="00EC7B67" w:rsidRPr="00C57272" w:rsidRDefault="00EC7B67" w:rsidP="00EC7B67">
            <w:pPr>
              <w:jc w:val="center"/>
              <w:rPr>
                <w:rFonts w:ascii="Arial" w:hAnsi="Arial" w:cs="Arial"/>
                <w:sz w:val="20"/>
                <w:szCs w:val="20"/>
              </w:rPr>
            </w:pPr>
            <w:r w:rsidRPr="00C57272">
              <w:rPr>
                <w:rFonts w:ascii="Arial" w:hAnsi="Arial" w:cs="Arial"/>
                <w:sz w:val="20"/>
                <w:szCs w:val="20"/>
              </w:rPr>
              <w:t>4</w:t>
            </w:r>
          </w:p>
        </w:tc>
        <w:tc>
          <w:tcPr>
            <w:tcW w:w="567" w:type="dxa"/>
            <w:vAlign w:val="center"/>
          </w:tcPr>
          <w:p w14:paraId="6561719D" w14:textId="521ECF3F" w:rsidR="00EC7B67" w:rsidRPr="00C57272" w:rsidRDefault="00EC7B67" w:rsidP="00EC7B67">
            <w:pPr>
              <w:jc w:val="center"/>
              <w:rPr>
                <w:rFonts w:ascii="Arial" w:hAnsi="Arial" w:cs="Arial"/>
                <w:sz w:val="20"/>
                <w:szCs w:val="20"/>
              </w:rPr>
            </w:pPr>
            <w:r w:rsidRPr="00C57272">
              <w:rPr>
                <w:rFonts w:ascii="Arial" w:hAnsi="Arial" w:cs="Arial"/>
                <w:sz w:val="20"/>
                <w:szCs w:val="20"/>
              </w:rPr>
              <w:t>4</w:t>
            </w:r>
          </w:p>
        </w:tc>
        <w:tc>
          <w:tcPr>
            <w:tcW w:w="794" w:type="dxa"/>
            <w:shd w:val="clear" w:color="auto" w:fill="auto"/>
            <w:vAlign w:val="center"/>
          </w:tcPr>
          <w:p w14:paraId="5B1AC906" w14:textId="20187587" w:rsidR="00EC7B67" w:rsidRPr="00C57272" w:rsidRDefault="00EC7B67" w:rsidP="00EC7B67">
            <w:pPr>
              <w:jc w:val="center"/>
              <w:rPr>
                <w:rFonts w:ascii="Arial" w:hAnsi="Arial" w:cs="Arial"/>
                <w:sz w:val="20"/>
                <w:szCs w:val="20"/>
              </w:rPr>
            </w:pPr>
            <w:r w:rsidRPr="00C57272">
              <w:rPr>
                <w:rFonts w:ascii="Arial" w:hAnsi="Arial" w:cs="Arial"/>
                <w:sz w:val="20"/>
                <w:szCs w:val="20"/>
              </w:rPr>
              <w:t>4</w:t>
            </w:r>
          </w:p>
        </w:tc>
        <w:tc>
          <w:tcPr>
            <w:tcW w:w="794" w:type="dxa"/>
            <w:shd w:val="clear" w:color="auto" w:fill="auto"/>
            <w:vAlign w:val="center"/>
          </w:tcPr>
          <w:p w14:paraId="2D9EE47D" w14:textId="14FBC9F3" w:rsidR="00EC7B67" w:rsidRPr="00C57272" w:rsidRDefault="00EC7B67" w:rsidP="00EC7B67">
            <w:pPr>
              <w:jc w:val="center"/>
              <w:rPr>
                <w:rFonts w:ascii="Arial" w:hAnsi="Arial" w:cs="Arial"/>
                <w:sz w:val="20"/>
                <w:szCs w:val="20"/>
              </w:rPr>
            </w:pPr>
            <w:r w:rsidRPr="00C57272">
              <w:rPr>
                <w:rFonts w:ascii="Arial" w:hAnsi="Arial" w:cs="Arial"/>
                <w:sz w:val="20"/>
                <w:szCs w:val="20"/>
              </w:rPr>
              <w:t>4</w:t>
            </w:r>
          </w:p>
        </w:tc>
        <w:tc>
          <w:tcPr>
            <w:tcW w:w="794" w:type="dxa"/>
            <w:shd w:val="clear" w:color="auto" w:fill="auto"/>
            <w:vAlign w:val="center"/>
          </w:tcPr>
          <w:p w14:paraId="43B06C2C" w14:textId="41A21C28" w:rsidR="00EC7B67" w:rsidRPr="00C57272" w:rsidRDefault="000354CE" w:rsidP="00EC7B67">
            <w:pPr>
              <w:jc w:val="center"/>
              <w:rPr>
                <w:rFonts w:ascii="Arial" w:hAnsi="Arial" w:cs="Arial"/>
                <w:sz w:val="20"/>
                <w:szCs w:val="20"/>
              </w:rPr>
            </w:pPr>
            <w:r w:rsidRPr="00C57272">
              <w:rPr>
                <w:rFonts w:ascii="Arial" w:hAnsi="Arial" w:cs="Arial"/>
                <w:sz w:val="20"/>
                <w:szCs w:val="20"/>
              </w:rPr>
              <w:t>-</w:t>
            </w:r>
          </w:p>
        </w:tc>
        <w:tc>
          <w:tcPr>
            <w:tcW w:w="794" w:type="dxa"/>
            <w:shd w:val="clear" w:color="auto" w:fill="auto"/>
            <w:vAlign w:val="center"/>
          </w:tcPr>
          <w:p w14:paraId="6232A8E0" w14:textId="56A73150" w:rsidR="00EC7B67" w:rsidRPr="00C57272" w:rsidRDefault="000354CE" w:rsidP="00EC7B67">
            <w:pPr>
              <w:jc w:val="center"/>
              <w:rPr>
                <w:rFonts w:ascii="Arial" w:hAnsi="Arial" w:cs="Arial"/>
                <w:sz w:val="20"/>
                <w:szCs w:val="20"/>
              </w:rPr>
            </w:pPr>
            <w:r w:rsidRPr="00C57272">
              <w:rPr>
                <w:rFonts w:ascii="Arial" w:hAnsi="Arial" w:cs="Arial"/>
                <w:sz w:val="20"/>
                <w:szCs w:val="20"/>
              </w:rPr>
              <w:t>-</w:t>
            </w:r>
          </w:p>
        </w:tc>
        <w:tc>
          <w:tcPr>
            <w:tcW w:w="794" w:type="dxa"/>
            <w:shd w:val="clear" w:color="auto" w:fill="auto"/>
            <w:vAlign w:val="center"/>
          </w:tcPr>
          <w:p w14:paraId="4C8591DC" w14:textId="2D9EF8BD" w:rsidR="00EC7B67" w:rsidRPr="00C57272" w:rsidRDefault="000354CE" w:rsidP="00EC7B67">
            <w:pPr>
              <w:jc w:val="center"/>
              <w:rPr>
                <w:rFonts w:ascii="Arial" w:hAnsi="Arial" w:cs="Arial"/>
                <w:sz w:val="20"/>
                <w:szCs w:val="20"/>
              </w:rPr>
            </w:pPr>
            <w:r w:rsidRPr="00C57272">
              <w:rPr>
                <w:rFonts w:ascii="Arial" w:hAnsi="Arial" w:cs="Arial"/>
                <w:sz w:val="20"/>
                <w:szCs w:val="20"/>
              </w:rPr>
              <w:t>-</w:t>
            </w:r>
          </w:p>
        </w:tc>
        <w:tc>
          <w:tcPr>
            <w:tcW w:w="794" w:type="dxa"/>
            <w:shd w:val="clear" w:color="auto" w:fill="auto"/>
            <w:vAlign w:val="center"/>
          </w:tcPr>
          <w:p w14:paraId="3B3981C2" w14:textId="478F2D55" w:rsidR="00EC7B67" w:rsidRPr="00C57272" w:rsidRDefault="000354CE" w:rsidP="00EC7B67">
            <w:pPr>
              <w:jc w:val="center"/>
              <w:rPr>
                <w:rFonts w:ascii="Arial" w:hAnsi="Arial" w:cs="Arial"/>
                <w:sz w:val="20"/>
                <w:szCs w:val="20"/>
              </w:rPr>
            </w:pPr>
            <w:r w:rsidRPr="00C57272">
              <w:rPr>
                <w:rFonts w:ascii="Arial" w:hAnsi="Arial" w:cs="Arial"/>
                <w:sz w:val="20"/>
                <w:szCs w:val="20"/>
              </w:rPr>
              <w:t>-</w:t>
            </w:r>
          </w:p>
        </w:tc>
        <w:tc>
          <w:tcPr>
            <w:tcW w:w="794" w:type="dxa"/>
            <w:shd w:val="clear" w:color="auto" w:fill="FFFFFF"/>
            <w:vAlign w:val="center"/>
          </w:tcPr>
          <w:p w14:paraId="2833CB57" w14:textId="390D187A" w:rsidR="00EC7B67" w:rsidRPr="00C57272" w:rsidRDefault="000354CE" w:rsidP="00EC7B67">
            <w:pPr>
              <w:jc w:val="center"/>
              <w:rPr>
                <w:rFonts w:ascii="Arial" w:hAnsi="Arial" w:cs="Arial"/>
                <w:sz w:val="20"/>
                <w:szCs w:val="20"/>
              </w:rPr>
            </w:pPr>
            <w:r w:rsidRPr="00C57272">
              <w:rPr>
                <w:rFonts w:ascii="Arial" w:hAnsi="Arial" w:cs="Arial"/>
                <w:sz w:val="20"/>
                <w:szCs w:val="20"/>
              </w:rPr>
              <w:t>-</w:t>
            </w:r>
          </w:p>
        </w:tc>
        <w:tc>
          <w:tcPr>
            <w:tcW w:w="794" w:type="dxa"/>
            <w:shd w:val="clear" w:color="auto" w:fill="FFFFFF"/>
            <w:vAlign w:val="center"/>
          </w:tcPr>
          <w:p w14:paraId="660C969B" w14:textId="739EDADB" w:rsidR="00EC7B67" w:rsidRPr="00C57272" w:rsidRDefault="000354CE" w:rsidP="00EC7B67">
            <w:pPr>
              <w:jc w:val="center"/>
              <w:rPr>
                <w:rFonts w:ascii="Arial" w:hAnsi="Arial" w:cs="Arial"/>
                <w:sz w:val="20"/>
                <w:szCs w:val="20"/>
              </w:rPr>
            </w:pPr>
            <w:r w:rsidRPr="00C57272">
              <w:rPr>
                <w:rFonts w:ascii="Arial" w:hAnsi="Arial" w:cs="Arial"/>
                <w:sz w:val="20"/>
                <w:szCs w:val="20"/>
              </w:rPr>
              <w:t>-</w:t>
            </w:r>
          </w:p>
        </w:tc>
        <w:tc>
          <w:tcPr>
            <w:tcW w:w="794" w:type="dxa"/>
            <w:shd w:val="clear" w:color="auto" w:fill="D9D9D9"/>
            <w:vAlign w:val="center"/>
          </w:tcPr>
          <w:p w14:paraId="0BFA9586" w14:textId="4F76BE65" w:rsidR="00EC7B67" w:rsidRPr="00C57272" w:rsidRDefault="00EC7B67" w:rsidP="00EC7B67">
            <w:pPr>
              <w:jc w:val="center"/>
              <w:rPr>
                <w:rFonts w:ascii="Arial" w:hAnsi="Arial" w:cs="Arial"/>
                <w:sz w:val="20"/>
                <w:szCs w:val="20"/>
              </w:rPr>
            </w:pPr>
            <w:r w:rsidRPr="00C57272">
              <w:rPr>
                <w:rFonts w:ascii="Arial" w:hAnsi="Arial" w:cs="Arial"/>
                <w:sz w:val="20"/>
                <w:szCs w:val="20"/>
              </w:rPr>
              <w:t>1,000</w:t>
            </w:r>
          </w:p>
        </w:tc>
        <w:tc>
          <w:tcPr>
            <w:tcW w:w="794" w:type="dxa"/>
            <w:shd w:val="clear" w:color="auto" w:fill="D9D9D9"/>
            <w:vAlign w:val="center"/>
          </w:tcPr>
          <w:p w14:paraId="2746E7A9" w14:textId="7AFDDF39" w:rsidR="00EC7B67" w:rsidRPr="00C57272" w:rsidRDefault="00EC7B67" w:rsidP="00EC7B67">
            <w:pPr>
              <w:jc w:val="center"/>
              <w:rPr>
                <w:rFonts w:ascii="Arial" w:hAnsi="Arial" w:cs="Arial"/>
                <w:sz w:val="20"/>
                <w:szCs w:val="20"/>
              </w:rPr>
            </w:pPr>
            <w:r w:rsidRPr="00C57272">
              <w:rPr>
                <w:rFonts w:ascii="Arial" w:hAnsi="Arial" w:cs="Arial"/>
                <w:sz w:val="20"/>
                <w:szCs w:val="20"/>
              </w:rPr>
              <w:t>1,107</w:t>
            </w:r>
          </w:p>
        </w:tc>
      </w:tr>
      <w:tr w:rsidR="00EC7B67" w:rsidRPr="00C57272" w14:paraId="3B86CF18" w14:textId="77777777" w:rsidTr="00586945">
        <w:trPr>
          <w:trHeight w:val="340"/>
        </w:trPr>
        <w:tc>
          <w:tcPr>
            <w:tcW w:w="988" w:type="dxa"/>
            <w:shd w:val="clear" w:color="auto" w:fill="auto"/>
            <w:vAlign w:val="center"/>
          </w:tcPr>
          <w:p w14:paraId="25FBDF78" w14:textId="77777777" w:rsidR="00EC7B67" w:rsidRPr="00C57272" w:rsidRDefault="00EC7B67" w:rsidP="00EC7B67">
            <w:pPr>
              <w:jc w:val="center"/>
              <w:rPr>
                <w:rFonts w:ascii="Arial" w:hAnsi="Arial" w:cs="Arial"/>
                <w:b/>
                <w:sz w:val="20"/>
                <w:szCs w:val="20"/>
              </w:rPr>
            </w:pPr>
            <w:r w:rsidRPr="00C57272">
              <w:rPr>
                <w:rFonts w:ascii="Arial" w:hAnsi="Arial" w:cs="Arial"/>
                <w:b/>
                <w:sz w:val="20"/>
                <w:szCs w:val="20"/>
              </w:rPr>
              <w:t>3.</w:t>
            </w:r>
          </w:p>
        </w:tc>
        <w:tc>
          <w:tcPr>
            <w:tcW w:w="567" w:type="dxa"/>
            <w:vAlign w:val="center"/>
          </w:tcPr>
          <w:p w14:paraId="3499AFF3" w14:textId="1D9DDE36" w:rsidR="00EC7B67" w:rsidRPr="00C57272" w:rsidRDefault="00EC7B67" w:rsidP="00EC7B67">
            <w:pPr>
              <w:jc w:val="center"/>
              <w:rPr>
                <w:rFonts w:ascii="Arial" w:hAnsi="Arial" w:cs="Arial"/>
                <w:sz w:val="20"/>
                <w:szCs w:val="20"/>
              </w:rPr>
            </w:pPr>
            <w:r w:rsidRPr="00C57272">
              <w:rPr>
                <w:rFonts w:ascii="Arial" w:hAnsi="Arial" w:cs="Arial"/>
                <w:sz w:val="20"/>
                <w:szCs w:val="20"/>
              </w:rPr>
              <w:t>6</w:t>
            </w:r>
          </w:p>
        </w:tc>
        <w:tc>
          <w:tcPr>
            <w:tcW w:w="567" w:type="dxa"/>
            <w:vAlign w:val="center"/>
          </w:tcPr>
          <w:p w14:paraId="3B98E23D" w14:textId="03019256" w:rsidR="00EC7B67" w:rsidRPr="00C57272" w:rsidRDefault="00EC7B67" w:rsidP="00EC7B67">
            <w:pPr>
              <w:jc w:val="center"/>
              <w:rPr>
                <w:rFonts w:ascii="Arial" w:hAnsi="Arial" w:cs="Arial"/>
                <w:sz w:val="20"/>
                <w:szCs w:val="20"/>
              </w:rPr>
            </w:pPr>
            <w:r w:rsidRPr="00C57272">
              <w:rPr>
                <w:rFonts w:ascii="Arial" w:hAnsi="Arial" w:cs="Arial"/>
                <w:sz w:val="20"/>
                <w:szCs w:val="20"/>
              </w:rPr>
              <w:t>6</w:t>
            </w:r>
          </w:p>
        </w:tc>
        <w:tc>
          <w:tcPr>
            <w:tcW w:w="794" w:type="dxa"/>
            <w:shd w:val="clear" w:color="auto" w:fill="auto"/>
            <w:vAlign w:val="center"/>
          </w:tcPr>
          <w:p w14:paraId="4AB8C553" w14:textId="66508F5D" w:rsidR="00EC7B67" w:rsidRPr="00C57272" w:rsidRDefault="00EC7B67" w:rsidP="00EC7B67">
            <w:pPr>
              <w:jc w:val="center"/>
              <w:rPr>
                <w:rFonts w:ascii="Arial" w:hAnsi="Arial" w:cs="Arial"/>
                <w:sz w:val="20"/>
                <w:szCs w:val="20"/>
              </w:rPr>
            </w:pPr>
            <w:r w:rsidRPr="00C57272">
              <w:rPr>
                <w:rFonts w:ascii="Arial" w:hAnsi="Arial" w:cs="Arial"/>
                <w:sz w:val="20"/>
                <w:szCs w:val="20"/>
              </w:rPr>
              <w:t>3</w:t>
            </w:r>
          </w:p>
        </w:tc>
        <w:tc>
          <w:tcPr>
            <w:tcW w:w="794" w:type="dxa"/>
            <w:shd w:val="clear" w:color="auto" w:fill="auto"/>
            <w:vAlign w:val="center"/>
          </w:tcPr>
          <w:p w14:paraId="2D76ECFA" w14:textId="1A7F1DCF" w:rsidR="00EC7B67" w:rsidRPr="00C57272" w:rsidRDefault="00EC7B67" w:rsidP="00EC7B67">
            <w:pPr>
              <w:jc w:val="center"/>
              <w:rPr>
                <w:rFonts w:ascii="Arial" w:hAnsi="Arial" w:cs="Arial"/>
                <w:sz w:val="20"/>
                <w:szCs w:val="20"/>
              </w:rPr>
            </w:pPr>
            <w:r w:rsidRPr="00C57272">
              <w:rPr>
                <w:rFonts w:ascii="Arial" w:hAnsi="Arial" w:cs="Arial"/>
                <w:sz w:val="20"/>
                <w:szCs w:val="20"/>
              </w:rPr>
              <w:t>5</w:t>
            </w:r>
          </w:p>
        </w:tc>
        <w:tc>
          <w:tcPr>
            <w:tcW w:w="794" w:type="dxa"/>
            <w:shd w:val="clear" w:color="auto" w:fill="auto"/>
            <w:vAlign w:val="center"/>
          </w:tcPr>
          <w:p w14:paraId="466DF4E8" w14:textId="3F7D038A" w:rsidR="00EC7B67" w:rsidRPr="00C57272" w:rsidRDefault="00EC7B67" w:rsidP="00EC7B67">
            <w:pPr>
              <w:jc w:val="center"/>
              <w:rPr>
                <w:rFonts w:ascii="Arial" w:hAnsi="Arial" w:cs="Arial"/>
                <w:sz w:val="20"/>
                <w:szCs w:val="20"/>
              </w:rPr>
            </w:pPr>
            <w:r w:rsidRPr="00C57272">
              <w:rPr>
                <w:rFonts w:ascii="Arial" w:hAnsi="Arial" w:cs="Arial"/>
                <w:sz w:val="20"/>
                <w:szCs w:val="20"/>
              </w:rPr>
              <w:t>3</w:t>
            </w:r>
          </w:p>
        </w:tc>
        <w:tc>
          <w:tcPr>
            <w:tcW w:w="794" w:type="dxa"/>
            <w:shd w:val="clear" w:color="auto" w:fill="auto"/>
            <w:vAlign w:val="center"/>
          </w:tcPr>
          <w:p w14:paraId="03594A11" w14:textId="42CE3DE7" w:rsidR="00EC7B67" w:rsidRPr="00C57272" w:rsidRDefault="00EC7B67" w:rsidP="00EC7B67">
            <w:pPr>
              <w:jc w:val="center"/>
              <w:rPr>
                <w:rFonts w:ascii="Arial" w:hAnsi="Arial" w:cs="Arial"/>
                <w:sz w:val="20"/>
                <w:szCs w:val="20"/>
              </w:rPr>
            </w:pPr>
            <w:r w:rsidRPr="00C57272">
              <w:rPr>
                <w:rFonts w:ascii="Arial" w:hAnsi="Arial" w:cs="Arial"/>
                <w:sz w:val="20"/>
                <w:szCs w:val="20"/>
              </w:rPr>
              <w:t>1</w:t>
            </w:r>
          </w:p>
        </w:tc>
        <w:tc>
          <w:tcPr>
            <w:tcW w:w="794" w:type="dxa"/>
            <w:shd w:val="clear" w:color="auto" w:fill="auto"/>
            <w:vAlign w:val="center"/>
          </w:tcPr>
          <w:p w14:paraId="137B233A" w14:textId="7A35BBF7" w:rsidR="00EC7B67" w:rsidRPr="00C57272" w:rsidRDefault="000354CE" w:rsidP="00EC7B67">
            <w:pPr>
              <w:jc w:val="center"/>
              <w:rPr>
                <w:rFonts w:ascii="Arial" w:hAnsi="Arial" w:cs="Arial"/>
                <w:sz w:val="20"/>
                <w:szCs w:val="20"/>
              </w:rPr>
            </w:pPr>
            <w:r w:rsidRPr="00C57272">
              <w:rPr>
                <w:rFonts w:ascii="Arial" w:hAnsi="Arial" w:cs="Arial"/>
                <w:sz w:val="20"/>
                <w:szCs w:val="20"/>
              </w:rPr>
              <w:t>-</w:t>
            </w:r>
          </w:p>
        </w:tc>
        <w:tc>
          <w:tcPr>
            <w:tcW w:w="794" w:type="dxa"/>
            <w:shd w:val="clear" w:color="auto" w:fill="auto"/>
            <w:vAlign w:val="center"/>
          </w:tcPr>
          <w:p w14:paraId="7603329F" w14:textId="0D882717" w:rsidR="00EC7B67" w:rsidRPr="00C57272" w:rsidRDefault="000354CE" w:rsidP="00EC7B67">
            <w:pPr>
              <w:jc w:val="center"/>
              <w:rPr>
                <w:rFonts w:ascii="Arial" w:hAnsi="Arial" w:cs="Arial"/>
                <w:sz w:val="20"/>
                <w:szCs w:val="20"/>
              </w:rPr>
            </w:pPr>
            <w:r w:rsidRPr="00C57272">
              <w:rPr>
                <w:rFonts w:ascii="Arial" w:hAnsi="Arial" w:cs="Arial"/>
                <w:sz w:val="20"/>
                <w:szCs w:val="20"/>
              </w:rPr>
              <w:t>-</w:t>
            </w:r>
          </w:p>
        </w:tc>
        <w:tc>
          <w:tcPr>
            <w:tcW w:w="794" w:type="dxa"/>
            <w:shd w:val="clear" w:color="auto" w:fill="FFFFFF"/>
            <w:vAlign w:val="center"/>
          </w:tcPr>
          <w:p w14:paraId="73B9F3B2" w14:textId="11B2DEA4" w:rsidR="00EC7B67" w:rsidRPr="00C57272" w:rsidRDefault="000354CE" w:rsidP="00EC7B67">
            <w:pPr>
              <w:jc w:val="center"/>
              <w:rPr>
                <w:rFonts w:ascii="Arial" w:hAnsi="Arial" w:cs="Arial"/>
                <w:sz w:val="20"/>
                <w:szCs w:val="20"/>
              </w:rPr>
            </w:pPr>
            <w:r w:rsidRPr="00C57272">
              <w:rPr>
                <w:rFonts w:ascii="Arial" w:hAnsi="Arial" w:cs="Arial"/>
                <w:sz w:val="20"/>
                <w:szCs w:val="20"/>
              </w:rPr>
              <w:t>-</w:t>
            </w:r>
          </w:p>
        </w:tc>
        <w:tc>
          <w:tcPr>
            <w:tcW w:w="794" w:type="dxa"/>
            <w:shd w:val="clear" w:color="auto" w:fill="FFFFFF"/>
            <w:vAlign w:val="center"/>
          </w:tcPr>
          <w:p w14:paraId="3FC6F045" w14:textId="18E99C30" w:rsidR="00EC7B67" w:rsidRPr="00C57272" w:rsidRDefault="000354CE" w:rsidP="00EC7B67">
            <w:pPr>
              <w:jc w:val="center"/>
              <w:rPr>
                <w:rFonts w:ascii="Arial" w:hAnsi="Arial" w:cs="Arial"/>
                <w:sz w:val="20"/>
                <w:szCs w:val="20"/>
              </w:rPr>
            </w:pPr>
            <w:r w:rsidRPr="00C57272">
              <w:rPr>
                <w:rFonts w:ascii="Arial" w:hAnsi="Arial" w:cs="Arial"/>
                <w:sz w:val="20"/>
                <w:szCs w:val="20"/>
              </w:rPr>
              <w:t>-</w:t>
            </w:r>
          </w:p>
        </w:tc>
        <w:tc>
          <w:tcPr>
            <w:tcW w:w="794" w:type="dxa"/>
            <w:shd w:val="clear" w:color="auto" w:fill="D9D9D9"/>
            <w:vAlign w:val="center"/>
          </w:tcPr>
          <w:p w14:paraId="4DFC639A" w14:textId="4BAF247B" w:rsidR="00EC7B67" w:rsidRPr="00C57272" w:rsidRDefault="00EC7B67" w:rsidP="00EC7B67">
            <w:pPr>
              <w:jc w:val="center"/>
              <w:rPr>
                <w:rFonts w:ascii="Arial" w:hAnsi="Arial" w:cs="Arial"/>
                <w:sz w:val="20"/>
                <w:szCs w:val="20"/>
              </w:rPr>
            </w:pPr>
            <w:r w:rsidRPr="00C57272">
              <w:rPr>
                <w:rFonts w:ascii="Arial" w:hAnsi="Arial" w:cs="Arial"/>
                <w:sz w:val="20"/>
                <w:szCs w:val="20"/>
              </w:rPr>
              <w:t>1,313</w:t>
            </w:r>
          </w:p>
        </w:tc>
        <w:tc>
          <w:tcPr>
            <w:tcW w:w="794" w:type="dxa"/>
            <w:shd w:val="clear" w:color="auto" w:fill="D9D9D9"/>
            <w:vAlign w:val="center"/>
          </w:tcPr>
          <w:p w14:paraId="6685F14C" w14:textId="78698F54" w:rsidR="00EC7B67" w:rsidRPr="00C57272" w:rsidRDefault="00EC7B67" w:rsidP="00EC7B67">
            <w:pPr>
              <w:jc w:val="center"/>
              <w:rPr>
                <w:rFonts w:ascii="Arial" w:hAnsi="Arial" w:cs="Arial"/>
                <w:sz w:val="20"/>
                <w:szCs w:val="20"/>
              </w:rPr>
            </w:pPr>
            <w:r w:rsidRPr="00C57272">
              <w:rPr>
                <w:rFonts w:ascii="Arial" w:hAnsi="Arial" w:cs="Arial"/>
                <w:sz w:val="20"/>
                <w:szCs w:val="20"/>
              </w:rPr>
              <w:t>1,375</w:t>
            </w:r>
          </w:p>
        </w:tc>
      </w:tr>
      <w:tr w:rsidR="00EC7B67" w:rsidRPr="00C57272" w14:paraId="60C39EF3" w14:textId="77777777" w:rsidTr="00586945">
        <w:trPr>
          <w:trHeight w:val="340"/>
        </w:trPr>
        <w:tc>
          <w:tcPr>
            <w:tcW w:w="988" w:type="dxa"/>
            <w:shd w:val="clear" w:color="auto" w:fill="auto"/>
            <w:vAlign w:val="center"/>
          </w:tcPr>
          <w:p w14:paraId="3DC3A76E" w14:textId="77777777" w:rsidR="00EC7B67" w:rsidRPr="00C57272" w:rsidRDefault="00EC7B67" w:rsidP="00EC7B67">
            <w:pPr>
              <w:jc w:val="center"/>
              <w:rPr>
                <w:rFonts w:ascii="Arial" w:hAnsi="Arial" w:cs="Arial"/>
                <w:b/>
                <w:sz w:val="20"/>
                <w:szCs w:val="20"/>
              </w:rPr>
            </w:pPr>
            <w:r w:rsidRPr="00C57272">
              <w:rPr>
                <w:rFonts w:ascii="Arial" w:hAnsi="Arial" w:cs="Arial"/>
                <w:b/>
                <w:sz w:val="20"/>
                <w:szCs w:val="20"/>
              </w:rPr>
              <w:t>4.</w:t>
            </w:r>
          </w:p>
        </w:tc>
        <w:tc>
          <w:tcPr>
            <w:tcW w:w="567" w:type="dxa"/>
            <w:vAlign w:val="center"/>
          </w:tcPr>
          <w:p w14:paraId="1F4B72D1" w14:textId="4C626F12" w:rsidR="00EC7B67" w:rsidRPr="00C57272" w:rsidRDefault="00EC7B67" w:rsidP="00EC7B67">
            <w:pPr>
              <w:jc w:val="center"/>
              <w:rPr>
                <w:rFonts w:ascii="Arial" w:hAnsi="Arial" w:cs="Arial"/>
                <w:sz w:val="20"/>
                <w:szCs w:val="20"/>
              </w:rPr>
            </w:pPr>
            <w:r w:rsidRPr="00C57272">
              <w:rPr>
                <w:rFonts w:ascii="Arial" w:hAnsi="Arial" w:cs="Arial"/>
                <w:sz w:val="20"/>
                <w:szCs w:val="20"/>
              </w:rPr>
              <w:t>4</w:t>
            </w:r>
          </w:p>
        </w:tc>
        <w:tc>
          <w:tcPr>
            <w:tcW w:w="567" w:type="dxa"/>
            <w:vAlign w:val="center"/>
          </w:tcPr>
          <w:p w14:paraId="7D766B9C" w14:textId="6E5796AD" w:rsidR="00EC7B67" w:rsidRPr="00C57272" w:rsidRDefault="00EC7B67" w:rsidP="00EC7B67">
            <w:pPr>
              <w:jc w:val="center"/>
              <w:rPr>
                <w:rFonts w:ascii="Arial" w:hAnsi="Arial" w:cs="Arial"/>
                <w:sz w:val="20"/>
                <w:szCs w:val="20"/>
              </w:rPr>
            </w:pPr>
            <w:r w:rsidRPr="00C57272">
              <w:rPr>
                <w:rFonts w:ascii="Arial" w:hAnsi="Arial" w:cs="Arial"/>
                <w:sz w:val="20"/>
                <w:szCs w:val="20"/>
              </w:rPr>
              <w:t>4</w:t>
            </w:r>
          </w:p>
        </w:tc>
        <w:tc>
          <w:tcPr>
            <w:tcW w:w="794" w:type="dxa"/>
            <w:shd w:val="clear" w:color="auto" w:fill="auto"/>
            <w:vAlign w:val="center"/>
          </w:tcPr>
          <w:p w14:paraId="15FB0D64" w14:textId="732C16DF" w:rsidR="00EC7B67" w:rsidRPr="00C57272" w:rsidRDefault="00EC7B67" w:rsidP="00EC7B67">
            <w:pPr>
              <w:jc w:val="center"/>
              <w:rPr>
                <w:rFonts w:ascii="Arial" w:hAnsi="Arial" w:cs="Arial"/>
                <w:sz w:val="20"/>
                <w:szCs w:val="20"/>
              </w:rPr>
            </w:pPr>
            <w:r w:rsidRPr="00C57272">
              <w:rPr>
                <w:rFonts w:ascii="Arial" w:hAnsi="Arial" w:cs="Arial"/>
                <w:sz w:val="20"/>
                <w:szCs w:val="20"/>
              </w:rPr>
              <w:t>4</w:t>
            </w:r>
          </w:p>
        </w:tc>
        <w:tc>
          <w:tcPr>
            <w:tcW w:w="794" w:type="dxa"/>
            <w:shd w:val="clear" w:color="auto" w:fill="auto"/>
            <w:vAlign w:val="center"/>
          </w:tcPr>
          <w:p w14:paraId="5B3D746B" w14:textId="19A76053" w:rsidR="00EC7B67" w:rsidRPr="00C57272" w:rsidRDefault="00EC7B67" w:rsidP="00EC7B67">
            <w:pPr>
              <w:jc w:val="center"/>
              <w:rPr>
                <w:rFonts w:ascii="Arial" w:hAnsi="Arial" w:cs="Arial"/>
                <w:sz w:val="20"/>
                <w:szCs w:val="20"/>
              </w:rPr>
            </w:pPr>
            <w:r w:rsidRPr="00C57272">
              <w:rPr>
                <w:rFonts w:ascii="Arial" w:hAnsi="Arial" w:cs="Arial"/>
                <w:sz w:val="20"/>
                <w:szCs w:val="20"/>
              </w:rPr>
              <w:t>3</w:t>
            </w:r>
          </w:p>
        </w:tc>
        <w:tc>
          <w:tcPr>
            <w:tcW w:w="794" w:type="dxa"/>
            <w:shd w:val="clear" w:color="auto" w:fill="auto"/>
            <w:vAlign w:val="center"/>
          </w:tcPr>
          <w:p w14:paraId="5FA80476" w14:textId="5185AAEB" w:rsidR="00EC7B67" w:rsidRPr="00C57272" w:rsidRDefault="000354CE" w:rsidP="00EC7B67">
            <w:pPr>
              <w:jc w:val="center"/>
              <w:rPr>
                <w:rFonts w:ascii="Arial" w:hAnsi="Arial" w:cs="Arial"/>
                <w:sz w:val="20"/>
                <w:szCs w:val="20"/>
              </w:rPr>
            </w:pPr>
            <w:r w:rsidRPr="00C57272">
              <w:rPr>
                <w:rFonts w:ascii="Arial" w:hAnsi="Arial" w:cs="Arial"/>
                <w:sz w:val="20"/>
                <w:szCs w:val="20"/>
              </w:rPr>
              <w:t>-</w:t>
            </w:r>
          </w:p>
        </w:tc>
        <w:tc>
          <w:tcPr>
            <w:tcW w:w="794" w:type="dxa"/>
            <w:shd w:val="clear" w:color="auto" w:fill="auto"/>
            <w:vAlign w:val="center"/>
          </w:tcPr>
          <w:p w14:paraId="4BC009AB" w14:textId="7D299D75" w:rsidR="00EC7B67" w:rsidRPr="00C57272" w:rsidRDefault="00EC7B67" w:rsidP="00EC7B67">
            <w:pPr>
              <w:jc w:val="center"/>
              <w:rPr>
                <w:rFonts w:ascii="Arial" w:hAnsi="Arial" w:cs="Arial"/>
                <w:sz w:val="20"/>
                <w:szCs w:val="20"/>
              </w:rPr>
            </w:pPr>
            <w:r w:rsidRPr="00C57272">
              <w:rPr>
                <w:rFonts w:ascii="Arial" w:hAnsi="Arial" w:cs="Arial"/>
                <w:sz w:val="20"/>
                <w:szCs w:val="20"/>
              </w:rPr>
              <w:t>1</w:t>
            </w:r>
          </w:p>
        </w:tc>
        <w:tc>
          <w:tcPr>
            <w:tcW w:w="794" w:type="dxa"/>
            <w:shd w:val="clear" w:color="auto" w:fill="auto"/>
            <w:vAlign w:val="center"/>
          </w:tcPr>
          <w:p w14:paraId="213FC70E" w14:textId="27A4AC57" w:rsidR="00EC7B67" w:rsidRPr="00C57272" w:rsidRDefault="000354CE" w:rsidP="00EC7B67">
            <w:pPr>
              <w:jc w:val="center"/>
              <w:rPr>
                <w:rFonts w:ascii="Arial" w:hAnsi="Arial" w:cs="Arial"/>
                <w:sz w:val="20"/>
                <w:szCs w:val="20"/>
              </w:rPr>
            </w:pPr>
            <w:r w:rsidRPr="00C57272">
              <w:rPr>
                <w:rFonts w:ascii="Arial" w:hAnsi="Arial" w:cs="Arial"/>
                <w:sz w:val="20"/>
                <w:szCs w:val="20"/>
              </w:rPr>
              <w:t>-</w:t>
            </w:r>
          </w:p>
        </w:tc>
        <w:tc>
          <w:tcPr>
            <w:tcW w:w="794" w:type="dxa"/>
            <w:shd w:val="clear" w:color="auto" w:fill="auto"/>
            <w:vAlign w:val="center"/>
          </w:tcPr>
          <w:p w14:paraId="26C42713" w14:textId="4D76A406" w:rsidR="00EC7B67" w:rsidRPr="00C57272" w:rsidRDefault="000354CE" w:rsidP="00EC7B67">
            <w:pPr>
              <w:jc w:val="center"/>
              <w:rPr>
                <w:rFonts w:ascii="Arial" w:hAnsi="Arial" w:cs="Arial"/>
                <w:sz w:val="20"/>
                <w:szCs w:val="20"/>
              </w:rPr>
            </w:pPr>
            <w:r w:rsidRPr="00C57272">
              <w:rPr>
                <w:rFonts w:ascii="Arial" w:hAnsi="Arial" w:cs="Arial"/>
                <w:sz w:val="20"/>
                <w:szCs w:val="20"/>
              </w:rPr>
              <w:t>-</w:t>
            </w:r>
          </w:p>
        </w:tc>
        <w:tc>
          <w:tcPr>
            <w:tcW w:w="794" w:type="dxa"/>
            <w:shd w:val="clear" w:color="auto" w:fill="FFFFFF"/>
            <w:vAlign w:val="center"/>
          </w:tcPr>
          <w:p w14:paraId="4E1BC637" w14:textId="3F738DBB" w:rsidR="00EC7B67" w:rsidRPr="00C57272" w:rsidRDefault="000354CE" w:rsidP="00EC7B67">
            <w:pPr>
              <w:jc w:val="center"/>
              <w:rPr>
                <w:rFonts w:ascii="Arial" w:hAnsi="Arial" w:cs="Arial"/>
                <w:sz w:val="20"/>
                <w:szCs w:val="20"/>
              </w:rPr>
            </w:pPr>
            <w:r w:rsidRPr="00C57272">
              <w:rPr>
                <w:rFonts w:ascii="Arial" w:hAnsi="Arial" w:cs="Arial"/>
                <w:sz w:val="20"/>
                <w:szCs w:val="20"/>
              </w:rPr>
              <w:t>-</w:t>
            </w:r>
          </w:p>
        </w:tc>
        <w:tc>
          <w:tcPr>
            <w:tcW w:w="794" w:type="dxa"/>
            <w:shd w:val="clear" w:color="auto" w:fill="FFFFFF"/>
            <w:vAlign w:val="center"/>
          </w:tcPr>
          <w:p w14:paraId="1A8FFC4E" w14:textId="5B4F93DD" w:rsidR="00EC7B67" w:rsidRPr="00C57272" w:rsidRDefault="000354CE" w:rsidP="00EC7B67">
            <w:pPr>
              <w:jc w:val="center"/>
              <w:rPr>
                <w:rFonts w:ascii="Arial" w:hAnsi="Arial" w:cs="Arial"/>
                <w:sz w:val="20"/>
                <w:szCs w:val="20"/>
              </w:rPr>
            </w:pPr>
            <w:r w:rsidRPr="00C57272">
              <w:rPr>
                <w:rFonts w:ascii="Arial" w:hAnsi="Arial" w:cs="Arial"/>
                <w:sz w:val="20"/>
                <w:szCs w:val="20"/>
              </w:rPr>
              <w:t>-</w:t>
            </w:r>
          </w:p>
        </w:tc>
        <w:tc>
          <w:tcPr>
            <w:tcW w:w="794" w:type="dxa"/>
            <w:shd w:val="clear" w:color="auto" w:fill="D9D9D9"/>
            <w:vAlign w:val="center"/>
          </w:tcPr>
          <w:p w14:paraId="20CF0B63" w14:textId="2E59C878" w:rsidR="00EC7B67" w:rsidRPr="00C57272" w:rsidRDefault="00EC7B67" w:rsidP="00EC7B67">
            <w:pPr>
              <w:jc w:val="center"/>
              <w:rPr>
                <w:rFonts w:ascii="Arial" w:hAnsi="Arial" w:cs="Arial"/>
                <w:sz w:val="20"/>
                <w:szCs w:val="20"/>
              </w:rPr>
            </w:pPr>
            <w:r w:rsidRPr="00C57272">
              <w:rPr>
                <w:rFonts w:ascii="Arial" w:hAnsi="Arial" w:cs="Arial"/>
                <w:sz w:val="20"/>
                <w:szCs w:val="20"/>
              </w:rPr>
              <w:t>1,175</w:t>
            </w:r>
          </w:p>
        </w:tc>
        <w:tc>
          <w:tcPr>
            <w:tcW w:w="794" w:type="dxa"/>
            <w:shd w:val="clear" w:color="auto" w:fill="D9D9D9"/>
            <w:vAlign w:val="center"/>
          </w:tcPr>
          <w:p w14:paraId="41F4A0A5" w14:textId="04AC9303" w:rsidR="00EC7B67" w:rsidRPr="00C57272" w:rsidRDefault="00EC7B67" w:rsidP="00EC7B67">
            <w:pPr>
              <w:jc w:val="center"/>
              <w:rPr>
                <w:rFonts w:ascii="Arial" w:hAnsi="Arial" w:cs="Arial"/>
                <w:sz w:val="20"/>
                <w:szCs w:val="20"/>
              </w:rPr>
            </w:pPr>
            <w:r w:rsidRPr="00C57272">
              <w:rPr>
                <w:rFonts w:ascii="Arial" w:hAnsi="Arial" w:cs="Arial"/>
                <w:sz w:val="20"/>
                <w:szCs w:val="20"/>
              </w:rPr>
              <w:t>1,225</w:t>
            </w:r>
          </w:p>
        </w:tc>
      </w:tr>
      <w:tr w:rsidR="00EC7B67" w:rsidRPr="00C57272" w14:paraId="5B8C581C" w14:textId="77777777" w:rsidTr="00586945">
        <w:trPr>
          <w:trHeight w:val="340"/>
        </w:trPr>
        <w:tc>
          <w:tcPr>
            <w:tcW w:w="988" w:type="dxa"/>
            <w:shd w:val="clear" w:color="auto" w:fill="auto"/>
            <w:vAlign w:val="center"/>
          </w:tcPr>
          <w:p w14:paraId="4BB5B548" w14:textId="77777777" w:rsidR="00EC7B67" w:rsidRPr="00C57272" w:rsidRDefault="00EC7B67" w:rsidP="00EC7B67">
            <w:pPr>
              <w:jc w:val="center"/>
              <w:rPr>
                <w:rFonts w:ascii="Arial" w:hAnsi="Arial" w:cs="Arial"/>
                <w:b/>
                <w:sz w:val="20"/>
                <w:szCs w:val="20"/>
              </w:rPr>
            </w:pPr>
            <w:r w:rsidRPr="00C57272">
              <w:rPr>
                <w:rFonts w:ascii="Arial" w:hAnsi="Arial" w:cs="Arial"/>
                <w:b/>
                <w:sz w:val="20"/>
                <w:szCs w:val="20"/>
              </w:rPr>
              <w:t>5.</w:t>
            </w:r>
          </w:p>
        </w:tc>
        <w:tc>
          <w:tcPr>
            <w:tcW w:w="567" w:type="dxa"/>
            <w:vAlign w:val="center"/>
          </w:tcPr>
          <w:p w14:paraId="564453D5" w14:textId="774BDAE1" w:rsidR="00EC7B67" w:rsidRPr="00C57272" w:rsidRDefault="00EC7B67" w:rsidP="00EC7B67">
            <w:pPr>
              <w:jc w:val="center"/>
              <w:rPr>
                <w:rFonts w:ascii="Arial" w:hAnsi="Arial" w:cs="Arial"/>
                <w:sz w:val="20"/>
                <w:szCs w:val="20"/>
              </w:rPr>
            </w:pPr>
            <w:r w:rsidRPr="00C57272">
              <w:rPr>
                <w:rFonts w:ascii="Arial" w:hAnsi="Arial" w:cs="Arial"/>
                <w:sz w:val="20"/>
                <w:szCs w:val="20"/>
              </w:rPr>
              <w:t>7</w:t>
            </w:r>
          </w:p>
        </w:tc>
        <w:tc>
          <w:tcPr>
            <w:tcW w:w="567" w:type="dxa"/>
            <w:vAlign w:val="center"/>
          </w:tcPr>
          <w:p w14:paraId="1F53E082" w14:textId="313C55D9" w:rsidR="00EC7B67" w:rsidRPr="00C57272" w:rsidRDefault="00EC7B67" w:rsidP="00EC7B67">
            <w:pPr>
              <w:jc w:val="center"/>
              <w:rPr>
                <w:rFonts w:ascii="Arial" w:hAnsi="Arial" w:cs="Arial"/>
                <w:sz w:val="20"/>
                <w:szCs w:val="20"/>
              </w:rPr>
            </w:pPr>
            <w:r w:rsidRPr="00C57272">
              <w:rPr>
                <w:rFonts w:ascii="Arial" w:hAnsi="Arial" w:cs="Arial"/>
                <w:sz w:val="20"/>
                <w:szCs w:val="20"/>
              </w:rPr>
              <w:t>7</w:t>
            </w:r>
          </w:p>
        </w:tc>
        <w:tc>
          <w:tcPr>
            <w:tcW w:w="794" w:type="dxa"/>
            <w:shd w:val="clear" w:color="auto" w:fill="auto"/>
            <w:vAlign w:val="center"/>
          </w:tcPr>
          <w:p w14:paraId="14F85F4E" w14:textId="430B3097" w:rsidR="00EC7B67" w:rsidRPr="00C57272" w:rsidRDefault="00EC7B67" w:rsidP="00EC7B67">
            <w:pPr>
              <w:jc w:val="center"/>
              <w:rPr>
                <w:rFonts w:ascii="Arial" w:hAnsi="Arial" w:cs="Arial"/>
                <w:sz w:val="20"/>
                <w:szCs w:val="20"/>
              </w:rPr>
            </w:pPr>
            <w:r w:rsidRPr="00C57272">
              <w:rPr>
                <w:rFonts w:ascii="Arial" w:hAnsi="Arial" w:cs="Arial"/>
                <w:sz w:val="20"/>
                <w:szCs w:val="20"/>
              </w:rPr>
              <w:t>5</w:t>
            </w:r>
          </w:p>
        </w:tc>
        <w:tc>
          <w:tcPr>
            <w:tcW w:w="794" w:type="dxa"/>
            <w:shd w:val="clear" w:color="auto" w:fill="auto"/>
            <w:vAlign w:val="center"/>
          </w:tcPr>
          <w:p w14:paraId="176CE624" w14:textId="452706A0" w:rsidR="00EC7B67" w:rsidRPr="00C57272" w:rsidRDefault="00EC7B67" w:rsidP="00EC7B67">
            <w:pPr>
              <w:jc w:val="center"/>
              <w:rPr>
                <w:rFonts w:ascii="Arial" w:hAnsi="Arial" w:cs="Arial"/>
                <w:sz w:val="20"/>
                <w:szCs w:val="20"/>
              </w:rPr>
            </w:pPr>
            <w:r w:rsidRPr="00C57272">
              <w:rPr>
                <w:rFonts w:ascii="Arial" w:hAnsi="Arial" w:cs="Arial"/>
                <w:sz w:val="20"/>
                <w:szCs w:val="20"/>
              </w:rPr>
              <w:t>5</w:t>
            </w:r>
          </w:p>
        </w:tc>
        <w:tc>
          <w:tcPr>
            <w:tcW w:w="794" w:type="dxa"/>
            <w:shd w:val="clear" w:color="auto" w:fill="auto"/>
            <w:vAlign w:val="center"/>
          </w:tcPr>
          <w:p w14:paraId="47C5AC66" w14:textId="39FD97A1" w:rsidR="00EC7B67" w:rsidRPr="00C57272" w:rsidRDefault="00EC7B67" w:rsidP="00EC7B67">
            <w:pPr>
              <w:jc w:val="center"/>
              <w:rPr>
                <w:rFonts w:ascii="Arial" w:hAnsi="Arial" w:cs="Arial"/>
                <w:sz w:val="20"/>
                <w:szCs w:val="20"/>
              </w:rPr>
            </w:pPr>
            <w:r w:rsidRPr="00C57272">
              <w:rPr>
                <w:rFonts w:ascii="Arial" w:hAnsi="Arial" w:cs="Arial"/>
                <w:sz w:val="20"/>
                <w:szCs w:val="20"/>
              </w:rPr>
              <w:t>2</w:t>
            </w:r>
          </w:p>
        </w:tc>
        <w:tc>
          <w:tcPr>
            <w:tcW w:w="794" w:type="dxa"/>
            <w:shd w:val="clear" w:color="auto" w:fill="auto"/>
            <w:vAlign w:val="center"/>
          </w:tcPr>
          <w:p w14:paraId="05739D2D" w14:textId="408A89D7" w:rsidR="00EC7B67" w:rsidRPr="00C57272" w:rsidRDefault="00EC7B67" w:rsidP="00EC7B67">
            <w:pPr>
              <w:jc w:val="center"/>
              <w:rPr>
                <w:rFonts w:ascii="Arial" w:hAnsi="Arial" w:cs="Arial"/>
                <w:sz w:val="20"/>
                <w:szCs w:val="20"/>
              </w:rPr>
            </w:pPr>
            <w:r w:rsidRPr="00C57272">
              <w:rPr>
                <w:rFonts w:ascii="Arial" w:hAnsi="Arial" w:cs="Arial"/>
                <w:sz w:val="20"/>
                <w:szCs w:val="20"/>
              </w:rPr>
              <w:t>2</w:t>
            </w:r>
          </w:p>
        </w:tc>
        <w:tc>
          <w:tcPr>
            <w:tcW w:w="794" w:type="dxa"/>
            <w:shd w:val="clear" w:color="auto" w:fill="auto"/>
            <w:vAlign w:val="center"/>
          </w:tcPr>
          <w:p w14:paraId="3F616BD7" w14:textId="6AE9CD59" w:rsidR="00EC7B67" w:rsidRPr="00C57272" w:rsidRDefault="000354CE" w:rsidP="00EC7B67">
            <w:pPr>
              <w:jc w:val="center"/>
              <w:rPr>
                <w:rFonts w:ascii="Arial" w:hAnsi="Arial" w:cs="Arial"/>
                <w:sz w:val="20"/>
                <w:szCs w:val="20"/>
              </w:rPr>
            </w:pPr>
            <w:r w:rsidRPr="00C57272">
              <w:rPr>
                <w:rFonts w:ascii="Arial" w:hAnsi="Arial" w:cs="Arial"/>
                <w:sz w:val="20"/>
                <w:szCs w:val="20"/>
              </w:rPr>
              <w:t>-</w:t>
            </w:r>
          </w:p>
        </w:tc>
        <w:tc>
          <w:tcPr>
            <w:tcW w:w="794" w:type="dxa"/>
            <w:shd w:val="clear" w:color="auto" w:fill="auto"/>
            <w:vAlign w:val="center"/>
          </w:tcPr>
          <w:p w14:paraId="1772DC31" w14:textId="59C3F628" w:rsidR="00EC7B67" w:rsidRPr="00C57272" w:rsidRDefault="000354CE" w:rsidP="00EC7B67">
            <w:pPr>
              <w:jc w:val="center"/>
              <w:rPr>
                <w:rFonts w:ascii="Arial" w:hAnsi="Arial" w:cs="Arial"/>
                <w:sz w:val="20"/>
                <w:szCs w:val="20"/>
              </w:rPr>
            </w:pPr>
            <w:r w:rsidRPr="00C57272">
              <w:rPr>
                <w:rFonts w:ascii="Arial" w:hAnsi="Arial" w:cs="Arial"/>
                <w:sz w:val="20"/>
                <w:szCs w:val="20"/>
              </w:rPr>
              <w:t>-</w:t>
            </w:r>
          </w:p>
        </w:tc>
        <w:tc>
          <w:tcPr>
            <w:tcW w:w="794" w:type="dxa"/>
            <w:shd w:val="clear" w:color="auto" w:fill="FFFFFF"/>
            <w:vAlign w:val="center"/>
          </w:tcPr>
          <w:p w14:paraId="2C760969" w14:textId="72DBD9DF" w:rsidR="00EC7B67" w:rsidRPr="00C57272" w:rsidRDefault="000354CE" w:rsidP="00EC7B67">
            <w:pPr>
              <w:jc w:val="center"/>
              <w:rPr>
                <w:rFonts w:ascii="Arial" w:hAnsi="Arial" w:cs="Arial"/>
                <w:sz w:val="20"/>
                <w:szCs w:val="20"/>
              </w:rPr>
            </w:pPr>
            <w:r w:rsidRPr="00C57272">
              <w:rPr>
                <w:rFonts w:ascii="Arial" w:hAnsi="Arial" w:cs="Arial"/>
                <w:sz w:val="20"/>
                <w:szCs w:val="20"/>
              </w:rPr>
              <w:t>-</w:t>
            </w:r>
          </w:p>
        </w:tc>
        <w:tc>
          <w:tcPr>
            <w:tcW w:w="794" w:type="dxa"/>
            <w:shd w:val="clear" w:color="auto" w:fill="FFFFFF"/>
            <w:vAlign w:val="center"/>
          </w:tcPr>
          <w:p w14:paraId="4753D12B" w14:textId="44CE627B" w:rsidR="00EC7B67" w:rsidRPr="00C57272" w:rsidRDefault="000354CE" w:rsidP="00EC7B67">
            <w:pPr>
              <w:jc w:val="center"/>
              <w:rPr>
                <w:rFonts w:ascii="Arial" w:hAnsi="Arial" w:cs="Arial"/>
                <w:sz w:val="20"/>
                <w:szCs w:val="20"/>
              </w:rPr>
            </w:pPr>
            <w:r w:rsidRPr="00C57272">
              <w:rPr>
                <w:rFonts w:ascii="Arial" w:hAnsi="Arial" w:cs="Arial"/>
                <w:sz w:val="20"/>
                <w:szCs w:val="20"/>
              </w:rPr>
              <w:t>-</w:t>
            </w:r>
          </w:p>
        </w:tc>
        <w:tc>
          <w:tcPr>
            <w:tcW w:w="794" w:type="dxa"/>
            <w:shd w:val="clear" w:color="auto" w:fill="D9D9D9"/>
            <w:vAlign w:val="center"/>
          </w:tcPr>
          <w:p w14:paraId="758C3828" w14:textId="6D8DDD8E" w:rsidR="00EC7B67" w:rsidRPr="00C57272" w:rsidRDefault="00EC7B67" w:rsidP="00EC7B67">
            <w:pPr>
              <w:jc w:val="center"/>
              <w:rPr>
                <w:rFonts w:ascii="Arial" w:hAnsi="Arial" w:cs="Arial"/>
                <w:sz w:val="20"/>
                <w:szCs w:val="20"/>
              </w:rPr>
            </w:pPr>
            <w:r w:rsidRPr="00C57272">
              <w:rPr>
                <w:rFonts w:ascii="Arial" w:hAnsi="Arial" w:cs="Arial"/>
                <w:sz w:val="20"/>
                <w:szCs w:val="20"/>
              </w:rPr>
              <w:t>1,400</w:t>
            </w:r>
          </w:p>
        </w:tc>
        <w:tc>
          <w:tcPr>
            <w:tcW w:w="794" w:type="dxa"/>
            <w:shd w:val="clear" w:color="auto" w:fill="D9D9D9"/>
            <w:vAlign w:val="center"/>
          </w:tcPr>
          <w:p w14:paraId="1F53590F" w14:textId="02084495" w:rsidR="00EC7B67" w:rsidRPr="00C57272" w:rsidRDefault="00EC7B67" w:rsidP="00EC7B67">
            <w:pPr>
              <w:jc w:val="center"/>
              <w:rPr>
                <w:rFonts w:ascii="Arial" w:hAnsi="Arial" w:cs="Arial"/>
                <w:sz w:val="20"/>
                <w:szCs w:val="20"/>
              </w:rPr>
            </w:pPr>
            <w:r w:rsidRPr="00C57272">
              <w:rPr>
                <w:rFonts w:ascii="Arial" w:hAnsi="Arial" w:cs="Arial"/>
                <w:sz w:val="20"/>
                <w:szCs w:val="20"/>
              </w:rPr>
              <w:t>1,500</w:t>
            </w:r>
          </w:p>
        </w:tc>
      </w:tr>
      <w:tr w:rsidR="00EC7B67" w:rsidRPr="00C57272" w14:paraId="0E53AF47" w14:textId="77777777" w:rsidTr="00586945">
        <w:trPr>
          <w:trHeight w:val="340"/>
        </w:trPr>
        <w:tc>
          <w:tcPr>
            <w:tcW w:w="988" w:type="dxa"/>
            <w:shd w:val="clear" w:color="auto" w:fill="auto"/>
            <w:vAlign w:val="center"/>
          </w:tcPr>
          <w:p w14:paraId="321D04D6" w14:textId="77777777" w:rsidR="00EC7B67" w:rsidRPr="00C57272" w:rsidRDefault="00EC7B67" w:rsidP="00EC7B67">
            <w:pPr>
              <w:jc w:val="center"/>
              <w:rPr>
                <w:rFonts w:ascii="Arial" w:hAnsi="Arial" w:cs="Arial"/>
                <w:b/>
                <w:sz w:val="20"/>
                <w:szCs w:val="20"/>
              </w:rPr>
            </w:pPr>
            <w:r w:rsidRPr="00C57272">
              <w:rPr>
                <w:rFonts w:ascii="Arial" w:hAnsi="Arial" w:cs="Arial"/>
                <w:b/>
                <w:sz w:val="20"/>
                <w:szCs w:val="20"/>
              </w:rPr>
              <w:t>6.</w:t>
            </w:r>
          </w:p>
        </w:tc>
        <w:tc>
          <w:tcPr>
            <w:tcW w:w="567" w:type="dxa"/>
            <w:vAlign w:val="center"/>
          </w:tcPr>
          <w:p w14:paraId="38358105" w14:textId="3418E5AC" w:rsidR="00EC7B67" w:rsidRPr="00C57272" w:rsidRDefault="00EC7B67" w:rsidP="00EC7B67">
            <w:pPr>
              <w:jc w:val="center"/>
              <w:rPr>
                <w:rFonts w:ascii="Arial" w:hAnsi="Arial" w:cs="Arial"/>
                <w:sz w:val="20"/>
                <w:szCs w:val="20"/>
              </w:rPr>
            </w:pPr>
            <w:r w:rsidRPr="00C57272">
              <w:rPr>
                <w:rFonts w:ascii="Arial" w:hAnsi="Arial" w:cs="Arial"/>
                <w:sz w:val="20"/>
                <w:szCs w:val="20"/>
              </w:rPr>
              <w:t>1</w:t>
            </w:r>
          </w:p>
        </w:tc>
        <w:tc>
          <w:tcPr>
            <w:tcW w:w="567" w:type="dxa"/>
            <w:vAlign w:val="center"/>
          </w:tcPr>
          <w:p w14:paraId="6262FB80" w14:textId="72B63F12" w:rsidR="00EC7B67" w:rsidRPr="00C57272" w:rsidRDefault="00EC7B67" w:rsidP="00EC7B67">
            <w:pPr>
              <w:jc w:val="center"/>
              <w:rPr>
                <w:rFonts w:ascii="Arial" w:hAnsi="Arial" w:cs="Arial"/>
                <w:sz w:val="20"/>
                <w:szCs w:val="20"/>
              </w:rPr>
            </w:pPr>
            <w:r w:rsidRPr="00C57272">
              <w:rPr>
                <w:rFonts w:ascii="Arial" w:hAnsi="Arial" w:cs="Arial"/>
                <w:sz w:val="20"/>
                <w:szCs w:val="20"/>
              </w:rPr>
              <w:t>1</w:t>
            </w:r>
          </w:p>
        </w:tc>
        <w:tc>
          <w:tcPr>
            <w:tcW w:w="794" w:type="dxa"/>
            <w:shd w:val="clear" w:color="auto" w:fill="auto"/>
            <w:vAlign w:val="center"/>
          </w:tcPr>
          <w:p w14:paraId="1E4F5757" w14:textId="6C4E1805" w:rsidR="00EC7B67" w:rsidRPr="00C57272" w:rsidRDefault="000354CE" w:rsidP="00EC7B67">
            <w:pPr>
              <w:jc w:val="center"/>
              <w:rPr>
                <w:rFonts w:ascii="Arial" w:hAnsi="Arial" w:cs="Arial"/>
                <w:sz w:val="20"/>
                <w:szCs w:val="20"/>
              </w:rPr>
            </w:pPr>
            <w:r w:rsidRPr="00C57272">
              <w:rPr>
                <w:rFonts w:ascii="Arial" w:hAnsi="Arial" w:cs="Arial"/>
                <w:sz w:val="20"/>
                <w:szCs w:val="20"/>
              </w:rPr>
              <w:t>-</w:t>
            </w:r>
          </w:p>
        </w:tc>
        <w:tc>
          <w:tcPr>
            <w:tcW w:w="794" w:type="dxa"/>
            <w:shd w:val="clear" w:color="auto" w:fill="auto"/>
            <w:vAlign w:val="center"/>
          </w:tcPr>
          <w:p w14:paraId="64D67706" w14:textId="0D7C2448" w:rsidR="00EC7B67" w:rsidRPr="00C57272" w:rsidRDefault="000354CE" w:rsidP="00EC7B67">
            <w:pPr>
              <w:jc w:val="center"/>
              <w:rPr>
                <w:rFonts w:ascii="Arial" w:hAnsi="Arial" w:cs="Arial"/>
                <w:sz w:val="20"/>
                <w:szCs w:val="20"/>
              </w:rPr>
            </w:pPr>
            <w:r w:rsidRPr="00C57272">
              <w:rPr>
                <w:rFonts w:ascii="Arial" w:hAnsi="Arial" w:cs="Arial"/>
                <w:sz w:val="20"/>
                <w:szCs w:val="20"/>
              </w:rPr>
              <w:t>-</w:t>
            </w:r>
          </w:p>
        </w:tc>
        <w:tc>
          <w:tcPr>
            <w:tcW w:w="794" w:type="dxa"/>
            <w:shd w:val="clear" w:color="auto" w:fill="auto"/>
            <w:vAlign w:val="center"/>
          </w:tcPr>
          <w:p w14:paraId="12A119E4" w14:textId="50AED4CD" w:rsidR="00EC7B67" w:rsidRPr="00C57272" w:rsidRDefault="00EC7B67" w:rsidP="00EC7B67">
            <w:pPr>
              <w:jc w:val="center"/>
              <w:rPr>
                <w:rFonts w:ascii="Arial" w:hAnsi="Arial" w:cs="Arial"/>
                <w:sz w:val="20"/>
                <w:szCs w:val="20"/>
              </w:rPr>
            </w:pPr>
            <w:r w:rsidRPr="00C57272">
              <w:rPr>
                <w:rFonts w:ascii="Arial" w:hAnsi="Arial" w:cs="Arial"/>
                <w:sz w:val="20"/>
                <w:szCs w:val="20"/>
              </w:rPr>
              <w:t>1</w:t>
            </w:r>
          </w:p>
        </w:tc>
        <w:tc>
          <w:tcPr>
            <w:tcW w:w="794" w:type="dxa"/>
            <w:shd w:val="clear" w:color="auto" w:fill="auto"/>
            <w:vAlign w:val="center"/>
          </w:tcPr>
          <w:p w14:paraId="496B0B35" w14:textId="1DD6CC28" w:rsidR="00EC7B67" w:rsidRPr="00C57272" w:rsidRDefault="00EC7B67" w:rsidP="00EC7B67">
            <w:pPr>
              <w:jc w:val="center"/>
              <w:rPr>
                <w:rFonts w:ascii="Arial" w:hAnsi="Arial" w:cs="Arial"/>
                <w:sz w:val="20"/>
                <w:szCs w:val="20"/>
              </w:rPr>
            </w:pPr>
            <w:r w:rsidRPr="00C57272">
              <w:rPr>
                <w:rFonts w:ascii="Arial" w:hAnsi="Arial" w:cs="Arial"/>
                <w:sz w:val="20"/>
                <w:szCs w:val="20"/>
              </w:rPr>
              <w:t>1</w:t>
            </w:r>
          </w:p>
        </w:tc>
        <w:tc>
          <w:tcPr>
            <w:tcW w:w="794" w:type="dxa"/>
            <w:shd w:val="clear" w:color="auto" w:fill="auto"/>
            <w:vAlign w:val="center"/>
          </w:tcPr>
          <w:p w14:paraId="2A99BFC1" w14:textId="07EEA989" w:rsidR="00EC7B67" w:rsidRPr="00C57272" w:rsidRDefault="000354CE" w:rsidP="00EC7B67">
            <w:pPr>
              <w:jc w:val="center"/>
              <w:rPr>
                <w:rFonts w:ascii="Arial" w:hAnsi="Arial" w:cs="Arial"/>
                <w:sz w:val="20"/>
                <w:szCs w:val="20"/>
              </w:rPr>
            </w:pPr>
            <w:r w:rsidRPr="00C57272">
              <w:rPr>
                <w:rFonts w:ascii="Arial" w:hAnsi="Arial" w:cs="Arial"/>
                <w:sz w:val="20"/>
                <w:szCs w:val="20"/>
              </w:rPr>
              <w:t>-</w:t>
            </w:r>
          </w:p>
        </w:tc>
        <w:tc>
          <w:tcPr>
            <w:tcW w:w="794" w:type="dxa"/>
            <w:shd w:val="clear" w:color="auto" w:fill="auto"/>
            <w:vAlign w:val="center"/>
          </w:tcPr>
          <w:p w14:paraId="675E1E3C" w14:textId="708EC136" w:rsidR="00EC7B67" w:rsidRPr="00C57272" w:rsidRDefault="000354CE" w:rsidP="00EC7B67">
            <w:pPr>
              <w:jc w:val="center"/>
              <w:rPr>
                <w:rFonts w:ascii="Arial" w:hAnsi="Arial" w:cs="Arial"/>
                <w:sz w:val="20"/>
                <w:szCs w:val="20"/>
              </w:rPr>
            </w:pPr>
            <w:r w:rsidRPr="00C57272">
              <w:rPr>
                <w:rFonts w:ascii="Arial" w:hAnsi="Arial" w:cs="Arial"/>
                <w:sz w:val="20"/>
                <w:szCs w:val="20"/>
              </w:rPr>
              <w:t>-</w:t>
            </w:r>
          </w:p>
        </w:tc>
        <w:tc>
          <w:tcPr>
            <w:tcW w:w="794" w:type="dxa"/>
            <w:shd w:val="clear" w:color="auto" w:fill="FFFFFF"/>
            <w:vAlign w:val="center"/>
          </w:tcPr>
          <w:p w14:paraId="20BADCCF" w14:textId="3AEEB63A" w:rsidR="00EC7B67" w:rsidRPr="00C57272" w:rsidRDefault="000354CE" w:rsidP="00EC7B67">
            <w:pPr>
              <w:jc w:val="center"/>
              <w:rPr>
                <w:rFonts w:ascii="Arial" w:hAnsi="Arial" w:cs="Arial"/>
                <w:sz w:val="20"/>
                <w:szCs w:val="20"/>
              </w:rPr>
            </w:pPr>
            <w:r w:rsidRPr="00C57272">
              <w:rPr>
                <w:rFonts w:ascii="Arial" w:hAnsi="Arial" w:cs="Arial"/>
                <w:sz w:val="20"/>
                <w:szCs w:val="20"/>
              </w:rPr>
              <w:t>-</w:t>
            </w:r>
          </w:p>
        </w:tc>
        <w:tc>
          <w:tcPr>
            <w:tcW w:w="794" w:type="dxa"/>
            <w:shd w:val="clear" w:color="auto" w:fill="FFFFFF"/>
            <w:vAlign w:val="center"/>
          </w:tcPr>
          <w:p w14:paraId="3BB5B216" w14:textId="1E3C6D37" w:rsidR="00EC7B67" w:rsidRPr="00C57272" w:rsidRDefault="000354CE" w:rsidP="00EC7B67">
            <w:pPr>
              <w:jc w:val="center"/>
              <w:rPr>
                <w:rFonts w:ascii="Arial" w:hAnsi="Arial" w:cs="Arial"/>
                <w:sz w:val="20"/>
                <w:szCs w:val="20"/>
              </w:rPr>
            </w:pPr>
            <w:r w:rsidRPr="00C57272">
              <w:rPr>
                <w:rFonts w:ascii="Arial" w:hAnsi="Arial" w:cs="Arial"/>
                <w:sz w:val="20"/>
                <w:szCs w:val="20"/>
              </w:rPr>
              <w:t>-</w:t>
            </w:r>
          </w:p>
        </w:tc>
        <w:tc>
          <w:tcPr>
            <w:tcW w:w="794" w:type="dxa"/>
            <w:shd w:val="clear" w:color="auto" w:fill="D9D9D9"/>
            <w:vAlign w:val="center"/>
          </w:tcPr>
          <w:p w14:paraId="447DDB5F" w14:textId="4CB4540F" w:rsidR="00EC7B67" w:rsidRPr="00C57272" w:rsidRDefault="00EC7B67" w:rsidP="00EC7B67">
            <w:pPr>
              <w:jc w:val="center"/>
              <w:rPr>
                <w:rFonts w:ascii="Arial" w:hAnsi="Arial" w:cs="Arial"/>
                <w:sz w:val="20"/>
                <w:szCs w:val="20"/>
              </w:rPr>
            </w:pPr>
            <w:r w:rsidRPr="00C57272">
              <w:rPr>
                <w:rFonts w:ascii="Arial" w:hAnsi="Arial" w:cs="Arial"/>
                <w:sz w:val="20"/>
                <w:szCs w:val="20"/>
              </w:rPr>
              <w:t>1,429</w:t>
            </w:r>
          </w:p>
        </w:tc>
        <w:tc>
          <w:tcPr>
            <w:tcW w:w="794" w:type="dxa"/>
            <w:shd w:val="clear" w:color="auto" w:fill="D9D9D9"/>
            <w:vAlign w:val="center"/>
          </w:tcPr>
          <w:p w14:paraId="2B559C23" w14:textId="255FB0A8" w:rsidR="00EC7B67" w:rsidRPr="00C57272" w:rsidRDefault="00EC7B67" w:rsidP="00EC7B67">
            <w:pPr>
              <w:jc w:val="center"/>
              <w:rPr>
                <w:rFonts w:ascii="Arial" w:hAnsi="Arial" w:cs="Arial"/>
                <w:sz w:val="20"/>
                <w:szCs w:val="20"/>
              </w:rPr>
            </w:pPr>
            <w:r w:rsidRPr="00C57272">
              <w:rPr>
                <w:rFonts w:ascii="Arial" w:hAnsi="Arial" w:cs="Arial"/>
                <w:sz w:val="20"/>
                <w:szCs w:val="20"/>
              </w:rPr>
              <w:t>1,214</w:t>
            </w:r>
          </w:p>
        </w:tc>
      </w:tr>
      <w:tr w:rsidR="00EC7B67" w:rsidRPr="00C57272" w14:paraId="071438FD" w14:textId="77777777" w:rsidTr="00586945">
        <w:trPr>
          <w:trHeight w:val="340"/>
        </w:trPr>
        <w:tc>
          <w:tcPr>
            <w:tcW w:w="988" w:type="dxa"/>
            <w:shd w:val="clear" w:color="auto" w:fill="auto"/>
            <w:vAlign w:val="center"/>
          </w:tcPr>
          <w:p w14:paraId="3B77F1FD" w14:textId="77777777" w:rsidR="00EC7B67" w:rsidRPr="00C57272" w:rsidRDefault="00EC7B67" w:rsidP="00EC7B67">
            <w:pPr>
              <w:jc w:val="center"/>
              <w:rPr>
                <w:rFonts w:ascii="Arial" w:hAnsi="Arial" w:cs="Arial"/>
                <w:b/>
                <w:sz w:val="20"/>
                <w:szCs w:val="20"/>
              </w:rPr>
            </w:pPr>
            <w:r w:rsidRPr="00C57272">
              <w:rPr>
                <w:rFonts w:ascii="Arial" w:hAnsi="Arial" w:cs="Arial"/>
                <w:b/>
                <w:sz w:val="20"/>
                <w:szCs w:val="20"/>
              </w:rPr>
              <w:t>7.</w:t>
            </w:r>
          </w:p>
        </w:tc>
        <w:tc>
          <w:tcPr>
            <w:tcW w:w="567" w:type="dxa"/>
            <w:vAlign w:val="center"/>
          </w:tcPr>
          <w:p w14:paraId="51E1412C" w14:textId="44F722EC" w:rsidR="00EC7B67" w:rsidRPr="00C57272" w:rsidRDefault="00EC7B67" w:rsidP="00EC7B67">
            <w:pPr>
              <w:jc w:val="center"/>
              <w:rPr>
                <w:rFonts w:ascii="Arial" w:hAnsi="Arial" w:cs="Arial"/>
                <w:sz w:val="20"/>
                <w:szCs w:val="20"/>
              </w:rPr>
            </w:pPr>
            <w:r w:rsidRPr="00C57272">
              <w:rPr>
                <w:rFonts w:ascii="Arial" w:hAnsi="Arial" w:cs="Arial"/>
                <w:sz w:val="20"/>
                <w:szCs w:val="20"/>
              </w:rPr>
              <w:t xml:space="preserve">5 </w:t>
            </w:r>
          </w:p>
        </w:tc>
        <w:tc>
          <w:tcPr>
            <w:tcW w:w="567" w:type="dxa"/>
            <w:vAlign w:val="center"/>
          </w:tcPr>
          <w:p w14:paraId="5114FDB4" w14:textId="1D25C065" w:rsidR="00EC7B67" w:rsidRPr="00C57272" w:rsidRDefault="00EC7B67" w:rsidP="00EC7B67">
            <w:pPr>
              <w:jc w:val="center"/>
              <w:rPr>
                <w:rFonts w:ascii="Arial" w:hAnsi="Arial" w:cs="Arial"/>
                <w:sz w:val="20"/>
                <w:szCs w:val="20"/>
              </w:rPr>
            </w:pPr>
            <w:r w:rsidRPr="00C57272">
              <w:rPr>
                <w:rFonts w:ascii="Arial" w:hAnsi="Arial" w:cs="Arial"/>
                <w:sz w:val="20"/>
                <w:szCs w:val="20"/>
              </w:rPr>
              <w:t>4</w:t>
            </w:r>
          </w:p>
        </w:tc>
        <w:tc>
          <w:tcPr>
            <w:tcW w:w="794" w:type="dxa"/>
            <w:shd w:val="clear" w:color="auto" w:fill="auto"/>
            <w:vAlign w:val="center"/>
          </w:tcPr>
          <w:p w14:paraId="038B3D6C" w14:textId="0A574594" w:rsidR="00EC7B67" w:rsidRPr="00C57272" w:rsidRDefault="00EC7B67" w:rsidP="00EC7B67">
            <w:pPr>
              <w:jc w:val="center"/>
              <w:rPr>
                <w:rFonts w:ascii="Arial" w:hAnsi="Arial" w:cs="Arial"/>
                <w:sz w:val="20"/>
                <w:szCs w:val="20"/>
              </w:rPr>
            </w:pPr>
            <w:r w:rsidRPr="00C57272">
              <w:rPr>
                <w:rFonts w:ascii="Arial" w:hAnsi="Arial" w:cs="Arial"/>
                <w:sz w:val="20"/>
                <w:szCs w:val="20"/>
              </w:rPr>
              <w:t>1</w:t>
            </w:r>
          </w:p>
        </w:tc>
        <w:tc>
          <w:tcPr>
            <w:tcW w:w="794" w:type="dxa"/>
            <w:shd w:val="clear" w:color="auto" w:fill="auto"/>
            <w:vAlign w:val="center"/>
          </w:tcPr>
          <w:p w14:paraId="0FC008CB" w14:textId="053603FE" w:rsidR="00EC7B67" w:rsidRPr="00C57272" w:rsidRDefault="00EC7B67" w:rsidP="00EC7B67">
            <w:pPr>
              <w:jc w:val="center"/>
              <w:rPr>
                <w:rFonts w:ascii="Arial" w:hAnsi="Arial" w:cs="Arial"/>
                <w:sz w:val="20"/>
                <w:szCs w:val="20"/>
              </w:rPr>
            </w:pPr>
            <w:r w:rsidRPr="00C57272">
              <w:rPr>
                <w:rFonts w:ascii="Arial" w:hAnsi="Arial" w:cs="Arial"/>
                <w:sz w:val="20"/>
                <w:szCs w:val="20"/>
              </w:rPr>
              <w:t>1</w:t>
            </w:r>
          </w:p>
        </w:tc>
        <w:tc>
          <w:tcPr>
            <w:tcW w:w="794" w:type="dxa"/>
            <w:shd w:val="clear" w:color="auto" w:fill="auto"/>
            <w:vAlign w:val="center"/>
          </w:tcPr>
          <w:p w14:paraId="551DFBD5" w14:textId="2143E6C2" w:rsidR="00EC7B67" w:rsidRPr="00C57272" w:rsidRDefault="00EC7B67" w:rsidP="00EC7B67">
            <w:pPr>
              <w:jc w:val="center"/>
              <w:rPr>
                <w:rFonts w:ascii="Arial" w:hAnsi="Arial" w:cs="Arial"/>
                <w:sz w:val="20"/>
                <w:szCs w:val="20"/>
              </w:rPr>
            </w:pPr>
            <w:r w:rsidRPr="00C57272">
              <w:rPr>
                <w:rFonts w:ascii="Arial" w:hAnsi="Arial" w:cs="Arial"/>
                <w:sz w:val="20"/>
                <w:szCs w:val="20"/>
              </w:rPr>
              <w:t>4</w:t>
            </w:r>
          </w:p>
        </w:tc>
        <w:tc>
          <w:tcPr>
            <w:tcW w:w="794" w:type="dxa"/>
            <w:shd w:val="clear" w:color="auto" w:fill="auto"/>
            <w:vAlign w:val="center"/>
          </w:tcPr>
          <w:p w14:paraId="7A52FB08" w14:textId="5462E635" w:rsidR="00EC7B67" w:rsidRPr="00C57272" w:rsidRDefault="00EC7B67" w:rsidP="00EC7B67">
            <w:pPr>
              <w:jc w:val="center"/>
              <w:rPr>
                <w:rFonts w:ascii="Arial" w:hAnsi="Arial" w:cs="Arial"/>
                <w:sz w:val="20"/>
                <w:szCs w:val="20"/>
              </w:rPr>
            </w:pPr>
            <w:r w:rsidRPr="00C57272">
              <w:rPr>
                <w:rFonts w:ascii="Arial" w:hAnsi="Arial" w:cs="Arial"/>
                <w:sz w:val="20"/>
                <w:szCs w:val="20"/>
              </w:rPr>
              <w:t>3</w:t>
            </w:r>
          </w:p>
        </w:tc>
        <w:tc>
          <w:tcPr>
            <w:tcW w:w="794" w:type="dxa"/>
            <w:shd w:val="clear" w:color="auto" w:fill="auto"/>
            <w:vAlign w:val="center"/>
          </w:tcPr>
          <w:p w14:paraId="5C756E3F" w14:textId="5373D4D5" w:rsidR="00EC7B67" w:rsidRPr="00C57272" w:rsidRDefault="000354CE" w:rsidP="00EC7B67">
            <w:pPr>
              <w:jc w:val="center"/>
              <w:rPr>
                <w:rFonts w:ascii="Arial" w:hAnsi="Arial" w:cs="Arial"/>
                <w:sz w:val="20"/>
                <w:szCs w:val="20"/>
              </w:rPr>
            </w:pPr>
            <w:r w:rsidRPr="00C57272">
              <w:rPr>
                <w:rFonts w:ascii="Arial" w:hAnsi="Arial" w:cs="Arial"/>
                <w:sz w:val="20"/>
                <w:szCs w:val="20"/>
              </w:rPr>
              <w:t>-</w:t>
            </w:r>
          </w:p>
        </w:tc>
        <w:tc>
          <w:tcPr>
            <w:tcW w:w="794" w:type="dxa"/>
            <w:shd w:val="clear" w:color="auto" w:fill="auto"/>
            <w:vAlign w:val="center"/>
          </w:tcPr>
          <w:p w14:paraId="201348F8" w14:textId="5753C0C3" w:rsidR="00EC7B67" w:rsidRPr="00C57272" w:rsidRDefault="000354CE" w:rsidP="00EC7B67">
            <w:pPr>
              <w:jc w:val="center"/>
              <w:rPr>
                <w:rFonts w:ascii="Arial" w:hAnsi="Arial" w:cs="Arial"/>
                <w:sz w:val="20"/>
                <w:szCs w:val="20"/>
              </w:rPr>
            </w:pPr>
            <w:r w:rsidRPr="00C57272">
              <w:rPr>
                <w:rFonts w:ascii="Arial" w:hAnsi="Arial" w:cs="Arial"/>
                <w:sz w:val="20"/>
                <w:szCs w:val="20"/>
              </w:rPr>
              <w:t>-</w:t>
            </w:r>
          </w:p>
        </w:tc>
        <w:tc>
          <w:tcPr>
            <w:tcW w:w="794" w:type="dxa"/>
            <w:shd w:val="clear" w:color="auto" w:fill="FFFFFF"/>
            <w:vAlign w:val="center"/>
          </w:tcPr>
          <w:p w14:paraId="1EE32305" w14:textId="5EA882DB" w:rsidR="00EC7B67" w:rsidRPr="00C57272" w:rsidRDefault="000354CE" w:rsidP="00EC7B67">
            <w:pPr>
              <w:jc w:val="center"/>
              <w:rPr>
                <w:rFonts w:ascii="Arial" w:hAnsi="Arial" w:cs="Arial"/>
                <w:sz w:val="20"/>
                <w:szCs w:val="20"/>
              </w:rPr>
            </w:pPr>
            <w:r w:rsidRPr="00C57272">
              <w:rPr>
                <w:rFonts w:ascii="Arial" w:hAnsi="Arial" w:cs="Arial"/>
                <w:sz w:val="20"/>
                <w:szCs w:val="20"/>
              </w:rPr>
              <w:t>-</w:t>
            </w:r>
          </w:p>
        </w:tc>
        <w:tc>
          <w:tcPr>
            <w:tcW w:w="794" w:type="dxa"/>
            <w:shd w:val="clear" w:color="auto" w:fill="FFFFFF"/>
            <w:vAlign w:val="center"/>
          </w:tcPr>
          <w:p w14:paraId="0AC330E4" w14:textId="7A5A6BDA" w:rsidR="00EC7B67" w:rsidRPr="00C57272" w:rsidRDefault="000354CE" w:rsidP="00EC7B67">
            <w:pPr>
              <w:jc w:val="center"/>
              <w:rPr>
                <w:rFonts w:ascii="Arial" w:hAnsi="Arial" w:cs="Arial"/>
                <w:sz w:val="20"/>
                <w:szCs w:val="20"/>
              </w:rPr>
            </w:pPr>
            <w:r w:rsidRPr="00C57272">
              <w:rPr>
                <w:rFonts w:ascii="Arial" w:hAnsi="Arial" w:cs="Arial"/>
                <w:sz w:val="20"/>
                <w:szCs w:val="20"/>
              </w:rPr>
              <w:t>-</w:t>
            </w:r>
          </w:p>
        </w:tc>
        <w:tc>
          <w:tcPr>
            <w:tcW w:w="794" w:type="dxa"/>
            <w:shd w:val="clear" w:color="auto" w:fill="D9D9D9"/>
            <w:vAlign w:val="center"/>
          </w:tcPr>
          <w:p w14:paraId="7D374589" w14:textId="33F27C6B" w:rsidR="00EC7B67" w:rsidRPr="00C57272" w:rsidRDefault="00EC7B67" w:rsidP="00EC7B67">
            <w:pPr>
              <w:jc w:val="center"/>
              <w:rPr>
                <w:rFonts w:ascii="Arial" w:hAnsi="Arial" w:cs="Arial"/>
                <w:sz w:val="20"/>
                <w:szCs w:val="20"/>
              </w:rPr>
            </w:pPr>
            <w:r w:rsidRPr="00C57272">
              <w:rPr>
                <w:rFonts w:ascii="Arial" w:hAnsi="Arial" w:cs="Arial"/>
                <w:sz w:val="20"/>
                <w:szCs w:val="20"/>
              </w:rPr>
              <w:t>1,613</w:t>
            </w:r>
          </w:p>
        </w:tc>
        <w:tc>
          <w:tcPr>
            <w:tcW w:w="794" w:type="dxa"/>
            <w:shd w:val="clear" w:color="auto" w:fill="D9D9D9"/>
            <w:vAlign w:val="center"/>
          </w:tcPr>
          <w:p w14:paraId="4C738723" w14:textId="6308EF60" w:rsidR="00EC7B67" w:rsidRPr="00C57272" w:rsidRDefault="00EC7B67" w:rsidP="00EC7B67">
            <w:pPr>
              <w:jc w:val="center"/>
              <w:rPr>
                <w:rFonts w:ascii="Arial" w:hAnsi="Arial" w:cs="Arial"/>
                <w:sz w:val="20"/>
                <w:szCs w:val="20"/>
              </w:rPr>
            </w:pPr>
            <w:r w:rsidRPr="00C57272">
              <w:rPr>
                <w:rFonts w:ascii="Arial" w:hAnsi="Arial" w:cs="Arial"/>
                <w:sz w:val="20"/>
                <w:szCs w:val="20"/>
              </w:rPr>
              <w:t>1,533</w:t>
            </w:r>
          </w:p>
        </w:tc>
      </w:tr>
      <w:tr w:rsidR="00EC7B67" w:rsidRPr="00C57272" w14:paraId="4901B1B3" w14:textId="77777777" w:rsidTr="00586945">
        <w:trPr>
          <w:trHeight w:val="340"/>
        </w:trPr>
        <w:tc>
          <w:tcPr>
            <w:tcW w:w="988" w:type="dxa"/>
            <w:shd w:val="clear" w:color="auto" w:fill="auto"/>
            <w:vAlign w:val="center"/>
          </w:tcPr>
          <w:p w14:paraId="2DDAEB46" w14:textId="77777777" w:rsidR="00EC7B67" w:rsidRPr="00C57272" w:rsidRDefault="00EC7B67" w:rsidP="00EC7B67">
            <w:pPr>
              <w:jc w:val="center"/>
              <w:rPr>
                <w:rFonts w:ascii="Arial" w:hAnsi="Arial" w:cs="Arial"/>
                <w:b/>
                <w:sz w:val="20"/>
                <w:szCs w:val="20"/>
              </w:rPr>
            </w:pPr>
            <w:r w:rsidRPr="00C57272">
              <w:rPr>
                <w:rFonts w:ascii="Arial" w:hAnsi="Arial" w:cs="Arial"/>
                <w:b/>
                <w:sz w:val="20"/>
                <w:szCs w:val="20"/>
              </w:rPr>
              <w:t>8.</w:t>
            </w:r>
          </w:p>
        </w:tc>
        <w:tc>
          <w:tcPr>
            <w:tcW w:w="567" w:type="dxa"/>
            <w:vAlign w:val="center"/>
          </w:tcPr>
          <w:p w14:paraId="6B7973B3" w14:textId="54425412" w:rsidR="00EC7B67" w:rsidRPr="00C57272" w:rsidRDefault="00EC7B67" w:rsidP="00EC7B67">
            <w:pPr>
              <w:jc w:val="center"/>
              <w:rPr>
                <w:rFonts w:ascii="Arial" w:hAnsi="Arial" w:cs="Arial"/>
                <w:sz w:val="20"/>
                <w:szCs w:val="20"/>
              </w:rPr>
            </w:pPr>
            <w:r w:rsidRPr="00C57272">
              <w:rPr>
                <w:rFonts w:ascii="Arial" w:hAnsi="Arial" w:cs="Arial"/>
                <w:sz w:val="20"/>
                <w:szCs w:val="20"/>
              </w:rPr>
              <w:t>7</w:t>
            </w:r>
          </w:p>
        </w:tc>
        <w:tc>
          <w:tcPr>
            <w:tcW w:w="567" w:type="dxa"/>
            <w:vAlign w:val="center"/>
          </w:tcPr>
          <w:p w14:paraId="5075CED3" w14:textId="5F0F37F2" w:rsidR="00EC7B67" w:rsidRPr="00C57272" w:rsidRDefault="00EC7B67" w:rsidP="00EC7B67">
            <w:pPr>
              <w:jc w:val="center"/>
              <w:rPr>
                <w:rFonts w:ascii="Arial" w:hAnsi="Arial" w:cs="Arial"/>
                <w:sz w:val="20"/>
                <w:szCs w:val="20"/>
              </w:rPr>
            </w:pPr>
            <w:r w:rsidRPr="00C57272">
              <w:rPr>
                <w:rFonts w:ascii="Arial" w:hAnsi="Arial" w:cs="Arial"/>
                <w:sz w:val="20"/>
                <w:szCs w:val="20"/>
              </w:rPr>
              <w:t>7</w:t>
            </w:r>
          </w:p>
        </w:tc>
        <w:tc>
          <w:tcPr>
            <w:tcW w:w="794" w:type="dxa"/>
            <w:shd w:val="clear" w:color="auto" w:fill="auto"/>
            <w:vAlign w:val="center"/>
          </w:tcPr>
          <w:p w14:paraId="42809A19" w14:textId="2D55D269" w:rsidR="00EC7B67" w:rsidRPr="00C57272" w:rsidRDefault="00EC7B67" w:rsidP="00EC7B67">
            <w:pPr>
              <w:jc w:val="center"/>
              <w:rPr>
                <w:rFonts w:ascii="Arial" w:hAnsi="Arial" w:cs="Arial"/>
                <w:sz w:val="20"/>
                <w:szCs w:val="20"/>
              </w:rPr>
            </w:pPr>
            <w:r w:rsidRPr="00C57272">
              <w:rPr>
                <w:rFonts w:ascii="Arial" w:hAnsi="Arial" w:cs="Arial"/>
                <w:sz w:val="20"/>
                <w:szCs w:val="20"/>
              </w:rPr>
              <w:t>6</w:t>
            </w:r>
          </w:p>
        </w:tc>
        <w:tc>
          <w:tcPr>
            <w:tcW w:w="794" w:type="dxa"/>
            <w:shd w:val="clear" w:color="auto" w:fill="auto"/>
            <w:vAlign w:val="center"/>
          </w:tcPr>
          <w:p w14:paraId="5AA4775D" w14:textId="0443CEEA" w:rsidR="00EC7B67" w:rsidRPr="00C57272" w:rsidRDefault="00EC7B67" w:rsidP="00EC7B67">
            <w:pPr>
              <w:jc w:val="center"/>
              <w:rPr>
                <w:rFonts w:ascii="Arial" w:hAnsi="Arial" w:cs="Arial"/>
                <w:sz w:val="20"/>
                <w:szCs w:val="20"/>
              </w:rPr>
            </w:pPr>
            <w:r w:rsidRPr="00C57272">
              <w:rPr>
                <w:rFonts w:ascii="Arial" w:hAnsi="Arial" w:cs="Arial"/>
                <w:sz w:val="20"/>
                <w:szCs w:val="20"/>
              </w:rPr>
              <w:t>6</w:t>
            </w:r>
          </w:p>
        </w:tc>
        <w:tc>
          <w:tcPr>
            <w:tcW w:w="794" w:type="dxa"/>
            <w:shd w:val="clear" w:color="auto" w:fill="auto"/>
            <w:vAlign w:val="center"/>
          </w:tcPr>
          <w:p w14:paraId="72841328" w14:textId="0C582A99" w:rsidR="00EC7B67" w:rsidRPr="00C57272" w:rsidRDefault="00EC7B67" w:rsidP="00EC7B67">
            <w:pPr>
              <w:jc w:val="center"/>
              <w:rPr>
                <w:rFonts w:ascii="Arial" w:hAnsi="Arial" w:cs="Arial"/>
                <w:sz w:val="20"/>
                <w:szCs w:val="20"/>
              </w:rPr>
            </w:pPr>
            <w:r w:rsidRPr="00C57272">
              <w:rPr>
                <w:rFonts w:ascii="Arial" w:hAnsi="Arial" w:cs="Arial"/>
                <w:sz w:val="20"/>
                <w:szCs w:val="20"/>
              </w:rPr>
              <w:t>1</w:t>
            </w:r>
          </w:p>
        </w:tc>
        <w:tc>
          <w:tcPr>
            <w:tcW w:w="794" w:type="dxa"/>
            <w:shd w:val="clear" w:color="auto" w:fill="auto"/>
            <w:vAlign w:val="center"/>
          </w:tcPr>
          <w:p w14:paraId="4FDFE6B5" w14:textId="71266AA0" w:rsidR="00EC7B67" w:rsidRPr="00C57272" w:rsidRDefault="00EC7B67" w:rsidP="00EC7B67">
            <w:pPr>
              <w:jc w:val="center"/>
              <w:rPr>
                <w:rFonts w:ascii="Arial" w:hAnsi="Arial" w:cs="Arial"/>
                <w:sz w:val="20"/>
                <w:szCs w:val="20"/>
              </w:rPr>
            </w:pPr>
            <w:r w:rsidRPr="00C57272">
              <w:rPr>
                <w:rFonts w:ascii="Arial" w:hAnsi="Arial" w:cs="Arial"/>
                <w:sz w:val="20"/>
                <w:szCs w:val="20"/>
              </w:rPr>
              <w:t>1</w:t>
            </w:r>
          </w:p>
        </w:tc>
        <w:tc>
          <w:tcPr>
            <w:tcW w:w="794" w:type="dxa"/>
            <w:shd w:val="clear" w:color="auto" w:fill="auto"/>
            <w:vAlign w:val="center"/>
          </w:tcPr>
          <w:p w14:paraId="5BA28D49" w14:textId="24CE6CD6" w:rsidR="00EC7B67" w:rsidRPr="00C57272" w:rsidRDefault="000354CE" w:rsidP="00EC7B67">
            <w:pPr>
              <w:jc w:val="center"/>
              <w:rPr>
                <w:rFonts w:ascii="Arial" w:hAnsi="Arial" w:cs="Arial"/>
                <w:sz w:val="20"/>
                <w:szCs w:val="20"/>
              </w:rPr>
            </w:pPr>
            <w:r w:rsidRPr="00C57272">
              <w:rPr>
                <w:rFonts w:ascii="Arial" w:hAnsi="Arial" w:cs="Arial"/>
                <w:sz w:val="20"/>
                <w:szCs w:val="20"/>
              </w:rPr>
              <w:t>-</w:t>
            </w:r>
          </w:p>
        </w:tc>
        <w:tc>
          <w:tcPr>
            <w:tcW w:w="794" w:type="dxa"/>
            <w:shd w:val="clear" w:color="auto" w:fill="auto"/>
            <w:vAlign w:val="center"/>
          </w:tcPr>
          <w:p w14:paraId="06131A11" w14:textId="465EDF34" w:rsidR="00EC7B67" w:rsidRPr="00C57272" w:rsidRDefault="000354CE" w:rsidP="00EC7B67">
            <w:pPr>
              <w:jc w:val="center"/>
              <w:rPr>
                <w:rFonts w:ascii="Arial" w:hAnsi="Arial" w:cs="Arial"/>
                <w:sz w:val="20"/>
                <w:szCs w:val="20"/>
              </w:rPr>
            </w:pPr>
            <w:r w:rsidRPr="00C57272">
              <w:rPr>
                <w:rFonts w:ascii="Arial" w:hAnsi="Arial" w:cs="Arial"/>
                <w:sz w:val="20"/>
                <w:szCs w:val="20"/>
              </w:rPr>
              <w:t>-</w:t>
            </w:r>
          </w:p>
        </w:tc>
        <w:tc>
          <w:tcPr>
            <w:tcW w:w="794" w:type="dxa"/>
            <w:shd w:val="clear" w:color="auto" w:fill="FFFFFF"/>
            <w:vAlign w:val="center"/>
          </w:tcPr>
          <w:p w14:paraId="25DBAAE9" w14:textId="4AADB901" w:rsidR="00EC7B67" w:rsidRPr="00C57272" w:rsidRDefault="000354CE" w:rsidP="00EC7B67">
            <w:pPr>
              <w:jc w:val="center"/>
              <w:rPr>
                <w:rFonts w:ascii="Arial" w:hAnsi="Arial" w:cs="Arial"/>
                <w:sz w:val="20"/>
                <w:szCs w:val="20"/>
              </w:rPr>
            </w:pPr>
            <w:r w:rsidRPr="00C57272">
              <w:rPr>
                <w:rFonts w:ascii="Arial" w:hAnsi="Arial" w:cs="Arial"/>
                <w:sz w:val="20"/>
                <w:szCs w:val="20"/>
              </w:rPr>
              <w:t>-</w:t>
            </w:r>
          </w:p>
        </w:tc>
        <w:tc>
          <w:tcPr>
            <w:tcW w:w="794" w:type="dxa"/>
            <w:shd w:val="clear" w:color="auto" w:fill="FFFFFF"/>
            <w:vAlign w:val="center"/>
          </w:tcPr>
          <w:p w14:paraId="773870FA" w14:textId="699F2D77" w:rsidR="00EC7B67" w:rsidRPr="00C57272" w:rsidRDefault="000354CE" w:rsidP="00EC7B67">
            <w:pPr>
              <w:jc w:val="center"/>
              <w:rPr>
                <w:rFonts w:ascii="Arial" w:hAnsi="Arial" w:cs="Arial"/>
                <w:sz w:val="20"/>
                <w:szCs w:val="20"/>
              </w:rPr>
            </w:pPr>
            <w:r w:rsidRPr="00C57272">
              <w:rPr>
                <w:rFonts w:ascii="Arial" w:hAnsi="Arial" w:cs="Arial"/>
                <w:sz w:val="20"/>
                <w:szCs w:val="20"/>
              </w:rPr>
              <w:t>-</w:t>
            </w:r>
          </w:p>
        </w:tc>
        <w:tc>
          <w:tcPr>
            <w:tcW w:w="794" w:type="dxa"/>
            <w:shd w:val="clear" w:color="auto" w:fill="D9D9D9"/>
            <w:vAlign w:val="center"/>
          </w:tcPr>
          <w:p w14:paraId="4B5319D6" w14:textId="1132CD04" w:rsidR="00EC7B67" w:rsidRPr="00C57272" w:rsidRDefault="00EC7B67" w:rsidP="00EC7B67">
            <w:pPr>
              <w:jc w:val="center"/>
              <w:rPr>
                <w:rFonts w:ascii="Arial" w:hAnsi="Arial" w:cs="Arial"/>
                <w:sz w:val="20"/>
                <w:szCs w:val="20"/>
              </w:rPr>
            </w:pPr>
            <w:r w:rsidRPr="00C57272">
              <w:rPr>
                <w:rFonts w:ascii="Arial" w:hAnsi="Arial" w:cs="Arial"/>
                <w:sz w:val="20"/>
                <w:szCs w:val="20"/>
              </w:rPr>
              <w:t>1,295</w:t>
            </w:r>
          </w:p>
        </w:tc>
        <w:tc>
          <w:tcPr>
            <w:tcW w:w="794" w:type="dxa"/>
            <w:shd w:val="clear" w:color="auto" w:fill="D9D9D9"/>
            <w:vAlign w:val="center"/>
          </w:tcPr>
          <w:p w14:paraId="4E12F9B0" w14:textId="68D4279D" w:rsidR="00EC7B67" w:rsidRPr="00C57272" w:rsidRDefault="00EC7B67" w:rsidP="00EC7B67">
            <w:pPr>
              <w:jc w:val="center"/>
              <w:rPr>
                <w:rFonts w:ascii="Arial" w:hAnsi="Arial" w:cs="Arial"/>
                <w:sz w:val="20"/>
                <w:szCs w:val="20"/>
              </w:rPr>
            </w:pPr>
            <w:r w:rsidRPr="00C57272">
              <w:rPr>
                <w:rFonts w:ascii="Arial" w:hAnsi="Arial" w:cs="Arial"/>
                <w:sz w:val="20"/>
                <w:szCs w:val="20"/>
              </w:rPr>
              <w:t>1,277</w:t>
            </w:r>
          </w:p>
        </w:tc>
      </w:tr>
      <w:tr w:rsidR="00EC7B67" w:rsidRPr="00C57272" w14:paraId="49A7B3DB" w14:textId="77777777" w:rsidTr="00586945">
        <w:trPr>
          <w:trHeight w:val="340"/>
        </w:trPr>
        <w:tc>
          <w:tcPr>
            <w:tcW w:w="988" w:type="dxa"/>
            <w:shd w:val="clear" w:color="auto" w:fill="auto"/>
            <w:vAlign w:val="center"/>
          </w:tcPr>
          <w:p w14:paraId="610AF4EB" w14:textId="77777777" w:rsidR="00EC7B67" w:rsidRPr="00C57272" w:rsidRDefault="00EC7B67" w:rsidP="00EC7B67">
            <w:pPr>
              <w:jc w:val="center"/>
              <w:rPr>
                <w:rFonts w:ascii="Arial" w:hAnsi="Arial" w:cs="Arial"/>
                <w:b/>
                <w:sz w:val="20"/>
                <w:szCs w:val="20"/>
              </w:rPr>
            </w:pPr>
            <w:r w:rsidRPr="00C57272">
              <w:rPr>
                <w:rFonts w:ascii="Arial" w:hAnsi="Arial" w:cs="Arial"/>
                <w:b/>
                <w:sz w:val="20"/>
                <w:szCs w:val="20"/>
              </w:rPr>
              <w:t>9.</w:t>
            </w:r>
          </w:p>
        </w:tc>
        <w:tc>
          <w:tcPr>
            <w:tcW w:w="567" w:type="dxa"/>
            <w:vAlign w:val="center"/>
          </w:tcPr>
          <w:p w14:paraId="385E7AFF" w14:textId="0FA00D89" w:rsidR="00EC7B67" w:rsidRPr="00C57272" w:rsidRDefault="00EC7B67" w:rsidP="00EC7B67">
            <w:pPr>
              <w:jc w:val="center"/>
              <w:rPr>
                <w:rFonts w:ascii="Arial" w:hAnsi="Arial" w:cs="Arial"/>
                <w:sz w:val="20"/>
                <w:szCs w:val="20"/>
              </w:rPr>
            </w:pPr>
            <w:r w:rsidRPr="00C57272">
              <w:rPr>
                <w:rFonts w:ascii="Arial" w:hAnsi="Arial" w:cs="Arial"/>
                <w:sz w:val="20"/>
                <w:szCs w:val="20"/>
              </w:rPr>
              <w:t>10</w:t>
            </w:r>
          </w:p>
        </w:tc>
        <w:tc>
          <w:tcPr>
            <w:tcW w:w="567" w:type="dxa"/>
            <w:vAlign w:val="center"/>
          </w:tcPr>
          <w:p w14:paraId="6CC5BCC5" w14:textId="65E21814" w:rsidR="00EC7B67" w:rsidRPr="00C57272" w:rsidRDefault="00EC7B67" w:rsidP="00EC7B67">
            <w:pPr>
              <w:jc w:val="center"/>
              <w:rPr>
                <w:rFonts w:ascii="Arial" w:hAnsi="Arial" w:cs="Arial"/>
                <w:sz w:val="20"/>
                <w:szCs w:val="20"/>
              </w:rPr>
            </w:pPr>
            <w:r w:rsidRPr="00C57272">
              <w:rPr>
                <w:rFonts w:ascii="Arial" w:hAnsi="Arial" w:cs="Arial"/>
                <w:sz w:val="20"/>
                <w:szCs w:val="20"/>
              </w:rPr>
              <w:t>10</w:t>
            </w:r>
          </w:p>
        </w:tc>
        <w:tc>
          <w:tcPr>
            <w:tcW w:w="794" w:type="dxa"/>
            <w:shd w:val="clear" w:color="auto" w:fill="auto"/>
            <w:vAlign w:val="center"/>
          </w:tcPr>
          <w:p w14:paraId="7C62D3DA" w14:textId="528C55D5" w:rsidR="00EC7B67" w:rsidRPr="00C57272" w:rsidRDefault="00EC7B67" w:rsidP="00EC7B67">
            <w:pPr>
              <w:jc w:val="center"/>
              <w:rPr>
                <w:rFonts w:ascii="Arial" w:hAnsi="Arial" w:cs="Arial"/>
                <w:sz w:val="20"/>
                <w:szCs w:val="20"/>
              </w:rPr>
            </w:pPr>
            <w:r w:rsidRPr="00C57272">
              <w:rPr>
                <w:rFonts w:ascii="Arial" w:hAnsi="Arial" w:cs="Arial"/>
                <w:sz w:val="20"/>
                <w:szCs w:val="20"/>
              </w:rPr>
              <w:t>3</w:t>
            </w:r>
          </w:p>
        </w:tc>
        <w:tc>
          <w:tcPr>
            <w:tcW w:w="794" w:type="dxa"/>
            <w:shd w:val="clear" w:color="auto" w:fill="auto"/>
            <w:vAlign w:val="center"/>
          </w:tcPr>
          <w:p w14:paraId="76665564" w14:textId="38659DDB" w:rsidR="00EC7B67" w:rsidRPr="00C57272" w:rsidRDefault="00EC7B67" w:rsidP="00EC7B67">
            <w:pPr>
              <w:jc w:val="center"/>
              <w:rPr>
                <w:rFonts w:ascii="Arial" w:hAnsi="Arial" w:cs="Arial"/>
                <w:sz w:val="20"/>
                <w:szCs w:val="20"/>
              </w:rPr>
            </w:pPr>
            <w:r w:rsidRPr="00C57272">
              <w:rPr>
                <w:rFonts w:ascii="Arial" w:hAnsi="Arial" w:cs="Arial"/>
                <w:sz w:val="20"/>
                <w:szCs w:val="20"/>
              </w:rPr>
              <w:t>3</w:t>
            </w:r>
          </w:p>
        </w:tc>
        <w:tc>
          <w:tcPr>
            <w:tcW w:w="794" w:type="dxa"/>
            <w:shd w:val="clear" w:color="auto" w:fill="auto"/>
            <w:vAlign w:val="center"/>
          </w:tcPr>
          <w:p w14:paraId="4EE6DFA1" w14:textId="2D66D4D3" w:rsidR="00EC7B67" w:rsidRPr="00C57272" w:rsidRDefault="00EC7B67" w:rsidP="00EC7B67">
            <w:pPr>
              <w:jc w:val="center"/>
              <w:rPr>
                <w:rFonts w:ascii="Arial" w:hAnsi="Arial" w:cs="Arial"/>
                <w:sz w:val="20"/>
                <w:szCs w:val="20"/>
              </w:rPr>
            </w:pPr>
            <w:r w:rsidRPr="00C57272">
              <w:rPr>
                <w:rFonts w:ascii="Arial" w:hAnsi="Arial" w:cs="Arial"/>
                <w:sz w:val="20"/>
                <w:szCs w:val="20"/>
              </w:rPr>
              <w:t>7</w:t>
            </w:r>
          </w:p>
        </w:tc>
        <w:tc>
          <w:tcPr>
            <w:tcW w:w="794" w:type="dxa"/>
            <w:shd w:val="clear" w:color="auto" w:fill="auto"/>
            <w:vAlign w:val="center"/>
          </w:tcPr>
          <w:p w14:paraId="0A1DF889" w14:textId="69D56120" w:rsidR="00EC7B67" w:rsidRPr="00C57272" w:rsidRDefault="00EC7B67" w:rsidP="00EC7B67">
            <w:pPr>
              <w:jc w:val="center"/>
              <w:rPr>
                <w:rFonts w:ascii="Arial" w:hAnsi="Arial" w:cs="Arial"/>
                <w:sz w:val="20"/>
                <w:szCs w:val="20"/>
              </w:rPr>
            </w:pPr>
            <w:r w:rsidRPr="00C57272">
              <w:rPr>
                <w:rFonts w:ascii="Arial" w:hAnsi="Arial" w:cs="Arial"/>
                <w:sz w:val="20"/>
                <w:szCs w:val="20"/>
              </w:rPr>
              <w:t>7</w:t>
            </w:r>
          </w:p>
        </w:tc>
        <w:tc>
          <w:tcPr>
            <w:tcW w:w="794" w:type="dxa"/>
            <w:shd w:val="clear" w:color="auto" w:fill="auto"/>
            <w:vAlign w:val="center"/>
          </w:tcPr>
          <w:p w14:paraId="3AD45977" w14:textId="2B9C9F93" w:rsidR="00EC7B67" w:rsidRPr="00C57272" w:rsidRDefault="000354CE" w:rsidP="00EC7B67">
            <w:pPr>
              <w:jc w:val="center"/>
              <w:rPr>
                <w:rFonts w:ascii="Arial" w:hAnsi="Arial" w:cs="Arial"/>
                <w:sz w:val="20"/>
                <w:szCs w:val="20"/>
              </w:rPr>
            </w:pPr>
            <w:r w:rsidRPr="00C57272">
              <w:rPr>
                <w:rFonts w:ascii="Arial" w:hAnsi="Arial" w:cs="Arial"/>
                <w:sz w:val="20"/>
                <w:szCs w:val="20"/>
              </w:rPr>
              <w:t>-</w:t>
            </w:r>
          </w:p>
        </w:tc>
        <w:tc>
          <w:tcPr>
            <w:tcW w:w="794" w:type="dxa"/>
            <w:shd w:val="clear" w:color="auto" w:fill="auto"/>
            <w:vAlign w:val="center"/>
          </w:tcPr>
          <w:p w14:paraId="7F78FED2" w14:textId="4AF938D5" w:rsidR="00EC7B67" w:rsidRPr="00C57272" w:rsidRDefault="000354CE" w:rsidP="00EC7B67">
            <w:pPr>
              <w:jc w:val="center"/>
              <w:rPr>
                <w:rFonts w:ascii="Arial" w:hAnsi="Arial" w:cs="Arial"/>
                <w:sz w:val="20"/>
                <w:szCs w:val="20"/>
              </w:rPr>
            </w:pPr>
            <w:r w:rsidRPr="00C57272">
              <w:rPr>
                <w:rFonts w:ascii="Arial" w:hAnsi="Arial" w:cs="Arial"/>
                <w:sz w:val="20"/>
                <w:szCs w:val="20"/>
              </w:rPr>
              <w:t>-</w:t>
            </w:r>
          </w:p>
        </w:tc>
        <w:tc>
          <w:tcPr>
            <w:tcW w:w="794" w:type="dxa"/>
            <w:shd w:val="clear" w:color="auto" w:fill="FFFFFF"/>
            <w:vAlign w:val="center"/>
          </w:tcPr>
          <w:p w14:paraId="5FD4C143" w14:textId="339EC26E" w:rsidR="00EC7B67" w:rsidRPr="00C57272" w:rsidRDefault="000354CE" w:rsidP="00EC7B67">
            <w:pPr>
              <w:jc w:val="center"/>
              <w:rPr>
                <w:rFonts w:ascii="Arial" w:hAnsi="Arial" w:cs="Arial"/>
                <w:sz w:val="20"/>
                <w:szCs w:val="20"/>
              </w:rPr>
            </w:pPr>
            <w:r w:rsidRPr="00C57272">
              <w:rPr>
                <w:rFonts w:ascii="Arial" w:hAnsi="Arial" w:cs="Arial"/>
                <w:sz w:val="20"/>
                <w:szCs w:val="20"/>
              </w:rPr>
              <w:t>-</w:t>
            </w:r>
          </w:p>
        </w:tc>
        <w:tc>
          <w:tcPr>
            <w:tcW w:w="794" w:type="dxa"/>
            <w:shd w:val="clear" w:color="auto" w:fill="FFFFFF"/>
            <w:vAlign w:val="center"/>
          </w:tcPr>
          <w:p w14:paraId="000714AA" w14:textId="0C3F3FBA" w:rsidR="00EC7B67" w:rsidRPr="00C57272" w:rsidRDefault="000354CE" w:rsidP="00EC7B67">
            <w:pPr>
              <w:jc w:val="center"/>
              <w:rPr>
                <w:rFonts w:ascii="Arial" w:hAnsi="Arial" w:cs="Arial"/>
                <w:sz w:val="20"/>
                <w:szCs w:val="20"/>
              </w:rPr>
            </w:pPr>
            <w:r w:rsidRPr="00C57272">
              <w:rPr>
                <w:rFonts w:ascii="Arial" w:hAnsi="Arial" w:cs="Arial"/>
                <w:sz w:val="20"/>
                <w:szCs w:val="20"/>
              </w:rPr>
              <w:t>-</w:t>
            </w:r>
          </w:p>
        </w:tc>
        <w:tc>
          <w:tcPr>
            <w:tcW w:w="794" w:type="dxa"/>
            <w:shd w:val="clear" w:color="auto" w:fill="D9D9D9"/>
            <w:vAlign w:val="center"/>
          </w:tcPr>
          <w:p w14:paraId="2AB071C2" w14:textId="5F82F65F" w:rsidR="00EC7B67" w:rsidRPr="00C57272" w:rsidRDefault="00EC7B67" w:rsidP="00EC7B67">
            <w:pPr>
              <w:jc w:val="center"/>
              <w:rPr>
                <w:rFonts w:ascii="Arial" w:hAnsi="Arial" w:cs="Arial"/>
                <w:sz w:val="20"/>
                <w:szCs w:val="20"/>
              </w:rPr>
            </w:pPr>
            <w:r w:rsidRPr="00C57272">
              <w:rPr>
                <w:rFonts w:ascii="Arial" w:hAnsi="Arial" w:cs="Arial"/>
                <w:sz w:val="20"/>
                <w:szCs w:val="20"/>
              </w:rPr>
              <w:t>1,625</w:t>
            </w:r>
          </w:p>
        </w:tc>
        <w:tc>
          <w:tcPr>
            <w:tcW w:w="794" w:type="dxa"/>
            <w:shd w:val="clear" w:color="auto" w:fill="D9D9D9"/>
            <w:vAlign w:val="center"/>
          </w:tcPr>
          <w:p w14:paraId="4E08FB90" w14:textId="2E00A7E6" w:rsidR="00EC7B67" w:rsidRPr="00C57272" w:rsidRDefault="00EC7B67" w:rsidP="00EC7B67">
            <w:pPr>
              <w:jc w:val="center"/>
              <w:rPr>
                <w:rFonts w:ascii="Arial" w:hAnsi="Arial" w:cs="Arial"/>
                <w:sz w:val="20"/>
                <w:szCs w:val="20"/>
              </w:rPr>
            </w:pPr>
            <w:r w:rsidRPr="00C57272">
              <w:rPr>
                <w:rFonts w:ascii="Arial" w:hAnsi="Arial" w:cs="Arial"/>
                <w:sz w:val="20"/>
                <w:szCs w:val="20"/>
              </w:rPr>
              <w:t>1,594</w:t>
            </w:r>
          </w:p>
        </w:tc>
      </w:tr>
      <w:tr w:rsidR="00EC7B67" w:rsidRPr="00C57272" w14:paraId="67EB0A69" w14:textId="77777777" w:rsidTr="00586945">
        <w:trPr>
          <w:trHeight w:val="340"/>
        </w:trPr>
        <w:tc>
          <w:tcPr>
            <w:tcW w:w="988" w:type="dxa"/>
            <w:shd w:val="clear" w:color="auto" w:fill="auto"/>
            <w:vAlign w:val="center"/>
          </w:tcPr>
          <w:p w14:paraId="41ABABA7" w14:textId="77777777" w:rsidR="00EC7B67" w:rsidRPr="00C57272" w:rsidRDefault="00EC7B67" w:rsidP="00EC7B67">
            <w:pPr>
              <w:jc w:val="center"/>
              <w:rPr>
                <w:rFonts w:ascii="Arial" w:hAnsi="Arial" w:cs="Arial"/>
                <w:b/>
                <w:sz w:val="20"/>
                <w:szCs w:val="20"/>
              </w:rPr>
            </w:pPr>
            <w:r w:rsidRPr="00C57272">
              <w:rPr>
                <w:rFonts w:ascii="Arial" w:hAnsi="Arial" w:cs="Arial"/>
                <w:b/>
                <w:sz w:val="20"/>
                <w:szCs w:val="20"/>
              </w:rPr>
              <w:t>Celkem</w:t>
            </w:r>
          </w:p>
        </w:tc>
        <w:tc>
          <w:tcPr>
            <w:tcW w:w="567" w:type="dxa"/>
            <w:vAlign w:val="center"/>
          </w:tcPr>
          <w:p w14:paraId="16F8AEC4" w14:textId="7364A0B2" w:rsidR="00EC7B67" w:rsidRPr="00C57272" w:rsidRDefault="00EC7B67" w:rsidP="00EC7B67">
            <w:pPr>
              <w:jc w:val="center"/>
              <w:rPr>
                <w:rFonts w:ascii="Arial" w:hAnsi="Arial" w:cs="Arial"/>
                <w:b/>
                <w:sz w:val="20"/>
                <w:szCs w:val="20"/>
              </w:rPr>
            </w:pPr>
            <w:r w:rsidRPr="00C57272">
              <w:rPr>
                <w:rFonts w:ascii="Arial" w:hAnsi="Arial" w:cs="Arial"/>
                <w:b/>
                <w:sz w:val="20"/>
                <w:szCs w:val="20"/>
              </w:rPr>
              <w:t>46</w:t>
            </w:r>
          </w:p>
        </w:tc>
        <w:tc>
          <w:tcPr>
            <w:tcW w:w="567" w:type="dxa"/>
            <w:vAlign w:val="center"/>
          </w:tcPr>
          <w:p w14:paraId="6D4DE801" w14:textId="1AD898F2" w:rsidR="00EC7B67" w:rsidRPr="00C57272" w:rsidRDefault="00EC7B67" w:rsidP="00EC7B67">
            <w:pPr>
              <w:jc w:val="center"/>
              <w:rPr>
                <w:rFonts w:ascii="Arial" w:hAnsi="Arial" w:cs="Arial"/>
                <w:b/>
                <w:sz w:val="20"/>
                <w:szCs w:val="20"/>
              </w:rPr>
            </w:pPr>
            <w:r w:rsidRPr="00C57272">
              <w:rPr>
                <w:rFonts w:ascii="Arial" w:hAnsi="Arial" w:cs="Arial"/>
                <w:b/>
                <w:sz w:val="20"/>
                <w:szCs w:val="20"/>
              </w:rPr>
              <w:t>45</w:t>
            </w:r>
          </w:p>
        </w:tc>
        <w:tc>
          <w:tcPr>
            <w:tcW w:w="794" w:type="dxa"/>
            <w:shd w:val="clear" w:color="auto" w:fill="auto"/>
            <w:vAlign w:val="center"/>
          </w:tcPr>
          <w:p w14:paraId="71E5105D" w14:textId="78E7BD16" w:rsidR="00EC7B67" w:rsidRPr="00C57272" w:rsidRDefault="00EC7B67" w:rsidP="00EC7B67">
            <w:pPr>
              <w:jc w:val="center"/>
              <w:rPr>
                <w:rFonts w:ascii="Arial" w:hAnsi="Arial" w:cs="Arial"/>
                <w:b/>
                <w:sz w:val="20"/>
                <w:szCs w:val="20"/>
              </w:rPr>
            </w:pPr>
            <w:r w:rsidRPr="00C57272">
              <w:rPr>
                <w:rFonts w:ascii="Arial" w:hAnsi="Arial" w:cs="Arial"/>
                <w:b/>
                <w:sz w:val="20"/>
                <w:szCs w:val="20"/>
              </w:rPr>
              <w:t>28</w:t>
            </w:r>
          </w:p>
        </w:tc>
        <w:tc>
          <w:tcPr>
            <w:tcW w:w="794" w:type="dxa"/>
            <w:shd w:val="clear" w:color="auto" w:fill="auto"/>
            <w:vAlign w:val="center"/>
          </w:tcPr>
          <w:p w14:paraId="7BB1B2CC" w14:textId="6235E854" w:rsidR="00EC7B67" w:rsidRPr="00C57272" w:rsidRDefault="00EC7B67" w:rsidP="00EC7B67">
            <w:pPr>
              <w:jc w:val="center"/>
              <w:rPr>
                <w:rFonts w:ascii="Arial" w:hAnsi="Arial" w:cs="Arial"/>
                <w:b/>
                <w:sz w:val="20"/>
                <w:szCs w:val="20"/>
              </w:rPr>
            </w:pPr>
            <w:r w:rsidRPr="00C57272">
              <w:rPr>
                <w:rFonts w:ascii="Arial" w:hAnsi="Arial" w:cs="Arial"/>
                <w:b/>
                <w:sz w:val="20"/>
                <w:szCs w:val="20"/>
              </w:rPr>
              <w:t>29</w:t>
            </w:r>
          </w:p>
        </w:tc>
        <w:tc>
          <w:tcPr>
            <w:tcW w:w="794" w:type="dxa"/>
            <w:shd w:val="clear" w:color="auto" w:fill="auto"/>
            <w:vAlign w:val="center"/>
          </w:tcPr>
          <w:p w14:paraId="6B25356A" w14:textId="089F27F3" w:rsidR="00EC7B67" w:rsidRPr="00C57272" w:rsidRDefault="00EC7B67" w:rsidP="00EC7B67">
            <w:pPr>
              <w:jc w:val="center"/>
              <w:rPr>
                <w:rFonts w:ascii="Arial" w:hAnsi="Arial" w:cs="Arial"/>
                <w:b/>
                <w:sz w:val="20"/>
                <w:szCs w:val="20"/>
              </w:rPr>
            </w:pPr>
            <w:r w:rsidRPr="00C57272">
              <w:rPr>
                <w:rFonts w:ascii="Arial" w:hAnsi="Arial" w:cs="Arial"/>
                <w:b/>
                <w:sz w:val="20"/>
                <w:szCs w:val="20"/>
              </w:rPr>
              <w:t>18</w:t>
            </w:r>
          </w:p>
        </w:tc>
        <w:tc>
          <w:tcPr>
            <w:tcW w:w="794" w:type="dxa"/>
            <w:shd w:val="clear" w:color="auto" w:fill="auto"/>
            <w:vAlign w:val="center"/>
          </w:tcPr>
          <w:p w14:paraId="0D7F26B6" w14:textId="02B21140" w:rsidR="00EC7B67" w:rsidRPr="00C57272" w:rsidRDefault="00EC7B67" w:rsidP="00EC7B67">
            <w:pPr>
              <w:jc w:val="center"/>
              <w:rPr>
                <w:rFonts w:ascii="Arial" w:hAnsi="Arial" w:cs="Arial"/>
                <w:b/>
                <w:sz w:val="20"/>
                <w:szCs w:val="20"/>
              </w:rPr>
            </w:pPr>
            <w:r w:rsidRPr="00C57272">
              <w:rPr>
                <w:rFonts w:ascii="Arial" w:hAnsi="Arial" w:cs="Arial"/>
                <w:b/>
                <w:sz w:val="20"/>
                <w:szCs w:val="20"/>
              </w:rPr>
              <w:t>16</w:t>
            </w:r>
          </w:p>
        </w:tc>
        <w:tc>
          <w:tcPr>
            <w:tcW w:w="794" w:type="dxa"/>
            <w:shd w:val="clear" w:color="auto" w:fill="auto"/>
            <w:vAlign w:val="center"/>
          </w:tcPr>
          <w:p w14:paraId="61FCC9B0" w14:textId="00850616" w:rsidR="00EC7B67" w:rsidRPr="00C57272" w:rsidRDefault="000354CE" w:rsidP="00EC7B67">
            <w:pPr>
              <w:jc w:val="center"/>
              <w:rPr>
                <w:rFonts w:ascii="Arial" w:hAnsi="Arial" w:cs="Arial"/>
                <w:b/>
                <w:sz w:val="20"/>
                <w:szCs w:val="20"/>
              </w:rPr>
            </w:pPr>
            <w:r w:rsidRPr="00C57272">
              <w:rPr>
                <w:rFonts w:ascii="Arial" w:hAnsi="Arial" w:cs="Arial"/>
                <w:b/>
                <w:sz w:val="20"/>
                <w:szCs w:val="20"/>
              </w:rPr>
              <w:t>-</w:t>
            </w:r>
          </w:p>
        </w:tc>
        <w:tc>
          <w:tcPr>
            <w:tcW w:w="794" w:type="dxa"/>
            <w:shd w:val="clear" w:color="auto" w:fill="auto"/>
            <w:vAlign w:val="center"/>
          </w:tcPr>
          <w:p w14:paraId="39D26045" w14:textId="691255F8" w:rsidR="00EC7B67" w:rsidRPr="00C57272" w:rsidRDefault="000354CE" w:rsidP="00EC7B67">
            <w:pPr>
              <w:jc w:val="center"/>
              <w:rPr>
                <w:rFonts w:ascii="Arial" w:hAnsi="Arial" w:cs="Arial"/>
                <w:b/>
                <w:sz w:val="20"/>
                <w:szCs w:val="20"/>
              </w:rPr>
            </w:pPr>
            <w:r w:rsidRPr="00C57272">
              <w:rPr>
                <w:rFonts w:ascii="Arial" w:hAnsi="Arial" w:cs="Arial"/>
                <w:b/>
                <w:sz w:val="20"/>
                <w:szCs w:val="20"/>
              </w:rPr>
              <w:t>-</w:t>
            </w:r>
          </w:p>
        </w:tc>
        <w:tc>
          <w:tcPr>
            <w:tcW w:w="794" w:type="dxa"/>
            <w:shd w:val="clear" w:color="auto" w:fill="FFFFFF"/>
            <w:vAlign w:val="center"/>
          </w:tcPr>
          <w:p w14:paraId="56C41028" w14:textId="61168D7C" w:rsidR="00EC7B67" w:rsidRPr="00C57272" w:rsidRDefault="000354CE" w:rsidP="00EC7B67">
            <w:pPr>
              <w:jc w:val="center"/>
              <w:rPr>
                <w:rFonts w:ascii="Arial" w:hAnsi="Arial" w:cs="Arial"/>
                <w:b/>
                <w:sz w:val="20"/>
                <w:szCs w:val="20"/>
              </w:rPr>
            </w:pPr>
            <w:r w:rsidRPr="00C57272">
              <w:rPr>
                <w:rFonts w:ascii="Arial" w:hAnsi="Arial" w:cs="Arial"/>
                <w:b/>
                <w:sz w:val="20"/>
                <w:szCs w:val="20"/>
              </w:rPr>
              <w:t>-</w:t>
            </w:r>
          </w:p>
        </w:tc>
        <w:tc>
          <w:tcPr>
            <w:tcW w:w="794" w:type="dxa"/>
            <w:shd w:val="clear" w:color="auto" w:fill="FFFFFF"/>
            <w:vAlign w:val="center"/>
          </w:tcPr>
          <w:p w14:paraId="3AACA73F" w14:textId="4EFD39B4" w:rsidR="00EC7B67" w:rsidRPr="00C57272" w:rsidRDefault="000354CE" w:rsidP="00EC7B67">
            <w:pPr>
              <w:jc w:val="center"/>
              <w:rPr>
                <w:rFonts w:ascii="Arial" w:hAnsi="Arial" w:cs="Arial"/>
                <w:b/>
                <w:sz w:val="20"/>
                <w:szCs w:val="20"/>
              </w:rPr>
            </w:pPr>
            <w:r w:rsidRPr="00C57272">
              <w:rPr>
                <w:rFonts w:ascii="Arial" w:hAnsi="Arial" w:cs="Arial"/>
                <w:b/>
                <w:sz w:val="20"/>
                <w:szCs w:val="20"/>
              </w:rPr>
              <w:t>-</w:t>
            </w:r>
          </w:p>
        </w:tc>
        <w:tc>
          <w:tcPr>
            <w:tcW w:w="794" w:type="dxa"/>
            <w:shd w:val="clear" w:color="auto" w:fill="D9D9D9"/>
            <w:vAlign w:val="center"/>
          </w:tcPr>
          <w:p w14:paraId="0C98F820" w14:textId="42DCD947" w:rsidR="00EC7B67" w:rsidRPr="00C57272" w:rsidRDefault="00EC7B67" w:rsidP="00EC7B67">
            <w:pPr>
              <w:jc w:val="center"/>
              <w:rPr>
                <w:rFonts w:ascii="Arial" w:hAnsi="Arial" w:cs="Arial"/>
                <w:b/>
                <w:sz w:val="20"/>
                <w:szCs w:val="20"/>
              </w:rPr>
            </w:pPr>
            <w:r w:rsidRPr="00C57272">
              <w:rPr>
                <w:rFonts w:ascii="Arial" w:hAnsi="Arial" w:cs="Arial"/>
                <w:b/>
                <w:sz w:val="20"/>
                <w:szCs w:val="20"/>
              </w:rPr>
              <w:t>1,316</w:t>
            </w:r>
          </w:p>
        </w:tc>
        <w:tc>
          <w:tcPr>
            <w:tcW w:w="794" w:type="dxa"/>
            <w:shd w:val="clear" w:color="auto" w:fill="D9D9D9"/>
            <w:vAlign w:val="center"/>
          </w:tcPr>
          <w:p w14:paraId="6373AE1A" w14:textId="2F8A1FB2" w:rsidR="00EC7B67" w:rsidRPr="00C57272" w:rsidRDefault="00EC7B67" w:rsidP="00EC7B67">
            <w:pPr>
              <w:jc w:val="center"/>
              <w:rPr>
                <w:rFonts w:ascii="Arial" w:hAnsi="Arial" w:cs="Arial"/>
                <w:b/>
                <w:sz w:val="20"/>
                <w:szCs w:val="20"/>
              </w:rPr>
            </w:pPr>
            <w:r w:rsidRPr="00C57272">
              <w:rPr>
                <w:rFonts w:ascii="Arial" w:hAnsi="Arial" w:cs="Arial"/>
                <w:b/>
                <w:sz w:val="20"/>
                <w:szCs w:val="20"/>
              </w:rPr>
              <w:t>1,313</w:t>
            </w:r>
          </w:p>
        </w:tc>
      </w:tr>
    </w:tbl>
    <w:p w14:paraId="4C6DAD5B" w14:textId="046B1C19" w:rsidR="00502C2F" w:rsidRPr="00C57272" w:rsidRDefault="003A2D2A" w:rsidP="00586945">
      <w:pPr>
        <w:spacing w:before="240" w:after="120"/>
        <w:rPr>
          <w:rFonts w:ascii="Arial" w:hAnsi="Arial" w:cs="Arial"/>
          <w:b/>
          <w:sz w:val="22"/>
          <w:szCs w:val="22"/>
        </w:rPr>
      </w:pPr>
      <w:r w:rsidRPr="00C57272">
        <w:rPr>
          <w:rFonts w:ascii="Arial" w:hAnsi="Arial" w:cs="Arial"/>
          <w:b/>
          <w:sz w:val="22"/>
          <w:szCs w:val="22"/>
        </w:rPr>
        <w:t xml:space="preserve">6.2 </w:t>
      </w:r>
      <w:r w:rsidR="00502C2F" w:rsidRPr="00C57272">
        <w:rPr>
          <w:rFonts w:ascii="Arial" w:hAnsi="Arial" w:cs="Arial"/>
          <w:b/>
          <w:sz w:val="22"/>
          <w:szCs w:val="22"/>
        </w:rPr>
        <w:t>Celkové hodnocení žáků – zameškané hodiny</w:t>
      </w:r>
    </w:p>
    <w:tbl>
      <w:tblPr>
        <w:tblW w:w="996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0"/>
        <w:gridCol w:w="809"/>
        <w:gridCol w:w="809"/>
        <w:gridCol w:w="900"/>
        <w:gridCol w:w="900"/>
        <w:gridCol w:w="904"/>
        <w:gridCol w:w="882"/>
        <w:gridCol w:w="937"/>
        <w:gridCol w:w="1007"/>
        <w:gridCol w:w="902"/>
        <w:gridCol w:w="868"/>
      </w:tblGrid>
      <w:tr w:rsidR="000354CE" w:rsidRPr="00C57272" w14:paraId="7B7AC252" w14:textId="77777777" w:rsidTr="00586945">
        <w:trPr>
          <w:trHeight w:val="563"/>
        </w:trPr>
        <w:tc>
          <w:tcPr>
            <w:tcW w:w="1050" w:type="dxa"/>
            <w:vMerge w:val="restart"/>
            <w:shd w:val="clear" w:color="auto" w:fill="D9D9D9"/>
            <w:vAlign w:val="center"/>
          </w:tcPr>
          <w:p w14:paraId="26A06735" w14:textId="6568A756" w:rsidR="000354CE" w:rsidRPr="00C57272" w:rsidRDefault="000354CE" w:rsidP="006573D3">
            <w:pPr>
              <w:jc w:val="center"/>
              <w:rPr>
                <w:rFonts w:ascii="Arial" w:hAnsi="Arial" w:cs="Arial"/>
                <w:b/>
                <w:sz w:val="20"/>
                <w:szCs w:val="20"/>
              </w:rPr>
            </w:pPr>
            <w:r w:rsidRPr="00C57272">
              <w:rPr>
                <w:rFonts w:ascii="Arial" w:hAnsi="Arial" w:cs="Arial"/>
                <w:b/>
                <w:sz w:val="20"/>
                <w:szCs w:val="20"/>
              </w:rPr>
              <w:t>Ročník</w:t>
            </w:r>
          </w:p>
        </w:tc>
        <w:tc>
          <w:tcPr>
            <w:tcW w:w="1618" w:type="dxa"/>
            <w:gridSpan w:val="2"/>
            <w:shd w:val="clear" w:color="auto" w:fill="D9D9D9"/>
            <w:vAlign w:val="center"/>
          </w:tcPr>
          <w:p w14:paraId="63EE59C0" w14:textId="4DD9B519" w:rsidR="000354CE" w:rsidRPr="00C57272" w:rsidRDefault="000354CE" w:rsidP="006573D3">
            <w:pPr>
              <w:jc w:val="center"/>
              <w:rPr>
                <w:rFonts w:ascii="Arial" w:hAnsi="Arial" w:cs="Arial"/>
                <w:b/>
                <w:sz w:val="20"/>
                <w:szCs w:val="20"/>
              </w:rPr>
            </w:pPr>
            <w:r w:rsidRPr="00C57272">
              <w:rPr>
                <w:rFonts w:ascii="Arial" w:hAnsi="Arial" w:cs="Arial"/>
                <w:b/>
                <w:sz w:val="20"/>
                <w:szCs w:val="20"/>
              </w:rPr>
              <w:t>Počet žáků</w:t>
            </w:r>
          </w:p>
        </w:tc>
        <w:tc>
          <w:tcPr>
            <w:tcW w:w="1800" w:type="dxa"/>
            <w:gridSpan w:val="2"/>
            <w:shd w:val="clear" w:color="auto" w:fill="D9D9D9"/>
            <w:vAlign w:val="center"/>
          </w:tcPr>
          <w:p w14:paraId="72A42C59" w14:textId="035EB910" w:rsidR="000354CE" w:rsidRPr="00C57272" w:rsidRDefault="000354CE" w:rsidP="006573D3">
            <w:pPr>
              <w:jc w:val="center"/>
              <w:rPr>
                <w:rFonts w:ascii="Arial" w:hAnsi="Arial" w:cs="Arial"/>
                <w:b/>
                <w:sz w:val="20"/>
                <w:szCs w:val="20"/>
              </w:rPr>
            </w:pPr>
            <w:r w:rsidRPr="00C57272">
              <w:rPr>
                <w:rFonts w:ascii="Arial" w:hAnsi="Arial" w:cs="Arial"/>
                <w:b/>
                <w:sz w:val="20"/>
                <w:szCs w:val="20"/>
              </w:rPr>
              <w:t>Omluvené hodiny</w:t>
            </w:r>
          </w:p>
        </w:tc>
        <w:tc>
          <w:tcPr>
            <w:tcW w:w="1786" w:type="dxa"/>
            <w:gridSpan w:val="2"/>
            <w:shd w:val="clear" w:color="auto" w:fill="D9D9D9"/>
            <w:vAlign w:val="center"/>
          </w:tcPr>
          <w:p w14:paraId="1F465935" w14:textId="77777777" w:rsidR="000354CE" w:rsidRPr="00C57272" w:rsidRDefault="000354CE" w:rsidP="006573D3">
            <w:pPr>
              <w:jc w:val="center"/>
              <w:rPr>
                <w:rFonts w:ascii="Arial" w:hAnsi="Arial" w:cs="Arial"/>
                <w:b/>
                <w:sz w:val="20"/>
                <w:szCs w:val="20"/>
              </w:rPr>
            </w:pPr>
            <w:r w:rsidRPr="00C57272">
              <w:rPr>
                <w:rFonts w:ascii="Arial" w:hAnsi="Arial" w:cs="Arial"/>
                <w:b/>
                <w:sz w:val="20"/>
                <w:szCs w:val="20"/>
              </w:rPr>
              <w:t>Neomluvené hodiny</w:t>
            </w:r>
          </w:p>
        </w:tc>
        <w:tc>
          <w:tcPr>
            <w:tcW w:w="1944" w:type="dxa"/>
            <w:gridSpan w:val="2"/>
            <w:shd w:val="clear" w:color="auto" w:fill="D9D9D9"/>
            <w:vAlign w:val="center"/>
          </w:tcPr>
          <w:p w14:paraId="68D8F7EE" w14:textId="77777777" w:rsidR="000354CE" w:rsidRPr="00C57272" w:rsidRDefault="000354CE" w:rsidP="006573D3">
            <w:pPr>
              <w:jc w:val="center"/>
              <w:rPr>
                <w:rFonts w:ascii="Arial" w:hAnsi="Arial" w:cs="Arial"/>
                <w:b/>
                <w:sz w:val="20"/>
                <w:szCs w:val="20"/>
              </w:rPr>
            </w:pPr>
            <w:r w:rsidRPr="00C57272">
              <w:rPr>
                <w:rFonts w:ascii="Arial" w:hAnsi="Arial" w:cs="Arial"/>
                <w:b/>
                <w:sz w:val="20"/>
                <w:szCs w:val="20"/>
              </w:rPr>
              <w:t>Průměr na žáka omluvené hod.</w:t>
            </w:r>
          </w:p>
        </w:tc>
        <w:tc>
          <w:tcPr>
            <w:tcW w:w="1770" w:type="dxa"/>
            <w:gridSpan w:val="2"/>
            <w:shd w:val="clear" w:color="auto" w:fill="D9D9D9"/>
            <w:vAlign w:val="center"/>
          </w:tcPr>
          <w:p w14:paraId="66AC4FB5" w14:textId="77777777" w:rsidR="000354CE" w:rsidRPr="00C57272" w:rsidRDefault="000354CE" w:rsidP="006573D3">
            <w:pPr>
              <w:jc w:val="center"/>
              <w:rPr>
                <w:rFonts w:ascii="Arial" w:hAnsi="Arial" w:cs="Arial"/>
                <w:b/>
                <w:sz w:val="20"/>
                <w:szCs w:val="20"/>
              </w:rPr>
            </w:pPr>
            <w:r w:rsidRPr="00C57272">
              <w:rPr>
                <w:rFonts w:ascii="Arial" w:hAnsi="Arial" w:cs="Arial"/>
                <w:b/>
                <w:sz w:val="20"/>
                <w:szCs w:val="20"/>
              </w:rPr>
              <w:t>Průměr na žáka neomluvené h.</w:t>
            </w:r>
          </w:p>
        </w:tc>
      </w:tr>
      <w:tr w:rsidR="000354CE" w:rsidRPr="00C57272" w14:paraId="7E3347F6" w14:textId="77777777" w:rsidTr="00586945">
        <w:trPr>
          <w:trHeight w:val="340"/>
        </w:trPr>
        <w:tc>
          <w:tcPr>
            <w:tcW w:w="1050" w:type="dxa"/>
            <w:vMerge/>
            <w:shd w:val="clear" w:color="auto" w:fill="D9D9D9"/>
            <w:vAlign w:val="center"/>
          </w:tcPr>
          <w:p w14:paraId="2F7DAF63" w14:textId="77777777" w:rsidR="000354CE" w:rsidRPr="00C57272" w:rsidRDefault="000354CE" w:rsidP="000354CE">
            <w:pPr>
              <w:jc w:val="center"/>
              <w:rPr>
                <w:rFonts w:ascii="Arial" w:hAnsi="Arial" w:cs="Arial"/>
                <w:b/>
                <w:sz w:val="20"/>
                <w:szCs w:val="20"/>
              </w:rPr>
            </w:pPr>
          </w:p>
        </w:tc>
        <w:tc>
          <w:tcPr>
            <w:tcW w:w="809" w:type="dxa"/>
            <w:shd w:val="clear" w:color="auto" w:fill="D9D9D9"/>
            <w:vAlign w:val="center"/>
          </w:tcPr>
          <w:p w14:paraId="308E8243" w14:textId="45819330" w:rsidR="000354CE" w:rsidRPr="00C57272" w:rsidRDefault="000354CE" w:rsidP="000354CE">
            <w:pPr>
              <w:jc w:val="center"/>
              <w:rPr>
                <w:rFonts w:ascii="Arial" w:hAnsi="Arial" w:cs="Arial"/>
                <w:b/>
                <w:sz w:val="20"/>
                <w:szCs w:val="20"/>
              </w:rPr>
            </w:pPr>
            <w:r w:rsidRPr="00C57272">
              <w:rPr>
                <w:rFonts w:ascii="Arial" w:hAnsi="Arial" w:cs="Arial"/>
                <w:b/>
                <w:sz w:val="20"/>
                <w:szCs w:val="20"/>
              </w:rPr>
              <w:t>I.</w:t>
            </w:r>
          </w:p>
        </w:tc>
        <w:tc>
          <w:tcPr>
            <w:tcW w:w="809" w:type="dxa"/>
            <w:shd w:val="clear" w:color="auto" w:fill="D9D9D9"/>
            <w:vAlign w:val="center"/>
          </w:tcPr>
          <w:p w14:paraId="7F07F03E" w14:textId="16F87461" w:rsidR="000354CE" w:rsidRPr="00C57272" w:rsidRDefault="000354CE" w:rsidP="000354CE">
            <w:pPr>
              <w:jc w:val="center"/>
              <w:rPr>
                <w:rFonts w:ascii="Arial" w:hAnsi="Arial" w:cs="Arial"/>
                <w:b/>
                <w:sz w:val="20"/>
                <w:szCs w:val="20"/>
              </w:rPr>
            </w:pPr>
            <w:r w:rsidRPr="00C57272">
              <w:rPr>
                <w:rFonts w:ascii="Arial" w:hAnsi="Arial" w:cs="Arial"/>
                <w:b/>
                <w:sz w:val="20"/>
                <w:szCs w:val="20"/>
              </w:rPr>
              <w:t>II.</w:t>
            </w:r>
          </w:p>
        </w:tc>
        <w:tc>
          <w:tcPr>
            <w:tcW w:w="900" w:type="dxa"/>
            <w:shd w:val="clear" w:color="auto" w:fill="D9D9D9"/>
            <w:vAlign w:val="center"/>
          </w:tcPr>
          <w:p w14:paraId="03BE3C84" w14:textId="49F60AC4" w:rsidR="000354CE" w:rsidRPr="00C57272" w:rsidRDefault="000354CE" w:rsidP="000354CE">
            <w:pPr>
              <w:jc w:val="center"/>
              <w:rPr>
                <w:rFonts w:ascii="Arial" w:hAnsi="Arial" w:cs="Arial"/>
                <w:b/>
                <w:sz w:val="20"/>
                <w:szCs w:val="20"/>
              </w:rPr>
            </w:pPr>
            <w:r w:rsidRPr="00C57272">
              <w:rPr>
                <w:rFonts w:ascii="Arial" w:hAnsi="Arial" w:cs="Arial"/>
                <w:b/>
                <w:sz w:val="20"/>
                <w:szCs w:val="20"/>
              </w:rPr>
              <w:t>1. pol.</w:t>
            </w:r>
          </w:p>
        </w:tc>
        <w:tc>
          <w:tcPr>
            <w:tcW w:w="900" w:type="dxa"/>
            <w:shd w:val="clear" w:color="auto" w:fill="D9D9D9"/>
            <w:vAlign w:val="center"/>
          </w:tcPr>
          <w:p w14:paraId="3424355F" w14:textId="77777777" w:rsidR="000354CE" w:rsidRPr="00C57272" w:rsidRDefault="000354CE" w:rsidP="000354CE">
            <w:pPr>
              <w:jc w:val="center"/>
              <w:rPr>
                <w:rFonts w:ascii="Arial" w:hAnsi="Arial" w:cs="Arial"/>
                <w:b/>
                <w:sz w:val="20"/>
                <w:szCs w:val="20"/>
              </w:rPr>
            </w:pPr>
            <w:r w:rsidRPr="00C57272">
              <w:rPr>
                <w:rFonts w:ascii="Arial" w:hAnsi="Arial" w:cs="Arial"/>
                <w:b/>
                <w:sz w:val="20"/>
                <w:szCs w:val="20"/>
              </w:rPr>
              <w:t>2. pol.</w:t>
            </w:r>
          </w:p>
        </w:tc>
        <w:tc>
          <w:tcPr>
            <w:tcW w:w="904" w:type="dxa"/>
            <w:shd w:val="clear" w:color="auto" w:fill="D9D9D9"/>
            <w:vAlign w:val="center"/>
          </w:tcPr>
          <w:p w14:paraId="6C2057CC" w14:textId="77777777" w:rsidR="000354CE" w:rsidRPr="00C57272" w:rsidRDefault="000354CE" w:rsidP="000354CE">
            <w:pPr>
              <w:jc w:val="center"/>
              <w:rPr>
                <w:rFonts w:ascii="Arial" w:hAnsi="Arial" w:cs="Arial"/>
                <w:b/>
                <w:sz w:val="20"/>
                <w:szCs w:val="20"/>
              </w:rPr>
            </w:pPr>
            <w:r w:rsidRPr="00C57272">
              <w:rPr>
                <w:rFonts w:ascii="Arial" w:hAnsi="Arial" w:cs="Arial"/>
                <w:b/>
                <w:sz w:val="20"/>
                <w:szCs w:val="20"/>
              </w:rPr>
              <w:t>1. pol.</w:t>
            </w:r>
          </w:p>
        </w:tc>
        <w:tc>
          <w:tcPr>
            <w:tcW w:w="882" w:type="dxa"/>
            <w:shd w:val="clear" w:color="auto" w:fill="D9D9D9"/>
            <w:vAlign w:val="center"/>
          </w:tcPr>
          <w:p w14:paraId="2FD52898" w14:textId="77777777" w:rsidR="000354CE" w:rsidRPr="00C57272" w:rsidRDefault="000354CE" w:rsidP="000354CE">
            <w:pPr>
              <w:jc w:val="center"/>
              <w:rPr>
                <w:rFonts w:ascii="Arial" w:hAnsi="Arial" w:cs="Arial"/>
                <w:b/>
                <w:sz w:val="20"/>
                <w:szCs w:val="20"/>
              </w:rPr>
            </w:pPr>
            <w:r w:rsidRPr="00C57272">
              <w:rPr>
                <w:rFonts w:ascii="Arial" w:hAnsi="Arial" w:cs="Arial"/>
                <w:b/>
                <w:sz w:val="20"/>
                <w:szCs w:val="20"/>
              </w:rPr>
              <w:t>2. pol.</w:t>
            </w:r>
          </w:p>
        </w:tc>
        <w:tc>
          <w:tcPr>
            <w:tcW w:w="937" w:type="dxa"/>
            <w:shd w:val="clear" w:color="auto" w:fill="D9D9D9"/>
            <w:vAlign w:val="center"/>
          </w:tcPr>
          <w:p w14:paraId="1F830FE2" w14:textId="77777777" w:rsidR="000354CE" w:rsidRPr="00C57272" w:rsidRDefault="000354CE" w:rsidP="000354CE">
            <w:pPr>
              <w:jc w:val="center"/>
              <w:rPr>
                <w:rFonts w:ascii="Arial" w:hAnsi="Arial" w:cs="Arial"/>
                <w:b/>
                <w:sz w:val="20"/>
                <w:szCs w:val="20"/>
              </w:rPr>
            </w:pPr>
            <w:r w:rsidRPr="00C57272">
              <w:rPr>
                <w:rFonts w:ascii="Arial" w:hAnsi="Arial" w:cs="Arial"/>
                <w:b/>
                <w:sz w:val="20"/>
                <w:szCs w:val="20"/>
              </w:rPr>
              <w:t>1. pol.</w:t>
            </w:r>
          </w:p>
        </w:tc>
        <w:tc>
          <w:tcPr>
            <w:tcW w:w="1007" w:type="dxa"/>
            <w:shd w:val="clear" w:color="auto" w:fill="D9D9D9"/>
            <w:vAlign w:val="center"/>
          </w:tcPr>
          <w:p w14:paraId="02052194" w14:textId="77777777" w:rsidR="000354CE" w:rsidRPr="00C57272" w:rsidRDefault="000354CE" w:rsidP="000354CE">
            <w:pPr>
              <w:jc w:val="center"/>
              <w:rPr>
                <w:rFonts w:ascii="Arial" w:hAnsi="Arial" w:cs="Arial"/>
                <w:b/>
                <w:sz w:val="20"/>
                <w:szCs w:val="20"/>
              </w:rPr>
            </w:pPr>
            <w:r w:rsidRPr="00C57272">
              <w:rPr>
                <w:rFonts w:ascii="Arial" w:hAnsi="Arial" w:cs="Arial"/>
                <w:b/>
                <w:sz w:val="20"/>
                <w:szCs w:val="20"/>
              </w:rPr>
              <w:t>2. pol.</w:t>
            </w:r>
          </w:p>
        </w:tc>
        <w:tc>
          <w:tcPr>
            <w:tcW w:w="902" w:type="dxa"/>
            <w:shd w:val="clear" w:color="auto" w:fill="D9D9D9"/>
            <w:vAlign w:val="center"/>
          </w:tcPr>
          <w:p w14:paraId="19E5E164" w14:textId="77777777" w:rsidR="000354CE" w:rsidRPr="00C57272" w:rsidRDefault="000354CE" w:rsidP="000354CE">
            <w:pPr>
              <w:jc w:val="center"/>
              <w:rPr>
                <w:rFonts w:ascii="Arial" w:hAnsi="Arial" w:cs="Arial"/>
                <w:b/>
                <w:sz w:val="20"/>
                <w:szCs w:val="20"/>
              </w:rPr>
            </w:pPr>
            <w:r w:rsidRPr="00C57272">
              <w:rPr>
                <w:rFonts w:ascii="Arial" w:hAnsi="Arial" w:cs="Arial"/>
                <w:b/>
                <w:sz w:val="20"/>
                <w:szCs w:val="20"/>
              </w:rPr>
              <w:t>1. pol.</w:t>
            </w:r>
          </w:p>
        </w:tc>
        <w:tc>
          <w:tcPr>
            <w:tcW w:w="868" w:type="dxa"/>
            <w:shd w:val="clear" w:color="auto" w:fill="D9D9D9"/>
            <w:vAlign w:val="center"/>
          </w:tcPr>
          <w:p w14:paraId="23047CC5" w14:textId="77777777" w:rsidR="000354CE" w:rsidRPr="00C57272" w:rsidRDefault="000354CE" w:rsidP="000354CE">
            <w:pPr>
              <w:jc w:val="center"/>
              <w:rPr>
                <w:rFonts w:ascii="Arial" w:hAnsi="Arial" w:cs="Arial"/>
                <w:b/>
                <w:sz w:val="20"/>
                <w:szCs w:val="20"/>
              </w:rPr>
            </w:pPr>
            <w:r w:rsidRPr="00C57272">
              <w:rPr>
                <w:rFonts w:ascii="Arial" w:hAnsi="Arial" w:cs="Arial"/>
                <w:b/>
                <w:sz w:val="20"/>
                <w:szCs w:val="20"/>
              </w:rPr>
              <w:t>2. pol.</w:t>
            </w:r>
          </w:p>
        </w:tc>
      </w:tr>
      <w:tr w:rsidR="00177CD5" w:rsidRPr="00C57272" w14:paraId="36EB8263" w14:textId="77777777" w:rsidTr="00586945">
        <w:trPr>
          <w:trHeight w:val="340"/>
        </w:trPr>
        <w:tc>
          <w:tcPr>
            <w:tcW w:w="1050" w:type="dxa"/>
            <w:shd w:val="clear" w:color="auto" w:fill="auto"/>
            <w:vAlign w:val="center"/>
          </w:tcPr>
          <w:p w14:paraId="105CA3A1" w14:textId="77777777" w:rsidR="00177CD5" w:rsidRPr="00C57272" w:rsidRDefault="00177CD5" w:rsidP="00177CD5">
            <w:pPr>
              <w:jc w:val="center"/>
              <w:rPr>
                <w:rFonts w:ascii="Arial" w:hAnsi="Arial" w:cs="Arial"/>
                <w:b/>
                <w:sz w:val="20"/>
                <w:szCs w:val="20"/>
              </w:rPr>
            </w:pPr>
            <w:r w:rsidRPr="00C57272">
              <w:rPr>
                <w:rFonts w:ascii="Arial" w:hAnsi="Arial" w:cs="Arial"/>
                <w:b/>
                <w:sz w:val="20"/>
                <w:szCs w:val="20"/>
              </w:rPr>
              <w:t>1.</w:t>
            </w:r>
          </w:p>
        </w:tc>
        <w:tc>
          <w:tcPr>
            <w:tcW w:w="809" w:type="dxa"/>
            <w:vAlign w:val="center"/>
          </w:tcPr>
          <w:p w14:paraId="2B1DA7C4" w14:textId="27339FAE" w:rsidR="00177CD5" w:rsidRPr="00C57272" w:rsidRDefault="00177CD5" w:rsidP="00177CD5">
            <w:pPr>
              <w:jc w:val="center"/>
              <w:rPr>
                <w:rFonts w:ascii="Arial" w:hAnsi="Arial" w:cs="Arial"/>
                <w:sz w:val="20"/>
                <w:szCs w:val="20"/>
              </w:rPr>
            </w:pPr>
            <w:r w:rsidRPr="00C57272">
              <w:rPr>
                <w:rFonts w:ascii="Arial" w:hAnsi="Arial" w:cs="Arial"/>
                <w:sz w:val="20"/>
                <w:szCs w:val="20"/>
              </w:rPr>
              <w:t>2</w:t>
            </w:r>
          </w:p>
        </w:tc>
        <w:tc>
          <w:tcPr>
            <w:tcW w:w="809" w:type="dxa"/>
            <w:vAlign w:val="center"/>
          </w:tcPr>
          <w:p w14:paraId="6BC2B6A4" w14:textId="272B2B2A" w:rsidR="00177CD5" w:rsidRPr="00C57272" w:rsidRDefault="00177CD5" w:rsidP="00177CD5">
            <w:pPr>
              <w:jc w:val="center"/>
              <w:rPr>
                <w:rFonts w:ascii="Arial" w:hAnsi="Arial" w:cs="Arial"/>
                <w:sz w:val="20"/>
                <w:szCs w:val="20"/>
              </w:rPr>
            </w:pPr>
            <w:r w:rsidRPr="00C57272">
              <w:rPr>
                <w:rFonts w:ascii="Arial" w:hAnsi="Arial" w:cs="Arial"/>
                <w:sz w:val="20"/>
                <w:szCs w:val="20"/>
              </w:rPr>
              <w:t>2</w:t>
            </w:r>
          </w:p>
        </w:tc>
        <w:tc>
          <w:tcPr>
            <w:tcW w:w="900" w:type="dxa"/>
            <w:shd w:val="clear" w:color="auto" w:fill="auto"/>
            <w:vAlign w:val="center"/>
          </w:tcPr>
          <w:p w14:paraId="4CFE0352" w14:textId="6E988211" w:rsidR="00177CD5" w:rsidRPr="00C57272" w:rsidRDefault="00177CD5" w:rsidP="00177CD5">
            <w:pPr>
              <w:jc w:val="center"/>
              <w:rPr>
                <w:rFonts w:ascii="Arial" w:hAnsi="Arial" w:cs="Arial"/>
                <w:sz w:val="20"/>
                <w:szCs w:val="20"/>
              </w:rPr>
            </w:pPr>
            <w:r w:rsidRPr="00C57272">
              <w:rPr>
                <w:rFonts w:ascii="Arial" w:hAnsi="Arial" w:cs="Arial"/>
                <w:sz w:val="20"/>
                <w:szCs w:val="20"/>
              </w:rPr>
              <w:t>87</w:t>
            </w:r>
          </w:p>
        </w:tc>
        <w:tc>
          <w:tcPr>
            <w:tcW w:w="900" w:type="dxa"/>
            <w:shd w:val="clear" w:color="auto" w:fill="auto"/>
            <w:vAlign w:val="center"/>
          </w:tcPr>
          <w:p w14:paraId="47D24498" w14:textId="0B9A4472" w:rsidR="00177CD5" w:rsidRPr="00C57272" w:rsidRDefault="00177CD5" w:rsidP="00177CD5">
            <w:pPr>
              <w:jc w:val="center"/>
              <w:rPr>
                <w:rFonts w:ascii="Arial" w:hAnsi="Arial" w:cs="Arial"/>
                <w:sz w:val="20"/>
                <w:szCs w:val="20"/>
              </w:rPr>
            </w:pPr>
            <w:r w:rsidRPr="00C57272">
              <w:rPr>
                <w:rFonts w:ascii="Arial" w:hAnsi="Arial" w:cs="Arial"/>
                <w:sz w:val="20"/>
                <w:szCs w:val="20"/>
              </w:rPr>
              <w:t>100</w:t>
            </w:r>
          </w:p>
        </w:tc>
        <w:tc>
          <w:tcPr>
            <w:tcW w:w="904" w:type="dxa"/>
            <w:shd w:val="clear" w:color="auto" w:fill="auto"/>
            <w:vAlign w:val="center"/>
          </w:tcPr>
          <w:p w14:paraId="689E52F5" w14:textId="01C036CB" w:rsidR="00177CD5" w:rsidRPr="00C57272" w:rsidRDefault="00177CD5" w:rsidP="00177CD5">
            <w:pPr>
              <w:jc w:val="center"/>
              <w:rPr>
                <w:rFonts w:ascii="Arial" w:hAnsi="Arial" w:cs="Arial"/>
                <w:sz w:val="20"/>
                <w:szCs w:val="20"/>
              </w:rPr>
            </w:pPr>
            <w:r w:rsidRPr="00C57272">
              <w:rPr>
                <w:rFonts w:ascii="Arial" w:hAnsi="Arial" w:cs="Arial"/>
                <w:sz w:val="20"/>
                <w:szCs w:val="20"/>
              </w:rPr>
              <w:t>-</w:t>
            </w:r>
          </w:p>
        </w:tc>
        <w:tc>
          <w:tcPr>
            <w:tcW w:w="882" w:type="dxa"/>
            <w:shd w:val="clear" w:color="auto" w:fill="auto"/>
            <w:vAlign w:val="center"/>
          </w:tcPr>
          <w:p w14:paraId="1CE175BF" w14:textId="48D9B56E" w:rsidR="00177CD5" w:rsidRPr="00C57272" w:rsidRDefault="00177CD5" w:rsidP="00177CD5">
            <w:pPr>
              <w:jc w:val="center"/>
              <w:rPr>
                <w:rFonts w:ascii="Arial" w:hAnsi="Arial" w:cs="Arial"/>
                <w:sz w:val="20"/>
                <w:szCs w:val="20"/>
              </w:rPr>
            </w:pPr>
            <w:r w:rsidRPr="00C57272">
              <w:rPr>
                <w:rFonts w:ascii="Arial" w:hAnsi="Arial" w:cs="Arial"/>
                <w:sz w:val="20"/>
                <w:szCs w:val="20"/>
              </w:rPr>
              <w:t>-</w:t>
            </w:r>
          </w:p>
        </w:tc>
        <w:tc>
          <w:tcPr>
            <w:tcW w:w="937" w:type="dxa"/>
            <w:shd w:val="clear" w:color="auto" w:fill="D9D9D9"/>
            <w:vAlign w:val="center"/>
          </w:tcPr>
          <w:p w14:paraId="106ED3B7" w14:textId="3190BAFD" w:rsidR="00177CD5" w:rsidRPr="00C57272" w:rsidRDefault="00177CD5" w:rsidP="00177CD5">
            <w:pPr>
              <w:jc w:val="center"/>
              <w:rPr>
                <w:rFonts w:ascii="Arial" w:hAnsi="Arial" w:cs="Arial"/>
                <w:sz w:val="20"/>
                <w:szCs w:val="20"/>
              </w:rPr>
            </w:pPr>
            <w:r w:rsidRPr="00C57272">
              <w:rPr>
                <w:rFonts w:ascii="Arial" w:hAnsi="Arial" w:cs="Arial"/>
                <w:sz w:val="20"/>
                <w:szCs w:val="20"/>
              </w:rPr>
              <w:t>43,50</w:t>
            </w:r>
          </w:p>
        </w:tc>
        <w:tc>
          <w:tcPr>
            <w:tcW w:w="1007" w:type="dxa"/>
            <w:shd w:val="clear" w:color="auto" w:fill="D9D9D9"/>
            <w:vAlign w:val="center"/>
          </w:tcPr>
          <w:p w14:paraId="06BCD738" w14:textId="469B6C85" w:rsidR="00177CD5" w:rsidRPr="00C57272" w:rsidRDefault="00177CD5" w:rsidP="00177CD5">
            <w:pPr>
              <w:jc w:val="center"/>
              <w:rPr>
                <w:rFonts w:ascii="Arial" w:hAnsi="Arial" w:cs="Arial"/>
                <w:sz w:val="20"/>
                <w:szCs w:val="20"/>
              </w:rPr>
            </w:pPr>
            <w:r w:rsidRPr="00C57272">
              <w:rPr>
                <w:rFonts w:ascii="Arial" w:hAnsi="Arial" w:cs="Arial"/>
                <w:sz w:val="20"/>
                <w:szCs w:val="20"/>
              </w:rPr>
              <w:t>50,00</w:t>
            </w:r>
          </w:p>
        </w:tc>
        <w:tc>
          <w:tcPr>
            <w:tcW w:w="902" w:type="dxa"/>
            <w:shd w:val="clear" w:color="auto" w:fill="D9D9D9"/>
            <w:vAlign w:val="center"/>
          </w:tcPr>
          <w:p w14:paraId="15993A9D" w14:textId="40D22295" w:rsidR="00177CD5" w:rsidRPr="00C57272" w:rsidRDefault="00177CD5" w:rsidP="00177CD5">
            <w:pPr>
              <w:jc w:val="center"/>
              <w:rPr>
                <w:rFonts w:ascii="Arial" w:hAnsi="Arial" w:cs="Arial"/>
                <w:sz w:val="20"/>
                <w:szCs w:val="20"/>
              </w:rPr>
            </w:pPr>
            <w:r w:rsidRPr="00C57272">
              <w:rPr>
                <w:rFonts w:ascii="Arial" w:hAnsi="Arial" w:cs="Arial"/>
                <w:sz w:val="20"/>
                <w:szCs w:val="20"/>
              </w:rPr>
              <w:t>-</w:t>
            </w:r>
          </w:p>
        </w:tc>
        <w:tc>
          <w:tcPr>
            <w:tcW w:w="868" w:type="dxa"/>
            <w:shd w:val="clear" w:color="auto" w:fill="D9D9D9"/>
            <w:vAlign w:val="center"/>
          </w:tcPr>
          <w:p w14:paraId="326A6683" w14:textId="0D9C271A" w:rsidR="00177CD5" w:rsidRPr="00C57272" w:rsidRDefault="00177CD5" w:rsidP="00177CD5">
            <w:pPr>
              <w:jc w:val="center"/>
              <w:rPr>
                <w:rFonts w:ascii="Arial" w:hAnsi="Arial" w:cs="Arial"/>
                <w:sz w:val="20"/>
                <w:szCs w:val="20"/>
              </w:rPr>
            </w:pPr>
            <w:r w:rsidRPr="00C57272">
              <w:rPr>
                <w:rFonts w:ascii="Arial" w:hAnsi="Arial" w:cs="Arial"/>
                <w:sz w:val="20"/>
                <w:szCs w:val="20"/>
              </w:rPr>
              <w:t>-</w:t>
            </w:r>
          </w:p>
        </w:tc>
      </w:tr>
      <w:tr w:rsidR="00177CD5" w:rsidRPr="00C57272" w14:paraId="4C5BF3CE" w14:textId="77777777" w:rsidTr="00586945">
        <w:trPr>
          <w:trHeight w:val="340"/>
        </w:trPr>
        <w:tc>
          <w:tcPr>
            <w:tcW w:w="1050" w:type="dxa"/>
            <w:shd w:val="clear" w:color="auto" w:fill="auto"/>
            <w:vAlign w:val="center"/>
          </w:tcPr>
          <w:p w14:paraId="03F5DECB" w14:textId="77777777" w:rsidR="00177CD5" w:rsidRPr="00C57272" w:rsidRDefault="00177CD5" w:rsidP="00177CD5">
            <w:pPr>
              <w:jc w:val="center"/>
              <w:rPr>
                <w:rFonts w:ascii="Arial" w:hAnsi="Arial" w:cs="Arial"/>
                <w:b/>
                <w:sz w:val="20"/>
                <w:szCs w:val="20"/>
              </w:rPr>
            </w:pPr>
            <w:r w:rsidRPr="00C57272">
              <w:rPr>
                <w:rFonts w:ascii="Arial" w:hAnsi="Arial" w:cs="Arial"/>
                <w:b/>
                <w:sz w:val="20"/>
                <w:szCs w:val="20"/>
              </w:rPr>
              <w:t>2.</w:t>
            </w:r>
          </w:p>
        </w:tc>
        <w:tc>
          <w:tcPr>
            <w:tcW w:w="809" w:type="dxa"/>
            <w:vAlign w:val="center"/>
          </w:tcPr>
          <w:p w14:paraId="123830A9" w14:textId="02818DBD" w:rsidR="00177CD5" w:rsidRPr="00C57272" w:rsidRDefault="00177CD5" w:rsidP="00177CD5">
            <w:pPr>
              <w:jc w:val="center"/>
              <w:rPr>
                <w:rFonts w:ascii="Arial" w:hAnsi="Arial" w:cs="Arial"/>
                <w:sz w:val="20"/>
                <w:szCs w:val="20"/>
              </w:rPr>
            </w:pPr>
            <w:r w:rsidRPr="00C57272">
              <w:rPr>
                <w:rFonts w:ascii="Arial" w:hAnsi="Arial" w:cs="Arial"/>
                <w:sz w:val="20"/>
                <w:szCs w:val="20"/>
              </w:rPr>
              <w:t>4</w:t>
            </w:r>
          </w:p>
        </w:tc>
        <w:tc>
          <w:tcPr>
            <w:tcW w:w="809" w:type="dxa"/>
            <w:vAlign w:val="center"/>
          </w:tcPr>
          <w:p w14:paraId="2FD6EEF1" w14:textId="3E23B3C3" w:rsidR="00177CD5" w:rsidRPr="00C57272" w:rsidRDefault="00177CD5" w:rsidP="00177CD5">
            <w:pPr>
              <w:jc w:val="center"/>
              <w:rPr>
                <w:rFonts w:ascii="Arial" w:hAnsi="Arial" w:cs="Arial"/>
                <w:sz w:val="20"/>
                <w:szCs w:val="20"/>
              </w:rPr>
            </w:pPr>
            <w:r w:rsidRPr="00C57272">
              <w:rPr>
                <w:rFonts w:ascii="Arial" w:hAnsi="Arial" w:cs="Arial"/>
                <w:sz w:val="20"/>
                <w:szCs w:val="20"/>
              </w:rPr>
              <w:t>4</w:t>
            </w:r>
          </w:p>
        </w:tc>
        <w:tc>
          <w:tcPr>
            <w:tcW w:w="900" w:type="dxa"/>
            <w:shd w:val="clear" w:color="auto" w:fill="auto"/>
            <w:vAlign w:val="center"/>
          </w:tcPr>
          <w:p w14:paraId="0A70C886" w14:textId="27E5A425" w:rsidR="00177CD5" w:rsidRPr="00C57272" w:rsidRDefault="00177CD5" w:rsidP="00177CD5">
            <w:pPr>
              <w:jc w:val="center"/>
              <w:rPr>
                <w:rFonts w:ascii="Arial" w:hAnsi="Arial" w:cs="Arial"/>
                <w:sz w:val="20"/>
                <w:szCs w:val="20"/>
              </w:rPr>
            </w:pPr>
            <w:r w:rsidRPr="00C57272">
              <w:rPr>
                <w:rFonts w:ascii="Arial" w:hAnsi="Arial" w:cs="Arial"/>
                <w:sz w:val="20"/>
                <w:szCs w:val="20"/>
              </w:rPr>
              <w:t>187</w:t>
            </w:r>
          </w:p>
        </w:tc>
        <w:tc>
          <w:tcPr>
            <w:tcW w:w="900" w:type="dxa"/>
            <w:shd w:val="clear" w:color="auto" w:fill="auto"/>
            <w:vAlign w:val="center"/>
          </w:tcPr>
          <w:p w14:paraId="23C967B1" w14:textId="38407F10" w:rsidR="00177CD5" w:rsidRPr="00C57272" w:rsidRDefault="00177CD5" w:rsidP="00177CD5">
            <w:pPr>
              <w:jc w:val="center"/>
              <w:rPr>
                <w:rFonts w:ascii="Arial" w:hAnsi="Arial" w:cs="Arial"/>
                <w:sz w:val="20"/>
                <w:szCs w:val="20"/>
              </w:rPr>
            </w:pPr>
            <w:r w:rsidRPr="00C57272">
              <w:rPr>
                <w:rFonts w:ascii="Arial" w:hAnsi="Arial" w:cs="Arial"/>
                <w:sz w:val="20"/>
                <w:szCs w:val="20"/>
              </w:rPr>
              <w:t>236</w:t>
            </w:r>
          </w:p>
        </w:tc>
        <w:tc>
          <w:tcPr>
            <w:tcW w:w="904" w:type="dxa"/>
            <w:shd w:val="clear" w:color="auto" w:fill="auto"/>
            <w:vAlign w:val="center"/>
          </w:tcPr>
          <w:p w14:paraId="009BAED2" w14:textId="727281C2" w:rsidR="00177CD5" w:rsidRPr="00C57272" w:rsidRDefault="00177CD5" w:rsidP="00177CD5">
            <w:pPr>
              <w:jc w:val="center"/>
              <w:rPr>
                <w:rFonts w:ascii="Arial" w:hAnsi="Arial" w:cs="Arial"/>
                <w:sz w:val="20"/>
                <w:szCs w:val="20"/>
              </w:rPr>
            </w:pPr>
            <w:r w:rsidRPr="00C57272">
              <w:rPr>
                <w:rFonts w:ascii="Arial" w:hAnsi="Arial" w:cs="Arial"/>
                <w:sz w:val="20"/>
                <w:szCs w:val="20"/>
              </w:rPr>
              <w:t>-</w:t>
            </w:r>
          </w:p>
        </w:tc>
        <w:tc>
          <w:tcPr>
            <w:tcW w:w="882" w:type="dxa"/>
            <w:shd w:val="clear" w:color="auto" w:fill="auto"/>
            <w:vAlign w:val="center"/>
          </w:tcPr>
          <w:p w14:paraId="6F8E66A2" w14:textId="48EA5DAB" w:rsidR="00177CD5" w:rsidRPr="00C57272" w:rsidRDefault="00177CD5" w:rsidP="00177CD5">
            <w:pPr>
              <w:jc w:val="center"/>
              <w:rPr>
                <w:rFonts w:ascii="Arial" w:hAnsi="Arial" w:cs="Arial"/>
                <w:sz w:val="20"/>
                <w:szCs w:val="20"/>
              </w:rPr>
            </w:pPr>
            <w:r w:rsidRPr="00C57272">
              <w:rPr>
                <w:rFonts w:ascii="Arial" w:hAnsi="Arial" w:cs="Arial"/>
                <w:sz w:val="20"/>
                <w:szCs w:val="20"/>
              </w:rPr>
              <w:t>-</w:t>
            </w:r>
          </w:p>
        </w:tc>
        <w:tc>
          <w:tcPr>
            <w:tcW w:w="937" w:type="dxa"/>
            <w:shd w:val="clear" w:color="auto" w:fill="D9D9D9"/>
            <w:vAlign w:val="center"/>
          </w:tcPr>
          <w:p w14:paraId="45044578" w14:textId="01C43807" w:rsidR="00177CD5" w:rsidRPr="00C57272" w:rsidRDefault="00177CD5" w:rsidP="00177CD5">
            <w:pPr>
              <w:jc w:val="center"/>
              <w:rPr>
                <w:rFonts w:ascii="Arial" w:hAnsi="Arial" w:cs="Arial"/>
                <w:sz w:val="20"/>
                <w:szCs w:val="20"/>
              </w:rPr>
            </w:pPr>
            <w:r w:rsidRPr="00C57272">
              <w:rPr>
                <w:rFonts w:ascii="Arial" w:hAnsi="Arial" w:cs="Arial"/>
                <w:sz w:val="20"/>
                <w:szCs w:val="20"/>
              </w:rPr>
              <w:t>46,75</w:t>
            </w:r>
          </w:p>
        </w:tc>
        <w:tc>
          <w:tcPr>
            <w:tcW w:w="1007" w:type="dxa"/>
            <w:shd w:val="clear" w:color="auto" w:fill="D9D9D9"/>
            <w:vAlign w:val="center"/>
          </w:tcPr>
          <w:p w14:paraId="4FE9F245" w14:textId="7AC51A9B" w:rsidR="00177CD5" w:rsidRPr="00C57272" w:rsidRDefault="00177CD5" w:rsidP="00177CD5">
            <w:pPr>
              <w:jc w:val="center"/>
              <w:rPr>
                <w:rFonts w:ascii="Arial" w:hAnsi="Arial" w:cs="Arial"/>
                <w:sz w:val="20"/>
                <w:szCs w:val="20"/>
              </w:rPr>
            </w:pPr>
            <w:r w:rsidRPr="00C57272">
              <w:rPr>
                <w:rFonts w:ascii="Arial" w:hAnsi="Arial" w:cs="Arial"/>
                <w:sz w:val="20"/>
                <w:szCs w:val="20"/>
              </w:rPr>
              <w:t>59,00</w:t>
            </w:r>
          </w:p>
        </w:tc>
        <w:tc>
          <w:tcPr>
            <w:tcW w:w="902" w:type="dxa"/>
            <w:shd w:val="clear" w:color="auto" w:fill="D9D9D9"/>
            <w:vAlign w:val="center"/>
          </w:tcPr>
          <w:p w14:paraId="5D002D90" w14:textId="13E3BC1B" w:rsidR="00177CD5" w:rsidRPr="00C57272" w:rsidRDefault="00177CD5" w:rsidP="00177CD5">
            <w:pPr>
              <w:jc w:val="center"/>
              <w:rPr>
                <w:rFonts w:ascii="Arial" w:hAnsi="Arial" w:cs="Arial"/>
                <w:sz w:val="20"/>
                <w:szCs w:val="20"/>
              </w:rPr>
            </w:pPr>
            <w:r w:rsidRPr="00C57272">
              <w:rPr>
                <w:rFonts w:ascii="Arial" w:hAnsi="Arial" w:cs="Arial"/>
                <w:sz w:val="20"/>
                <w:szCs w:val="20"/>
              </w:rPr>
              <w:t>-</w:t>
            </w:r>
          </w:p>
        </w:tc>
        <w:tc>
          <w:tcPr>
            <w:tcW w:w="868" w:type="dxa"/>
            <w:shd w:val="clear" w:color="auto" w:fill="D9D9D9"/>
            <w:vAlign w:val="center"/>
          </w:tcPr>
          <w:p w14:paraId="6AE0C7C0" w14:textId="7B8B5F9B" w:rsidR="00177CD5" w:rsidRPr="00C57272" w:rsidRDefault="00177CD5" w:rsidP="00177CD5">
            <w:pPr>
              <w:jc w:val="center"/>
              <w:rPr>
                <w:rFonts w:ascii="Arial" w:hAnsi="Arial" w:cs="Arial"/>
                <w:sz w:val="20"/>
                <w:szCs w:val="20"/>
              </w:rPr>
            </w:pPr>
            <w:r w:rsidRPr="00C57272">
              <w:rPr>
                <w:rFonts w:ascii="Arial" w:hAnsi="Arial" w:cs="Arial"/>
                <w:sz w:val="20"/>
                <w:szCs w:val="20"/>
              </w:rPr>
              <w:t>-</w:t>
            </w:r>
          </w:p>
        </w:tc>
      </w:tr>
      <w:tr w:rsidR="00177CD5" w:rsidRPr="00C57272" w14:paraId="62CF65B1" w14:textId="77777777" w:rsidTr="00586945">
        <w:trPr>
          <w:trHeight w:val="340"/>
        </w:trPr>
        <w:tc>
          <w:tcPr>
            <w:tcW w:w="1050" w:type="dxa"/>
            <w:shd w:val="clear" w:color="auto" w:fill="auto"/>
            <w:vAlign w:val="center"/>
          </w:tcPr>
          <w:p w14:paraId="7EA504C4" w14:textId="77777777" w:rsidR="00177CD5" w:rsidRPr="00C57272" w:rsidRDefault="00177CD5" w:rsidP="00177CD5">
            <w:pPr>
              <w:jc w:val="center"/>
              <w:rPr>
                <w:rFonts w:ascii="Arial" w:hAnsi="Arial" w:cs="Arial"/>
                <w:b/>
                <w:sz w:val="20"/>
                <w:szCs w:val="20"/>
              </w:rPr>
            </w:pPr>
            <w:r w:rsidRPr="00C57272">
              <w:rPr>
                <w:rFonts w:ascii="Arial" w:hAnsi="Arial" w:cs="Arial"/>
                <w:b/>
                <w:sz w:val="20"/>
                <w:szCs w:val="20"/>
              </w:rPr>
              <w:t>3.</w:t>
            </w:r>
          </w:p>
        </w:tc>
        <w:tc>
          <w:tcPr>
            <w:tcW w:w="809" w:type="dxa"/>
            <w:vAlign w:val="center"/>
          </w:tcPr>
          <w:p w14:paraId="34C6ADD3" w14:textId="3F272FA0" w:rsidR="00177CD5" w:rsidRPr="00C57272" w:rsidRDefault="00177CD5" w:rsidP="00177CD5">
            <w:pPr>
              <w:jc w:val="center"/>
              <w:rPr>
                <w:rFonts w:ascii="Arial" w:hAnsi="Arial" w:cs="Arial"/>
                <w:sz w:val="20"/>
                <w:szCs w:val="20"/>
              </w:rPr>
            </w:pPr>
            <w:r w:rsidRPr="00C57272">
              <w:rPr>
                <w:rFonts w:ascii="Arial" w:hAnsi="Arial" w:cs="Arial"/>
                <w:sz w:val="20"/>
                <w:szCs w:val="20"/>
              </w:rPr>
              <w:t>6</w:t>
            </w:r>
          </w:p>
        </w:tc>
        <w:tc>
          <w:tcPr>
            <w:tcW w:w="809" w:type="dxa"/>
            <w:vAlign w:val="center"/>
          </w:tcPr>
          <w:p w14:paraId="0E6B597F" w14:textId="7AB420F2" w:rsidR="00177CD5" w:rsidRPr="00C57272" w:rsidRDefault="00177CD5" w:rsidP="00177CD5">
            <w:pPr>
              <w:jc w:val="center"/>
              <w:rPr>
                <w:rFonts w:ascii="Arial" w:hAnsi="Arial" w:cs="Arial"/>
                <w:sz w:val="20"/>
                <w:szCs w:val="20"/>
              </w:rPr>
            </w:pPr>
            <w:r w:rsidRPr="00C57272">
              <w:rPr>
                <w:rFonts w:ascii="Arial" w:hAnsi="Arial" w:cs="Arial"/>
                <w:sz w:val="20"/>
                <w:szCs w:val="20"/>
              </w:rPr>
              <w:t>6</w:t>
            </w:r>
          </w:p>
        </w:tc>
        <w:tc>
          <w:tcPr>
            <w:tcW w:w="900" w:type="dxa"/>
            <w:shd w:val="clear" w:color="auto" w:fill="auto"/>
            <w:vAlign w:val="center"/>
          </w:tcPr>
          <w:p w14:paraId="1BB4D8BA" w14:textId="639962AC" w:rsidR="00177CD5" w:rsidRPr="00C57272" w:rsidRDefault="00177CD5" w:rsidP="00177CD5">
            <w:pPr>
              <w:jc w:val="center"/>
              <w:rPr>
                <w:rFonts w:ascii="Arial" w:hAnsi="Arial" w:cs="Arial"/>
                <w:sz w:val="20"/>
                <w:szCs w:val="20"/>
              </w:rPr>
            </w:pPr>
            <w:r w:rsidRPr="00C57272">
              <w:rPr>
                <w:rFonts w:ascii="Arial" w:hAnsi="Arial" w:cs="Arial"/>
                <w:sz w:val="20"/>
                <w:szCs w:val="20"/>
              </w:rPr>
              <w:t>563</w:t>
            </w:r>
          </w:p>
        </w:tc>
        <w:tc>
          <w:tcPr>
            <w:tcW w:w="900" w:type="dxa"/>
            <w:shd w:val="clear" w:color="auto" w:fill="auto"/>
            <w:vAlign w:val="center"/>
          </w:tcPr>
          <w:p w14:paraId="03EB256D" w14:textId="1D5764C1" w:rsidR="00177CD5" w:rsidRPr="00C57272" w:rsidRDefault="00177CD5" w:rsidP="00177CD5">
            <w:pPr>
              <w:jc w:val="center"/>
              <w:rPr>
                <w:rFonts w:ascii="Arial" w:hAnsi="Arial" w:cs="Arial"/>
                <w:sz w:val="20"/>
                <w:szCs w:val="20"/>
              </w:rPr>
            </w:pPr>
            <w:r w:rsidRPr="00C57272">
              <w:rPr>
                <w:rFonts w:ascii="Arial" w:hAnsi="Arial" w:cs="Arial"/>
                <w:sz w:val="20"/>
                <w:szCs w:val="20"/>
              </w:rPr>
              <w:t>612</w:t>
            </w:r>
          </w:p>
        </w:tc>
        <w:tc>
          <w:tcPr>
            <w:tcW w:w="904" w:type="dxa"/>
            <w:shd w:val="clear" w:color="auto" w:fill="auto"/>
            <w:vAlign w:val="center"/>
          </w:tcPr>
          <w:p w14:paraId="6F076F82" w14:textId="59D5B3B0" w:rsidR="00177CD5" w:rsidRPr="00C57272" w:rsidRDefault="00177CD5" w:rsidP="00177CD5">
            <w:pPr>
              <w:jc w:val="center"/>
              <w:rPr>
                <w:rFonts w:ascii="Arial" w:hAnsi="Arial" w:cs="Arial"/>
                <w:sz w:val="20"/>
                <w:szCs w:val="20"/>
              </w:rPr>
            </w:pPr>
            <w:r w:rsidRPr="00C57272">
              <w:rPr>
                <w:rFonts w:ascii="Arial" w:hAnsi="Arial" w:cs="Arial"/>
                <w:sz w:val="20"/>
                <w:szCs w:val="20"/>
              </w:rPr>
              <w:t>-</w:t>
            </w:r>
          </w:p>
        </w:tc>
        <w:tc>
          <w:tcPr>
            <w:tcW w:w="882" w:type="dxa"/>
            <w:shd w:val="clear" w:color="auto" w:fill="auto"/>
            <w:vAlign w:val="center"/>
          </w:tcPr>
          <w:p w14:paraId="0B4DAED0" w14:textId="59743607" w:rsidR="00177CD5" w:rsidRPr="00C57272" w:rsidRDefault="00177CD5" w:rsidP="00177CD5">
            <w:pPr>
              <w:jc w:val="center"/>
              <w:rPr>
                <w:rFonts w:ascii="Arial" w:hAnsi="Arial" w:cs="Arial"/>
                <w:sz w:val="20"/>
                <w:szCs w:val="20"/>
              </w:rPr>
            </w:pPr>
            <w:r w:rsidRPr="00C57272">
              <w:rPr>
                <w:rFonts w:ascii="Arial" w:hAnsi="Arial" w:cs="Arial"/>
                <w:sz w:val="20"/>
                <w:szCs w:val="20"/>
              </w:rPr>
              <w:t>-</w:t>
            </w:r>
          </w:p>
        </w:tc>
        <w:tc>
          <w:tcPr>
            <w:tcW w:w="937" w:type="dxa"/>
            <w:shd w:val="clear" w:color="auto" w:fill="D9D9D9"/>
            <w:vAlign w:val="center"/>
          </w:tcPr>
          <w:p w14:paraId="3E381A49" w14:textId="00C39734" w:rsidR="00177CD5" w:rsidRPr="00C57272" w:rsidRDefault="00177CD5" w:rsidP="00177CD5">
            <w:pPr>
              <w:jc w:val="center"/>
              <w:rPr>
                <w:rFonts w:ascii="Arial" w:hAnsi="Arial" w:cs="Arial"/>
                <w:sz w:val="20"/>
                <w:szCs w:val="20"/>
              </w:rPr>
            </w:pPr>
            <w:r w:rsidRPr="00C57272">
              <w:rPr>
                <w:rFonts w:ascii="Arial" w:hAnsi="Arial" w:cs="Arial"/>
                <w:sz w:val="20"/>
                <w:szCs w:val="20"/>
              </w:rPr>
              <w:t>93,83</w:t>
            </w:r>
          </w:p>
        </w:tc>
        <w:tc>
          <w:tcPr>
            <w:tcW w:w="1007" w:type="dxa"/>
            <w:shd w:val="clear" w:color="auto" w:fill="D9D9D9"/>
            <w:vAlign w:val="center"/>
          </w:tcPr>
          <w:p w14:paraId="09552941" w14:textId="30A04543" w:rsidR="00177CD5" w:rsidRPr="00C57272" w:rsidRDefault="00177CD5" w:rsidP="00177CD5">
            <w:pPr>
              <w:jc w:val="center"/>
              <w:rPr>
                <w:rFonts w:ascii="Arial" w:hAnsi="Arial" w:cs="Arial"/>
                <w:sz w:val="20"/>
                <w:szCs w:val="20"/>
              </w:rPr>
            </w:pPr>
            <w:r w:rsidRPr="00C57272">
              <w:rPr>
                <w:rFonts w:ascii="Arial" w:hAnsi="Arial" w:cs="Arial"/>
                <w:sz w:val="20"/>
                <w:szCs w:val="20"/>
              </w:rPr>
              <w:t>102,00</w:t>
            </w:r>
          </w:p>
        </w:tc>
        <w:tc>
          <w:tcPr>
            <w:tcW w:w="902" w:type="dxa"/>
            <w:shd w:val="clear" w:color="auto" w:fill="D9D9D9"/>
            <w:vAlign w:val="center"/>
          </w:tcPr>
          <w:p w14:paraId="231C6813" w14:textId="743AF1FC" w:rsidR="00177CD5" w:rsidRPr="00C57272" w:rsidRDefault="00177CD5" w:rsidP="00177CD5">
            <w:pPr>
              <w:jc w:val="center"/>
              <w:rPr>
                <w:rFonts w:ascii="Arial" w:hAnsi="Arial" w:cs="Arial"/>
                <w:sz w:val="20"/>
                <w:szCs w:val="20"/>
              </w:rPr>
            </w:pPr>
            <w:r w:rsidRPr="00C57272">
              <w:rPr>
                <w:rFonts w:ascii="Arial" w:hAnsi="Arial" w:cs="Arial"/>
                <w:sz w:val="20"/>
                <w:szCs w:val="20"/>
              </w:rPr>
              <w:t>-</w:t>
            </w:r>
          </w:p>
        </w:tc>
        <w:tc>
          <w:tcPr>
            <w:tcW w:w="868" w:type="dxa"/>
            <w:shd w:val="clear" w:color="auto" w:fill="D9D9D9"/>
            <w:vAlign w:val="center"/>
          </w:tcPr>
          <w:p w14:paraId="13D162FE" w14:textId="1D176C1E" w:rsidR="00177CD5" w:rsidRPr="00C57272" w:rsidRDefault="00177CD5" w:rsidP="00177CD5">
            <w:pPr>
              <w:jc w:val="center"/>
              <w:rPr>
                <w:rFonts w:ascii="Arial" w:hAnsi="Arial" w:cs="Arial"/>
                <w:sz w:val="20"/>
                <w:szCs w:val="20"/>
              </w:rPr>
            </w:pPr>
            <w:r w:rsidRPr="00C57272">
              <w:rPr>
                <w:rFonts w:ascii="Arial" w:hAnsi="Arial" w:cs="Arial"/>
                <w:sz w:val="20"/>
                <w:szCs w:val="20"/>
              </w:rPr>
              <w:t>-</w:t>
            </w:r>
          </w:p>
        </w:tc>
      </w:tr>
      <w:tr w:rsidR="00177CD5" w:rsidRPr="00C57272" w14:paraId="3B7DAD2B" w14:textId="77777777" w:rsidTr="00586945">
        <w:trPr>
          <w:trHeight w:val="340"/>
        </w:trPr>
        <w:tc>
          <w:tcPr>
            <w:tcW w:w="1050" w:type="dxa"/>
            <w:shd w:val="clear" w:color="auto" w:fill="auto"/>
            <w:vAlign w:val="center"/>
          </w:tcPr>
          <w:p w14:paraId="497D12B7" w14:textId="77777777" w:rsidR="00177CD5" w:rsidRPr="00C57272" w:rsidRDefault="00177CD5" w:rsidP="00177CD5">
            <w:pPr>
              <w:jc w:val="center"/>
              <w:rPr>
                <w:rFonts w:ascii="Arial" w:hAnsi="Arial" w:cs="Arial"/>
                <w:b/>
                <w:sz w:val="20"/>
                <w:szCs w:val="20"/>
              </w:rPr>
            </w:pPr>
            <w:r w:rsidRPr="00C57272">
              <w:rPr>
                <w:rFonts w:ascii="Arial" w:hAnsi="Arial" w:cs="Arial"/>
                <w:b/>
                <w:sz w:val="20"/>
                <w:szCs w:val="20"/>
              </w:rPr>
              <w:t>4.</w:t>
            </w:r>
          </w:p>
        </w:tc>
        <w:tc>
          <w:tcPr>
            <w:tcW w:w="809" w:type="dxa"/>
            <w:vAlign w:val="center"/>
          </w:tcPr>
          <w:p w14:paraId="442767F2" w14:textId="5D5AEE28" w:rsidR="00177CD5" w:rsidRPr="00C57272" w:rsidRDefault="00177CD5" w:rsidP="00177CD5">
            <w:pPr>
              <w:jc w:val="center"/>
              <w:rPr>
                <w:rFonts w:ascii="Arial" w:hAnsi="Arial" w:cs="Arial"/>
                <w:sz w:val="20"/>
                <w:szCs w:val="20"/>
              </w:rPr>
            </w:pPr>
            <w:r w:rsidRPr="00C57272">
              <w:rPr>
                <w:rFonts w:ascii="Arial" w:hAnsi="Arial" w:cs="Arial"/>
                <w:sz w:val="20"/>
                <w:szCs w:val="20"/>
              </w:rPr>
              <w:t>4</w:t>
            </w:r>
          </w:p>
        </w:tc>
        <w:tc>
          <w:tcPr>
            <w:tcW w:w="809" w:type="dxa"/>
            <w:vAlign w:val="center"/>
          </w:tcPr>
          <w:p w14:paraId="276DB18F" w14:textId="6B60CD56" w:rsidR="00177CD5" w:rsidRPr="00C57272" w:rsidRDefault="00177CD5" w:rsidP="00177CD5">
            <w:pPr>
              <w:jc w:val="center"/>
              <w:rPr>
                <w:rFonts w:ascii="Arial" w:hAnsi="Arial" w:cs="Arial"/>
                <w:sz w:val="20"/>
                <w:szCs w:val="20"/>
              </w:rPr>
            </w:pPr>
            <w:r w:rsidRPr="00C57272">
              <w:rPr>
                <w:rFonts w:ascii="Arial" w:hAnsi="Arial" w:cs="Arial"/>
                <w:sz w:val="20"/>
                <w:szCs w:val="20"/>
              </w:rPr>
              <w:t>4</w:t>
            </w:r>
          </w:p>
        </w:tc>
        <w:tc>
          <w:tcPr>
            <w:tcW w:w="900" w:type="dxa"/>
            <w:shd w:val="clear" w:color="auto" w:fill="auto"/>
            <w:vAlign w:val="center"/>
          </w:tcPr>
          <w:p w14:paraId="5E43C108" w14:textId="47551E06" w:rsidR="00177CD5" w:rsidRPr="00C57272" w:rsidRDefault="00177CD5" w:rsidP="00177CD5">
            <w:pPr>
              <w:jc w:val="center"/>
              <w:rPr>
                <w:rFonts w:ascii="Arial" w:hAnsi="Arial" w:cs="Arial"/>
                <w:sz w:val="20"/>
                <w:szCs w:val="20"/>
              </w:rPr>
            </w:pPr>
            <w:r w:rsidRPr="00C57272">
              <w:rPr>
                <w:rFonts w:ascii="Arial" w:hAnsi="Arial" w:cs="Arial"/>
                <w:sz w:val="20"/>
                <w:szCs w:val="20"/>
              </w:rPr>
              <w:t>112</w:t>
            </w:r>
          </w:p>
        </w:tc>
        <w:tc>
          <w:tcPr>
            <w:tcW w:w="900" w:type="dxa"/>
            <w:shd w:val="clear" w:color="auto" w:fill="auto"/>
            <w:vAlign w:val="center"/>
          </w:tcPr>
          <w:p w14:paraId="685145D7" w14:textId="3CC0EEB8" w:rsidR="00177CD5" w:rsidRPr="00C57272" w:rsidRDefault="00177CD5" w:rsidP="00177CD5">
            <w:pPr>
              <w:jc w:val="center"/>
              <w:rPr>
                <w:rFonts w:ascii="Arial" w:hAnsi="Arial" w:cs="Arial"/>
                <w:sz w:val="20"/>
                <w:szCs w:val="20"/>
              </w:rPr>
            </w:pPr>
            <w:r w:rsidRPr="00C57272">
              <w:rPr>
                <w:rFonts w:ascii="Arial" w:hAnsi="Arial" w:cs="Arial"/>
                <w:sz w:val="20"/>
                <w:szCs w:val="20"/>
              </w:rPr>
              <w:t>238</w:t>
            </w:r>
          </w:p>
        </w:tc>
        <w:tc>
          <w:tcPr>
            <w:tcW w:w="904" w:type="dxa"/>
            <w:shd w:val="clear" w:color="auto" w:fill="auto"/>
            <w:vAlign w:val="center"/>
          </w:tcPr>
          <w:p w14:paraId="10F14591" w14:textId="264C7E68" w:rsidR="00177CD5" w:rsidRPr="00C57272" w:rsidRDefault="00177CD5" w:rsidP="00177CD5">
            <w:pPr>
              <w:jc w:val="center"/>
              <w:rPr>
                <w:rFonts w:ascii="Arial" w:hAnsi="Arial" w:cs="Arial"/>
                <w:sz w:val="20"/>
                <w:szCs w:val="20"/>
              </w:rPr>
            </w:pPr>
            <w:r w:rsidRPr="00C57272">
              <w:rPr>
                <w:rFonts w:ascii="Arial" w:hAnsi="Arial" w:cs="Arial"/>
                <w:sz w:val="20"/>
                <w:szCs w:val="20"/>
              </w:rPr>
              <w:t>-</w:t>
            </w:r>
          </w:p>
        </w:tc>
        <w:tc>
          <w:tcPr>
            <w:tcW w:w="882" w:type="dxa"/>
            <w:shd w:val="clear" w:color="auto" w:fill="auto"/>
            <w:vAlign w:val="center"/>
          </w:tcPr>
          <w:p w14:paraId="130673D7" w14:textId="528AC836" w:rsidR="00177CD5" w:rsidRPr="00C57272" w:rsidRDefault="00177CD5" w:rsidP="00177CD5">
            <w:pPr>
              <w:jc w:val="center"/>
              <w:rPr>
                <w:rFonts w:ascii="Arial" w:hAnsi="Arial" w:cs="Arial"/>
                <w:sz w:val="20"/>
                <w:szCs w:val="20"/>
              </w:rPr>
            </w:pPr>
            <w:r w:rsidRPr="00C57272">
              <w:rPr>
                <w:rFonts w:ascii="Arial" w:hAnsi="Arial" w:cs="Arial"/>
                <w:sz w:val="20"/>
                <w:szCs w:val="20"/>
              </w:rPr>
              <w:t>-</w:t>
            </w:r>
          </w:p>
        </w:tc>
        <w:tc>
          <w:tcPr>
            <w:tcW w:w="937" w:type="dxa"/>
            <w:shd w:val="clear" w:color="auto" w:fill="D9D9D9"/>
            <w:vAlign w:val="center"/>
          </w:tcPr>
          <w:p w14:paraId="7996C05D" w14:textId="03A645D9" w:rsidR="00177CD5" w:rsidRPr="00C57272" w:rsidRDefault="00177CD5" w:rsidP="00177CD5">
            <w:pPr>
              <w:jc w:val="center"/>
              <w:rPr>
                <w:rFonts w:ascii="Arial" w:hAnsi="Arial" w:cs="Arial"/>
                <w:sz w:val="20"/>
                <w:szCs w:val="20"/>
              </w:rPr>
            </w:pPr>
            <w:r w:rsidRPr="00C57272">
              <w:rPr>
                <w:rFonts w:ascii="Arial" w:hAnsi="Arial" w:cs="Arial"/>
                <w:sz w:val="20"/>
                <w:szCs w:val="20"/>
              </w:rPr>
              <w:t>28,00</w:t>
            </w:r>
          </w:p>
        </w:tc>
        <w:tc>
          <w:tcPr>
            <w:tcW w:w="1007" w:type="dxa"/>
            <w:shd w:val="clear" w:color="auto" w:fill="D9D9D9"/>
            <w:vAlign w:val="center"/>
          </w:tcPr>
          <w:p w14:paraId="275EB802" w14:textId="0F8DF974" w:rsidR="00177CD5" w:rsidRPr="00C57272" w:rsidRDefault="00177CD5" w:rsidP="00177CD5">
            <w:pPr>
              <w:jc w:val="center"/>
              <w:rPr>
                <w:rFonts w:ascii="Arial" w:hAnsi="Arial" w:cs="Arial"/>
                <w:sz w:val="20"/>
                <w:szCs w:val="20"/>
              </w:rPr>
            </w:pPr>
            <w:r w:rsidRPr="00C57272">
              <w:rPr>
                <w:rFonts w:ascii="Arial" w:hAnsi="Arial" w:cs="Arial"/>
                <w:sz w:val="20"/>
                <w:szCs w:val="20"/>
              </w:rPr>
              <w:t>59,50</w:t>
            </w:r>
          </w:p>
        </w:tc>
        <w:tc>
          <w:tcPr>
            <w:tcW w:w="902" w:type="dxa"/>
            <w:shd w:val="clear" w:color="auto" w:fill="D9D9D9"/>
            <w:vAlign w:val="center"/>
          </w:tcPr>
          <w:p w14:paraId="77C5E0E4" w14:textId="197BD630" w:rsidR="00177CD5" w:rsidRPr="00C57272" w:rsidRDefault="00177CD5" w:rsidP="00177CD5">
            <w:pPr>
              <w:jc w:val="center"/>
              <w:rPr>
                <w:rFonts w:ascii="Arial" w:hAnsi="Arial" w:cs="Arial"/>
                <w:sz w:val="20"/>
                <w:szCs w:val="20"/>
              </w:rPr>
            </w:pPr>
            <w:r w:rsidRPr="00C57272">
              <w:rPr>
                <w:rFonts w:ascii="Arial" w:hAnsi="Arial" w:cs="Arial"/>
                <w:sz w:val="20"/>
                <w:szCs w:val="20"/>
              </w:rPr>
              <w:t>-</w:t>
            </w:r>
          </w:p>
        </w:tc>
        <w:tc>
          <w:tcPr>
            <w:tcW w:w="868" w:type="dxa"/>
            <w:shd w:val="clear" w:color="auto" w:fill="D9D9D9"/>
            <w:vAlign w:val="center"/>
          </w:tcPr>
          <w:p w14:paraId="7D51858F" w14:textId="357B7850" w:rsidR="00177CD5" w:rsidRPr="00C57272" w:rsidRDefault="00177CD5" w:rsidP="00177CD5">
            <w:pPr>
              <w:jc w:val="center"/>
              <w:rPr>
                <w:rFonts w:ascii="Arial" w:hAnsi="Arial" w:cs="Arial"/>
                <w:sz w:val="20"/>
                <w:szCs w:val="20"/>
              </w:rPr>
            </w:pPr>
            <w:r w:rsidRPr="00C57272">
              <w:rPr>
                <w:rFonts w:ascii="Arial" w:hAnsi="Arial" w:cs="Arial"/>
                <w:sz w:val="20"/>
                <w:szCs w:val="20"/>
              </w:rPr>
              <w:t>-</w:t>
            </w:r>
          </w:p>
        </w:tc>
      </w:tr>
      <w:tr w:rsidR="00177CD5" w:rsidRPr="00C57272" w14:paraId="51D25B98" w14:textId="77777777" w:rsidTr="00586945">
        <w:trPr>
          <w:trHeight w:val="340"/>
        </w:trPr>
        <w:tc>
          <w:tcPr>
            <w:tcW w:w="1050" w:type="dxa"/>
            <w:shd w:val="clear" w:color="auto" w:fill="auto"/>
            <w:vAlign w:val="center"/>
          </w:tcPr>
          <w:p w14:paraId="5F692BF4" w14:textId="77777777" w:rsidR="00177CD5" w:rsidRPr="00C57272" w:rsidRDefault="00177CD5" w:rsidP="00177CD5">
            <w:pPr>
              <w:jc w:val="center"/>
              <w:rPr>
                <w:rFonts w:ascii="Arial" w:hAnsi="Arial" w:cs="Arial"/>
                <w:b/>
                <w:sz w:val="20"/>
                <w:szCs w:val="20"/>
              </w:rPr>
            </w:pPr>
            <w:r w:rsidRPr="00C57272">
              <w:rPr>
                <w:rFonts w:ascii="Arial" w:hAnsi="Arial" w:cs="Arial"/>
                <w:b/>
                <w:sz w:val="20"/>
                <w:szCs w:val="20"/>
              </w:rPr>
              <w:t>5.</w:t>
            </w:r>
          </w:p>
        </w:tc>
        <w:tc>
          <w:tcPr>
            <w:tcW w:w="809" w:type="dxa"/>
            <w:vAlign w:val="center"/>
          </w:tcPr>
          <w:p w14:paraId="3A8C174D" w14:textId="046F6DFE" w:rsidR="00177CD5" w:rsidRPr="00C57272" w:rsidRDefault="00177CD5" w:rsidP="00177CD5">
            <w:pPr>
              <w:jc w:val="center"/>
              <w:rPr>
                <w:rFonts w:ascii="Arial" w:hAnsi="Arial" w:cs="Arial"/>
                <w:sz w:val="20"/>
                <w:szCs w:val="20"/>
              </w:rPr>
            </w:pPr>
            <w:r w:rsidRPr="00C57272">
              <w:rPr>
                <w:rFonts w:ascii="Arial" w:hAnsi="Arial" w:cs="Arial"/>
                <w:sz w:val="20"/>
                <w:szCs w:val="20"/>
              </w:rPr>
              <w:t>7</w:t>
            </w:r>
          </w:p>
        </w:tc>
        <w:tc>
          <w:tcPr>
            <w:tcW w:w="809" w:type="dxa"/>
            <w:vAlign w:val="center"/>
          </w:tcPr>
          <w:p w14:paraId="0B944AF7" w14:textId="7BB24BF5" w:rsidR="00177CD5" w:rsidRPr="00C57272" w:rsidRDefault="00177CD5" w:rsidP="00177CD5">
            <w:pPr>
              <w:jc w:val="center"/>
              <w:rPr>
                <w:rFonts w:ascii="Arial" w:hAnsi="Arial" w:cs="Arial"/>
                <w:sz w:val="20"/>
                <w:szCs w:val="20"/>
              </w:rPr>
            </w:pPr>
            <w:r w:rsidRPr="00C57272">
              <w:rPr>
                <w:rFonts w:ascii="Arial" w:hAnsi="Arial" w:cs="Arial"/>
                <w:sz w:val="20"/>
                <w:szCs w:val="20"/>
              </w:rPr>
              <w:t>7</w:t>
            </w:r>
          </w:p>
        </w:tc>
        <w:tc>
          <w:tcPr>
            <w:tcW w:w="900" w:type="dxa"/>
            <w:shd w:val="clear" w:color="auto" w:fill="auto"/>
            <w:vAlign w:val="center"/>
          </w:tcPr>
          <w:p w14:paraId="60C8079B" w14:textId="36418B93" w:rsidR="00177CD5" w:rsidRPr="00C57272" w:rsidRDefault="00177CD5" w:rsidP="00177CD5">
            <w:pPr>
              <w:jc w:val="center"/>
              <w:rPr>
                <w:rFonts w:ascii="Arial" w:hAnsi="Arial" w:cs="Arial"/>
                <w:sz w:val="20"/>
                <w:szCs w:val="20"/>
              </w:rPr>
            </w:pPr>
            <w:r w:rsidRPr="00C57272">
              <w:rPr>
                <w:rFonts w:ascii="Arial" w:hAnsi="Arial" w:cs="Arial"/>
                <w:sz w:val="20"/>
                <w:szCs w:val="20"/>
              </w:rPr>
              <w:t>539</w:t>
            </w:r>
          </w:p>
        </w:tc>
        <w:tc>
          <w:tcPr>
            <w:tcW w:w="900" w:type="dxa"/>
            <w:shd w:val="clear" w:color="auto" w:fill="auto"/>
            <w:vAlign w:val="center"/>
          </w:tcPr>
          <w:p w14:paraId="74D8A896" w14:textId="5092E1EF" w:rsidR="00177CD5" w:rsidRPr="00C57272" w:rsidRDefault="00177CD5" w:rsidP="00177CD5">
            <w:pPr>
              <w:jc w:val="center"/>
              <w:rPr>
                <w:rFonts w:ascii="Arial" w:hAnsi="Arial" w:cs="Arial"/>
                <w:sz w:val="20"/>
                <w:szCs w:val="20"/>
              </w:rPr>
            </w:pPr>
            <w:r w:rsidRPr="00C57272">
              <w:rPr>
                <w:rFonts w:ascii="Arial" w:hAnsi="Arial" w:cs="Arial"/>
                <w:sz w:val="20"/>
                <w:szCs w:val="20"/>
              </w:rPr>
              <w:t>514</w:t>
            </w:r>
          </w:p>
        </w:tc>
        <w:tc>
          <w:tcPr>
            <w:tcW w:w="904" w:type="dxa"/>
            <w:shd w:val="clear" w:color="auto" w:fill="auto"/>
            <w:vAlign w:val="center"/>
          </w:tcPr>
          <w:p w14:paraId="36C8762F" w14:textId="366A5014" w:rsidR="00177CD5" w:rsidRPr="00C57272" w:rsidRDefault="00177CD5" w:rsidP="00177CD5">
            <w:pPr>
              <w:jc w:val="center"/>
              <w:rPr>
                <w:rFonts w:ascii="Arial" w:hAnsi="Arial" w:cs="Arial"/>
                <w:sz w:val="20"/>
                <w:szCs w:val="20"/>
              </w:rPr>
            </w:pPr>
            <w:r w:rsidRPr="00C57272">
              <w:rPr>
                <w:rFonts w:ascii="Arial" w:hAnsi="Arial" w:cs="Arial"/>
                <w:sz w:val="20"/>
                <w:szCs w:val="20"/>
              </w:rPr>
              <w:t>-</w:t>
            </w:r>
          </w:p>
        </w:tc>
        <w:tc>
          <w:tcPr>
            <w:tcW w:w="882" w:type="dxa"/>
            <w:shd w:val="clear" w:color="auto" w:fill="auto"/>
            <w:vAlign w:val="center"/>
          </w:tcPr>
          <w:p w14:paraId="436AADEF" w14:textId="0AEB05FF" w:rsidR="00177CD5" w:rsidRPr="00C57272" w:rsidRDefault="00177CD5" w:rsidP="00177CD5">
            <w:pPr>
              <w:jc w:val="center"/>
              <w:rPr>
                <w:rFonts w:ascii="Arial" w:hAnsi="Arial" w:cs="Arial"/>
                <w:sz w:val="20"/>
                <w:szCs w:val="20"/>
              </w:rPr>
            </w:pPr>
            <w:r w:rsidRPr="00C57272">
              <w:rPr>
                <w:rFonts w:ascii="Arial" w:hAnsi="Arial" w:cs="Arial"/>
                <w:sz w:val="20"/>
                <w:szCs w:val="20"/>
              </w:rPr>
              <w:t>-</w:t>
            </w:r>
          </w:p>
        </w:tc>
        <w:tc>
          <w:tcPr>
            <w:tcW w:w="937" w:type="dxa"/>
            <w:shd w:val="clear" w:color="auto" w:fill="D9D9D9"/>
            <w:vAlign w:val="center"/>
          </w:tcPr>
          <w:p w14:paraId="6E9F80E3" w14:textId="38A28BF4" w:rsidR="00177CD5" w:rsidRPr="00C57272" w:rsidRDefault="00177CD5" w:rsidP="00177CD5">
            <w:pPr>
              <w:jc w:val="center"/>
              <w:rPr>
                <w:rFonts w:ascii="Arial" w:hAnsi="Arial" w:cs="Arial"/>
                <w:sz w:val="20"/>
                <w:szCs w:val="20"/>
              </w:rPr>
            </w:pPr>
            <w:r w:rsidRPr="00C57272">
              <w:rPr>
                <w:rFonts w:ascii="Arial" w:hAnsi="Arial" w:cs="Arial"/>
                <w:sz w:val="20"/>
                <w:szCs w:val="20"/>
              </w:rPr>
              <w:t>77,00</w:t>
            </w:r>
          </w:p>
        </w:tc>
        <w:tc>
          <w:tcPr>
            <w:tcW w:w="1007" w:type="dxa"/>
            <w:shd w:val="clear" w:color="auto" w:fill="D9D9D9"/>
            <w:vAlign w:val="center"/>
          </w:tcPr>
          <w:p w14:paraId="78208736" w14:textId="299DBFB9" w:rsidR="00177CD5" w:rsidRPr="00C57272" w:rsidRDefault="00177CD5" w:rsidP="00177CD5">
            <w:pPr>
              <w:jc w:val="center"/>
              <w:rPr>
                <w:rFonts w:ascii="Arial" w:hAnsi="Arial" w:cs="Arial"/>
                <w:sz w:val="20"/>
                <w:szCs w:val="20"/>
              </w:rPr>
            </w:pPr>
            <w:r w:rsidRPr="00C57272">
              <w:rPr>
                <w:rFonts w:ascii="Arial" w:hAnsi="Arial" w:cs="Arial"/>
                <w:sz w:val="20"/>
                <w:szCs w:val="20"/>
              </w:rPr>
              <w:t>73,43</w:t>
            </w:r>
          </w:p>
        </w:tc>
        <w:tc>
          <w:tcPr>
            <w:tcW w:w="902" w:type="dxa"/>
            <w:shd w:val="clear" w:color="auto" w:fill="D9D9D9"/>
            <w:vAlign w:val="center"/>
          </w:tcPr>
          <w:p w14:paraId="12F02179" w14:textId="014C3C39" w:rsidR="00177CD5" w:rsidRPr="00C57272" w:rsidRDefault="00177CD5" w:rsidP="00177CD5">
            <w:pPr>
              <w:jc w:val="center"/>
              <w:rPr>
                <w:rFonts w:ascii="Arial" w:hAnsi="Arial" w:cs="Arial"/>
                <w:sz w:val="20"/>
                <w:szCs w:val="20"/>
              </w:rPr>
            </w:pPr>
            <w:r w:rsidRPr="00C57272">
              <w:rPr>
                <w:rFonts w:ascii="Arial" w:hAnsi="Arial" w:cs="Arial"/>
                <w:sz w:val="20"/>
                <w:szCs w:val="20"/>
              </w:rPr>
              <w:t>-</w:t>
            </w:r>
          </w:p>
        </w:tc>
        <w:tc>
          <w:tcPr>
            <w:tcW w:w="868" w:type="dxa"/>
            <w:shd w:val="clear" w:color="auto" w:fill="D9D9D9"/>
            <w:vAlign w:val="center"/>
          </w:tcPr>
          <w:p w14:paraId="2140E65E" w14:textId="4F999011" w:rsidR="00177CD5" w:rsidRPr="00C57272" w:rsidRDefault="00177CD5" w:rsidP="00177CD5">
            <w:pPr>
              <w:jc w:val="center"/>
              <w:rPr>
                <w:rFonts w:ascii="Arial" w:hAnsi="Arial" w:cs="Arial"/>
                <w:sz w:val="20"/>
                <w:szCs w:val="20"/>
              </w:rPr>
            </w:pPr>
            <w:r w:rsidRPr="00C57272">
              <w:rPr>
                <w:rFonts w:ascii="Arial" w:hAnsi="Arial" w:cs="Arial"/>
                <w:sz w:val="20"/>
                <w:szCs w:val="20"/>
              </w:rPr>
              <w:t>-</w:t>
            </w:r>
          </w:p>
        </w:tc>
      </w:tr>
      <w:tr w:rsidR="00177CD5" w:rsidRPr="00C57272" w14:paraId="19B788CA" w14:textId="77777777" w:rsidTr="00586945">
        <w:trPr>
          <w:trHeight w:val="340"/>
        </w:trPr>
        <w:tc>
          <w:tcPr>
            <w:tcW w:w="1050" w:type="dxa"/>
            <w:shd w:val="clear" w:color="auto" w:fill="auto"/>
            <w:vAlign w:val="center"/>
          </w:tcPr>
          <w:p w14:paraId="0E10BFF2" w14:textId="77777777" w:rsidR="00177CD5" w:rsidRPr="00C57272" w:rsidRDefault="00177CD5" w:rsidP="00177CD5">
            <w:pPr>
              <w:jc w:val="center"/>
              <w:rPr>
                <w:rFonts w:ascii="Arial" w:hAnsi="Arial" w:cs="Arial"/>
                <w:b/>
                <w:sz w:val="20"/>
                <w:szCs w:val="20"/>
              </w:rPr>
            </w:pPr>
            <w:r w:rsidRPr="00C57272">
              <w:rPr>
                <w:rFonts w:ascii="Arial" w:hAnsi="Arial" w:cs="Arial"/>
                <w:b/>
                <w:sz w:val="20"/>
                <w:szCs w:val="20"/>
              </w:rPr>
              <w:t>6.</w:t>
            </w:r>
          </w:p>
        </w:tc>
        <w:tc>
          <w:tcPr>
            <w:tcW w:w="809" w:type="dxa"/>
            <w:vAlign w:val="center"/>
          </w:tcPr>
          <w:p w14:paraId="1F73C615" w14:textId="41DB6D9C" w:rsidR="00177CD5" w:rsidRPr="00C57272" w:rsidRDefault="00177CD5" w:rsidP="00177CD5">
            <w:pPr>
              <w:jc w:val="center"/>
              <w:rPr>
                <w:rFonts w:ascii="Arial" w:hAnsi="Arial" w:cs="Arial"/>
                <w:sz w:val="20"/>
                <w:szCs w:val="20"/>
              </w:rPr>
            </w:pPr>
            <w:r w:rsidRPr="00C57272">
              <w:rPr>
                <w:rFonts w:ascii="Arial" w:hAnsi="Arial" w:cs="Arial"/>
                <w:sz w:val="20"/>
                <w:szCs w:val="20"/>
              </w:rPr>
              <w:t>1</w:t>
            </w:r>
          </w:p>
        </w:tc>
        <w:tc>
          <w:tcPr>
            <w:tcW w:w="809" w:type="dxa"/>
            <w:vAlign w:val="center"/>
          </w:tcPr>
          <w:p w14:paraId="26866A9B" w14:textId="0218EF9E" w:rsidR="00177CD5" w:rsidRPr="00C57272" w:rsidRDefault="00177CD5" w:rsidP="00177CD5">
            <w:pPr>
              <w:jc w:val="center"/>
              <w:rPr>
                <w:rFonts w:ascii="Arial" w:hAnsi="Arial" w:cs="Arial"/>
                <w:sz w:val="20"/>
                <w:szCs w:val="20"/>
              </w:rPr>
            </w:pPr>
            <w:r w:rsidRPr="00C57272">
              <w:rPr>
                <w:rFonts w:ascii="Arial" w:hAnsi="Arial" w:cs="Arial"/>
                <w:sz w:val="20"/>
                <w:szCs w:val="20"/>
              </w:rPr>
              <w:t>1</w:t>
            </w:r>
          </w:p>
        </w:tc>
        <w:tc>
          <w:tcPr>
            <w:tcW w:w="900" w:type="dxa"/>
            <w:shd w:val="clear" w:color="auto" w:fill="auto"/>
            <w:vAlign w:val="center"/>
          </w:tcPr>
          <w:p w14:paraId="33A065B4" w14:textId="530CA0EC" w:rsidR="00177CD5" w:rsidRPr="00C57272" w:rsidRDefault="00177CD5" w:rsidP="00177CD5">
            <w:pPr>
              <w:jc w:val="center"/>
              <w:rPr>
                <w:rFonts w:ascii="Arial" w:hAnsi="Arial" w:cs="Arial"/>
                <w:sz w:val="20"/>
                <w:szCs w:val="20"/>
              </w:rPr>
            </w:pPr>
            <w:r w:rsidRPr="00C57272">
              <w:rPr>
                <w:rFonts w:ascii="Arial" w:hAnsi="Arial" w:cs="Arial"/>
                <w:sz w:val="20"/>
                <w:szCs w:val="20"/>
              </w:rPr>
              <w:t>32</w:t>
            </w:r>
          </w:p>
        </w:tc>
        <w:tc>
          <w:tcPr>
            <w:tcW w:w="900" w:type="dxa"/>
            <w:shd w:val="clear" w:color="auto" w:fill="auto"/>
            <w:vAlign w:val="center"/>
          </w:tcPr>
          <w:p w14:paraId="2B6A8C79" w14:textId="2DF2668A" w:rsidR="00177CD5" w:rsidRPr="00C57272" w:rsidRDefault="00177CD5" w:rsidP="00177CD5">
            <w:pPr>
              <w:jc w:val="center"/>
              <w:rPr>
                <w:rFonts w:ascii="Arial" w:hAnsi="Arial" w:cs="Arial"/>
                <w:sz w:val="20"/>
                <w:szCs w:val="20"/>
              </w:rPr>
            </w:pPr>
            <w:r w:rsidRPr="00C57272">
              <w:rPr>
                <w:rFonts w:ascii="Arial" w:hAnsi="Arial" w:cs="Arial"/>
                <w:sz w:val="20"/>
                <w:szCs w:val="20"/>
              </w:rPr>
              <w:t>76</w:t>
            </w:r>
          </w:p>
        </w:tc>
        <w:tc>
          <w:tcPr>
            <w:tcW w:w="904" w:type="dxa"/>
            <w:shd w:val="clear" w:color="auto" w:fill="auto"/>
            <w:vAlign w:val="center"/>
          </w:tcPr>
          <w:p w14:paraId="319BCEE1" w14:textId="2E249E6B" w:rsidR="00177CD5" w:rsidRPr="00C57272" w:rsidRDefault="00177CD5" w:rsidP="00177CD5">
            <w:pPr>
              <w:jc w:val="center"/>
              <w:rPr>
                <w:rFonts w:ascii="Arial" w:hAnsi="Arial" w:cs="Arial"/>
                <w:sz w:val="20"/>
                <w:szCs w:val="20"/>
              </w:rPr>
            </w:pPr>
            <w:r w:rsidRPr="00C57272">
              <w:rPr>
                <w:rFonts w:ascii="Arial" w:hAnsi="Arial" w:cs="Arial"/>
                <w:sz w:val="20"/>
                <w:szCs w:val="20"/>
              </w:rPr>
              <w:t>-</w:t>
            </w:r>
          </w:p>
        </w:tc>
        <w:tc>
          <w:tcPr>
            <w:tcW w:w="882" w:type="dxa"/>
            <w:shd w:val="clear" w:color="auto" w:fill="auto"/>
            <w:vAlign w:val="center"/>
          </w:tcPr>
          <w:p w14:paraId="415C6E2C" w14:textId="5D97E148" w:rsidR="00177CD5" w:rsidRPr="00C57272" w:rsidRDefault="00177CD5" w:rsidP="00177CD5">
            <w:pPr>
              <w:jc w:val="center"/>
              <w:rPr>
                <w:rFonts w:ascii="Arial" w:hAnsi="Arial" w:cs="Arial"/>
                <w:sz w:val="20"/>
                <w:szCs w:val="20"/>
              </w:rPr>
            </w:pPr>
            <w:r w:rsidRPr="00C57272">
              <w:rPr>
                <w:rFonts w:ascii="Arial" w:hAnsi="Arial" w:cs="Arial"/>
                <w:sz w:val="20"/>
                <w:szCs w:val="20"/>
              </w:rPr>
              <w:t>-</w:t>
            </w:r>
          </w:p>
        </w:tc>
        <w:tc>
          <w:tcPr>
            <w:tcW w:w="937" w:type="dxa"/>
            <w:shd w:val="clear" w:color="auto" w:fill="D9D9D9"/>
            <w:vAlign w:val="center"/>
          </w:tcPr>
          <w:p w14:paraId="11FB5F0F" w14:textId="327C59A4" w:rsidR="00177CD5" w:rsidRPr="00C57272" w:rsidRDefault="00177CD5" w:rsidP="00177CD5">
            <w:pPr>
              <w:jc w:val="center"/>
              <w:rPr>
                <w:rFonts w:ascii="Arial" w:hAnsi="Arial" w:cs="Arial"/>
                <w:sz w:val="20"/>
                <w:szCs w:val="20"/>
              </w:rPr>
            </w:pPr>
            <w:r w:rsidRPr="00C57272">
              <w:rPr>
                <w:rFonts w:ascii="Arial" w:hAnsi="Arial" w:cs="Arial"/>
                <w:sz w:val="20"/>
                <w:szCs w:val="20"/>
              </w:rPr>
              <w:t>23,00</w:t>
            </w:r>
          </w:p>
        </w:tc>
        <w:tc>
          <w:tcPr>
            <w:tcW w:w="1007" w:type="dxa"/>
            <w:shd w:val="clear" w:color="auto" w:fill="D9D9D9"/>
            <w:vAlign w:val="center"/>
          </w:tcPr>
          <w:p w14:paraId="737A8A74" w14:textId="0466D10F" w:rsidR="00177CD5" w:rsidRPr="00C57272" w:rsidRDefault="00177CD5" w:rsidP="00177CD5">
            <w:pPr>
              <w:jc w:val="center"/>
              <w:rPr>
                <w:rFonts w:ascii="Arial" w:hAnsi="Arial" w:cs="Arial"/>
                <w:sz w:val="20"/>
                <w:szCs w:val="20"/>
              </w:rPr>
            </w:pPr>
            <w:r w:rsidRPr="00C57272">
              <w:rPr>
                <w:rFonts w:ascii="Arial" w:hAnsi="Arial" w:cs="Arial"/>
                <w:sz w:val="20"/>
                <w:szCs w:val="20"/>
              </w:rPr>
              <w:t>76,00</w:t>
            </w:r>
          </w:p>
        </w:tc>
        <w:tc>
          <w:tcPr>
            <w:tcW w:w="902" w:type="dxa"/>
            <w:shd w:val="clear" w:color="auto" w:fill="D9D9D9"/>
            <w:vAlign w:val="center"/>
          </w:tcPr>
          <w:p w14:paraId="3F1E7356" w14:textId="2A4BDD11" w:rsidR="00177CD5" w:rsidRPr="00C57272" w:rsidRDefault="00177CD5" w:rsidP="00177CD5">
            <w:pPr>
              <w:jc w:val="center"/>
              <w:rPr>
                <w:rFonts w:ascii="Arial" w:hAnsi="Arial" w:cs="Arial"/>
                <w:sz w:val="20"/>
                <w:szCs w:val="20"/>
              </w:rPr>
            </w:pPr>
            <w:r w:rsidRPr="00C57272">
              <w:rPr>
                <w:rFonts w:ascii="Arial" w:hAnsi="Arial" w:cs="Arial"/>
                <w:sz w:val="20"/>
                <w:szCs w:val="20"/>
              </w:rPr>
              <w:t>-</w:t>
            </w:r>
          </w:p>
        </w:tc>
        <w:tc>
          <w:tcPr>
            <w:tcW w:w="868" w:type="dxa"/>
            <w:shd w:val="clear" w:color="auto" w:fill="D9D9D9"/>
            <w:vAlign w:val="center"/>
          </w:tcPr>
          <w:p w14:paraId="0E3B7300" w14:textId="05E27DB1" w:rsidR="00177CD5" w:rsidRPr="00C57272" w:rsidRDefault="00177CD5" w:rsidP="00177CD5">
            <w:pPr>
              <w:jc w:val="center"/>
              <w:rPr>
                <w:rFonts w:ascii="Arial" w:hAnsi="Arial" w:cs="Arial"/>
                <w:sz w:val="20"/>
                <w:szCs w:val="20"/>
              </w:rPr>
            </w:pPr>
            <w:r w:rsidRPr="00C57272">
              <w:rPr>
                <w:rFonts w:ascii="Arial" w:hAnsi="Arial" w:cs="Arial"/>
                <w:sz w:val="20"/>
                <w:szCs w:val="20"/>
              </w:rPr>
              <w:t>-</w:t>
            </w:r>
          </w:p>
        </w:tc>
      </w:tr>
      <w:tr w:rsidR="00177CD5" w:rsidRPr="00C57272" w14:paraId="2E2C2717" w14:textId="77777777" w:rsidTr="00586945">
        <w:trPr>
          <w:trHeight w:val="340"/>
        </w:trPr>
        <w:tc>
          <w:tcPr>
            <w:tcW w:w="1050" w:type="dxa"/>
            <w:shd w:val="clear" w:color="auto" w:fill="auto"/>
            <w:vAlign w:val="center"/>
          </w:tcPr>
          <w:p w14:paraId="3107734B" w14:textId="77777777" w:rsidR="00177CD5" w:rsidRPr="00C57272" w:rsidRDefault="00177CD5" w:rsidP="00177CD5">
            <w:pPr>
              <w:jc w:val="center"/>
              <w:rPr>
                <w:rFonts w:ascii="Arial" w:hAnsi="Arial" w:cs="Arial"/>
                <w:b/>
                <w:sz w:val="20"/>
                <w:szCs w:val="20"/>
              </w:rPr>
            </w:pPr>
            <w:r w:rsidRPr="00C57272">
              <w:rPr>
                <w:rFonts w:ascii="Arial" w:hAnsi="Arial" w:cs="Arial"/>
                <w:b/>
                <w:sz w:val="20"/>
                <w:szCs w:val="20"/>
              </w:rPr>
              <w:t>7.</w:t>
            </w:r>
          </w:p>
        </w:tc>
        <w:tc>
          <w:tcPr>
            <w:tcW w:w="809" w:type="dxa"/>
            <w:vAlign w:val="center"/>
          </w:tcPr>
          <w:p w14:paraId="31229134" w14:textId="1A08C653" w:rsidR="00177CD5" w:rsidRPr="00C57272" w:rsidRDefault="00177CD5" w:rsidP="00177CD5">
            <w:pPr>
              <w:jc w:val="center"/>
              <w:rPr>
                <w:rFonts w:ascii="Arial" w:hAnsi="Arial" w:cs="Arial"/>
                <w:sz w:val="20"/>
                <w:szCs w:val="20"/>
              </w:rPr>
            </w:pPr>
            <w:r w:rsidRPr="00C57272">
              <w:rPr>
                <w:rFonts w:ascii="Arial" w:hAnsi="Arial" w:cs="Arial"/>
                <w:sz w:val="20"/>
                <w:szCs w:val="20"/>
              </w:rPr>
              <w:t>5</w:t>
            </w:r>
          </w:p>
        </w:tc>
        <w:tc>
          <w:tcPr>
            <w:tcW w:w="809" w:type="dxa"/>
            <w:vAlign w:val="center"/>
          </w:tcPr>
          <w:p w14:paraId="6380E685" w14:textId="11AD2C62" w:rsidR="00177CD5" w:rsidRPr="00C57272" w:rsidRDefault="00177CD5" w:rsidP="00177CD5">
            <w:pPr>
              <w:jc w:val="center"/>
              <w:rPr>
                <w:rFonts w:ascii="Arial" w:hAnsi="Arial" w:cs="Arial"/>
                <w:sz w:val="20"/>
                <w:szCs w:val="20"/>
              </w:rPr>
            </w:pPr>
            <w:r w:rsidRPr="00C57272">
              <w:rPr>
                <w:rFonts w:ascii="Arial" w:hAnsi="Arial" w:cs="Arial"/>
                <w:sz w:val="20"/>
                <w:szCs w:val="20"/>
              </w:rPr>
              <w:t>4</w:t>
            </w:r>
          </w:p>
        </w:tc>
        <w:tc>
          <w:tcPr>
            <w:tcW w:w="900" w:type="dxa"/>
            <w:shd w:val="clear" w:color="auto" w:fill="auto"/>
            <w:vAlign w:val="center"/>
          </w:tcPr>
          <w:p w14:paraId="05DEC9C9" w14:textId="0DB4933B" w:rsidR="00177CD5" w:rsidRPr="00C57272" w:rsidRDefault="00177CD5" w:rsidP="00177CD5">
            <w:pPr>
              <w:jc w:val="center"/>
              <w:rPr>
                <w:rFonts w:ascii="Arial" w:hAnsi="Arial" w:cs="Arial"/>
                <w:sz w:val="20"/>
                <w:szCs w:val="20"/>
              </w:rPr>
            </w:pPr>
            <w:r w:rsidRPr="00C57272">
              <w:rPr>
                <w:rFonts w:ascii="Arial" w:hAnsi="Arial" w:cs="Arial"/>
                <w:sz w:val="20"/>
                <w:szCs w:val="20"/>
              </w:rPr>
              <w:t>375</w:t>
            </w:r>
          </w:p>
        </w:tc>
        <w:tc>
          <w:tcPr>
            <w:tcW w:w="900" w:type="dxa"/>
            <w:shd w:val="clear" w:color="auto" w:fill="auto"/>
            <w:vAlign w:val="center"/>
          </w:tcPr>
          <w:p w14:paraId="4EEFC6B6" w14:textId="4754985F" w:rsidR="00177CD5" w:rsidRPr="00C57272" w:rsidRDefault="00177CD5" w:rsidP="00177CD5">
            <w:pPr>
              <w:jc w:val="center"/>
              <w:rPr>
                <w:rFonts w:ascii="Arial" w:hAnsi="Arial" w:cs="Arial"/>
                <w:sz w:val="20"/>
                <w:szCs w:val="20"/>
              </w:rPr>
            </w:pPr>
            <w:r w:rsidRPr="00C57272">
              <w:rPr>
                <w:rFonts w:ascii="Arial" w:hAnsi="Arial" w:cs="Arial"/>
                <w:sz w:val="20"/>
                <w:szCs w:val="20"/>
              </w:rPr>
              <w:t>609</w:t>
            </w:r>
          </w:p>
        </w:tc>
        <w:tc>
          <w:tcPr>
            <w:tcW w:w="904" w:type="dxa"/>
            <w:shd w:val="clear" w:color="auto" w:fill="auto"/>
            <w:vAlign w:val="center"/>
          </w:tcPr>
          <w:p w14:paraId="5FA711C7" w14:textId="5EF23554" w:rsidR="00177CD5" w:rsidRPr="00C57272" w:rsidRDefault="00177CD5" w:rsidP="00177CD5">
            <w:pPr>
              <w:jc w:val="center"/>
              <w:rPr>
                <w:rFonts w:ascii="Arial" w:hAnsi="Arial" w:cs="Arial"/>
                <w:sz w:val="20"/>
                <w:szCs w:val="20"/>
              </w:rPr>
            </w:pPr>
            <w:r w:rsidRPr="00C57272">
              <w:rPr>
                <w:rFonts w:ascii="Arial" w:hAnsi="Arial" w:cs="Arial"/>
                <w:sz w:val="20"/>
                <w:szCs w:val="20"/>
              </w:rPr>
              <w:t>-</w:t>
            </w:r>
          </w:p>
        </w:tc>
        <w:tc>
          <w:tcPr>
            <w:tcW w:w="882" w:type="dxa"/>
            <w:shd w:val="clear" w:color="auto" w:fill="auto"/>
            <w:vAlign w:val="center"/>
          </w:tcPr>
          <w:p w14:paraId="2761DB15" w14:textId="7204608C" w:rsidR="00177CD5" w:rsidRPr="00C57272" w:rsidRDefault="00177CD5" w:rsidP="00177CD5">
            <w:pPr>
              <w:jc w:val="center"/>
              <w:rPr>
                <w:rFonts w:ascii="Arial" w:hAnsi="Arial" w:cs="Arial"/>
                <w:sz w:val="20"/>
                <w:szCs w:val="20"/>
              </w:rPr>
            </w:pPr>
            <w:r w:rsidRPr="00C57272">
              <w:rPr>
                <w:rFonts w:ascii="Arial" w:hAnsi="Arial" w:cs="Arial"/>
                <w:sz w:val="20"/>
                <w:szCs w:val="20"/>
              </w:rPr>
              <w:t>-</w:t>
            </w:r>
          </w:p>
        </w:tc>
        <w:tc>
          <w:tcPr>
            <w:tcW w:w="937" w:type="dxa"/>
            <w:shd w:val="clear" w:color="auto" w:fill="D9D9D9"/>
            <w:vAlign w:val="center"/>
          </w:tcPr>
          <w:p w14:paraId="701E7BA9" w14:textId="4C0390F1" w:rsidR="00177CD5" w:rsidRPr="00C57272" w:rsidRDefault="00177CD5" w:rsidP="00177CD5">
            <w:pPr>
              <w:jc w:val="center"/>
              <w:rPr>
                <w:rFonts w:ascii="Arial" w:hAnsi="Arial" w:cs="Arial"/>
                <w:sz w:val="20"/>
                <w:szCs w:val="20"/>
              </w:rPr>
            </w:pPr>
            <w:r w:rsidRPr="00C57272">
              <w:rPr>
                <w:rFonts w:ascii="Arial" w:hAnsi="Arial" w:cs="Arial"/>
                <w:sz w:val="20"/>
                <w:szCs w:val="20"/>
              </w:rPr>
              <w:t>75,00</w:t>
            </w:r>
          </w:p>
        </w:tc>
        <w:tc>
          <w:tcPr>
            <w:tcW w:w="1007" w:type="dxa"/>
            <w:shd w:val="clear" w:color="auto" w:fill="D9D9D9"/>
            <w:vAlign w:val="center"/>
          </w:tcPr>
          <w:p w14:paraId="5C7AE3BA" w14:textId="4DBE9CD7" w:rsidR="00177CD5" w:rsidRPr="00C57272" w:rsidRDefault="00177CD5" w:rsidP="00177CD5">
            <w:pPr>
              <w:jc w:val="center"/>
              <w:rPr>
                <w:rFonts w:ascii="Arial" w:hAnsi="Arial" w:cs="Arial"/>
                <w:sz w:val="20"/>
                <w:szCs w:val="20"/>
              </w:rPr>
            </w:pPr>
            <w:r w:rsidRPr="00C57272">
              <w:rPr>
                <w:rFonts w:ascii="Arial" w:hAnsi="Arial" w:cs="Arial"/>
                <w:sz w:val="20"/>
                <w:szCs w:val="20"/>
              </w:rPr>
              <w:t>152,25</w:t>
            </w:r>
          </w:p>
        </w:tc>
        <w:tc>
          <w:tcPr>
            <w:tcW w:w="902" w:type="dxa"/>
            <w:shd w:val="clear" w:color="auto" w:fill="D9D9D9"/>
            <w:vAlign w:val="center"/>
          </w:tcPr>
          <w:p w14:paraId="717F2E9C" w14:textId="52E2055E" w:rsidR="00177CD5" w:rsidRPr="00C57272" w:rsidRDefault="00177CD5" w:rsidP="00177CD5">
            <w:pPr>
              <w:jc w:val="center"/>
              <w:rPr>
                <w:rFonts w:ascii="Arial" w:hAnsi="Arial" w:cs="Arial"/>
                <w:sz w:val="20"/>
                <w:szCs w:val="20"/>
              </w:rPr>
            </w:pPr>
            <w:r w:rsidRPr="00C57272">
              <w:rPr>
                <w:rFonts w:ascii="Arial" w:hAnsi="Arial" w:cs="Arial"/>
                <w:sz w:val="20"/>
                <w:szCs w:val="20"/>
              </w:rPr>
              <w:t>-</w:t>
            </w:r>
          </w:p>
        </w:tc>
        <w:tc>
          <w:tcPr>
            <w:tcW w:w="868" w:type="dxa"/>
            <w:shd w:val="clear" w:color="auto" w:fill="D9D9D9"/>
            <w:vAlign w:val="center"/>
          </w:tcPr>
          <w:p w14:paraId="372C00EC" w14:textId="63621970" w:rsidR="00177CD5" w:rsidRPr="00C57272" w:rsidRDefault="00177CD5" w:rsidP="00177CD5">
            <w:pPr>
              <w:jc w:val="center"/>
              <w:rPr>
                <w:rFonts w:ascii="Arial" w:hAnsi="Arial" w:cs="Arial"/>
                <w:sz w:val="20"/>
                <w:szCs w:val="20"/>
              </w:rPr>
            </w:pPr>
            <w:r w:rsidRPr="00C57272">
              <w:rPr>
                <w:rFonts w:ascii="Arial" w:hAnsi="Arial" w:cs="Arial"/>
                <w:sz w:val="20"/>
                <w:szCs w:val="20"/>
              </w:rPr>
              <w:t>-</w:t>
            </w:r>
          </w:p>
        </w:tc>
      </w:tr>
      <w:tr w:rsidR="00177CD5" w:rsidRPr="00C57272" w14:paraId="7B5EA611" w14:textId="77777777" w:rsidTr="00586945">
        <w:trPr>
          <w:trHeight w:val="340"/>
        </w:trPr>
        <w:tc>
          <w:tcPr>
            <w:tcW w:w="1050" w:type="dxa"/>
            <w:shd w:val="clear" w:color="auto" w:fill="auto"/>
            <w:vAlign w:val="center"/>
          </w:tcPr>
          <w:p w14:paraId="6EE47086" w14:textId="77777777" w:rsidR="00177CD5" w:rsidRPr="00C57272" w:rsidRDefault="00177CD5" w:rsidP="00177CD5">
            <w:pPr>
              <w:jc w:val="center"/>
              <w:rPr>
                <w:rFonts w:ascii="Arial" w:hAnsi="Arial" w:cs="Arial"/>
                <w:b/>
                <w:sz w:val="20"/>
                <w:szCs w:val="20"/>
              </w:rPr>
            </w:pPr>
            <w:r w:rsidRPr="00C57272">
              <w:rPr>
                <w:rFonts w:ascii="Arial" w:hAnsi="Arial" w:cs="Arial"/>
                <w:b/>
                <w:sz w:val="20"/>
                <w:szCs w:val="20"/>
              </w:rPr>
              <w:t>8.</w:t>
            </w:r>
          </w:p>
        </w:tc>
        <w:tc>
          <w:tcPr>
            <w:tcW w:w="809" w:type="dxa"/>
            <w:vAlign w:val="center"/>
          </w:tcPr>
          <w:p w14:paraId="48319BA0" w14:textId="5DAD3106" w:rsidR="00177CD5" w:rsidRPr="00C57272" w:rsidRDefault="00177CD5" w:rsidP="00177CD5">
            <w:pPr>
              <w:jc w:val="center"/>
              <w:rPr>
                <w:rFonts w:ascii="Arial" w:hAnsi="Arial" w:cs="Arial"/>
                <w:sz w:val="20"/>
                <w:szCs w:val="20"/>
              </w:rPr>
            </w:pPr>
            <w:r w:rsidRPr="00C57272">
              <w:rPr>
                <w:rFonts w:ascii="Arial" w:hAnsi="Arial" w:cs="Arial"/>
                <w:sz w:val="20"/>
                <w:szCs w:val="20"/>
              </w:rPr>
              <w:t>7</w:t>
            </w:r>
          </w:p>
        </w:tc>
        <w:tc>
          <w:tcPr>
            <w:tcW w:w="809" w:type="dxa"/>
            <w:vAlign w:val="center"/>
          </w:tcPr>
          <w:p w14:paraId="38B3A26F" w14:textId="3B8C76FB" w:rsidR="00177CD5" w:rsidRPr="00C57272" w:rsidRDefault="00177CD5" w:rsidP="00177CD5">
            <w:pPr>
              <w:jc w:val="center"/>
              <w:rPr>
                <w:rFonts w:ascii="Arial" w:hAnsi="Arial" w:cs="Arial"/>
                <w:sz w:val="20"/>
                <w:szCs w:val="20"/>
              </w:rPr>
            </w:pPr>
            <w:r w:rsidRPr="00C57272">
              <w:rPr>
                <w:rFonts w:ascii="Arial" w:hAnsi="Arial" w:cs="Arial"/>
                <w:sz w:val="20"/>
                <w:szCs w:val="20"/>
              </w:rPr>
              <w:t>7</w:t>
            </w:r>
          </w:p>
        </w:tc>
        <w:tc>
          <w:tcPr>
            <w:tcW w:w="900" w:type="dxa"/>
            <w:shd w:val="clear" w:color="auto" w:fill="auto"/>
            <w:vAlign w:val="center"/>
          </w:tcPr>
          <w:p w14:paraId="4CBDB658" w14:textId="63185CF9" w:rsidR="00177CD5" w:rsidRPr="00C57272" w:rsidRDefault="00177CD5" w:rsidP="00177CD5">
            <w:pPr>
              <w:jc w:val="center"/>
              <w:rPr>
                <w:rFonts w:ascii="Arial" w:hAnsi="Arial" w:cs="Arial"/>
                <w:sz w:val="20"/>
                <w:szCs w:val="20"/>
              </w:rPr>
            </w:pPr>
            <w:r w:rsidRPr="00C57272">
              <w:rPr>
                <w:rFonts w:ascii="Arial" w:hAnsi="Arial" w:cs="Arial"/>
                <w:sz w:val="20"/>
                <w:szCs w:val="20"/>
              </w:rPr>
              <w:t>464</w:t>
            </w:r>
          </w:p>
        </w:tc>
        <w:tc>
          <w:tcPr>
            <w:tcW w:w="900" w:type="dxa"/>
            <w:shd w:val="clear" w:color="auto" w:fill="auto"/>
            <w:vAlign w:val="center"/>
          </w:tcPr>
          <w:p w14:paraId="25093CF1" w14:textId="13663EFE" w:rsidR="00177CD5" w:rsidRPr="00C57272" w:rsidRDefault="00177CD5" w:rsidP="00177CD5">
            <w:pPr>
              <w:jc w:val="center"/>
              <w:rPr>
                <w:rFonts w:ascii="Arial" w:hAnsi="Arial" w:cs="Arial"/>
                <w:sz w:val="20"/>
                <w:szCs w:val="20"/>
              </w:rPr>
            </w:pPr>
            <w:r w:rsidRPr="00C57272">
              <w:rPr>
                <w:rFonts w:ascii="Arial" w:hAnsi="Arial" w:cs="Arial"/>
                <w:sz w:val="20"/>
                <w:szCs w:val="20"/>
              </w:rPr>
              <w:t>501</w:t>
            </w:r>
          </w:p>
        </w:tc>
        <w:tc>
          <w:tcPr>
            <w:tcW w:w="904" w:type="dxa"/>
            <w:shd w:val="clear" w:color="auto" w:fill="auto"/>
            <w:vAlign w:val="center"/>
          </w:tcPr>
          <w:p w14:paraId="6E739D66" w14:textId="24EB2336" w:rsidR="00177CD5" w:rsidRPr="00C57272" w:rsidRDefault="00177CD5" w:rsidP="00177CD5">
            <w:pPr>
              <w:jc w:val="center"/>
              <w:rPr>
                <w:rFonts w:ascii="Arial" w:hAnsi="Arial" w:cs="Arial"/>
                <w:sz w:val="20"/>
                <w:szCs w:val="20"/>
              </w:rPr>
            </w:pPr>
            <w:r w:rsidRPr="00C57272">
              <w:rPr>
                <w:rFonts w:ascii="Arial" w:hAnsi="Arial" w:cs="Arial"/>
                <w:sz w:val="20"/>
                <w:szCs w:val="20"/>
              </w:rPr>
              <w:t>-</w:t>
            </w:r>
          </w:p>
        </w:tc>
        <w:tc>
          <w:tcPr>
            <w:tcW w:w="882" w:type="dxa"/>
            <w:shd w:val="clear" w:color="auto" w:fill="auto"/>
            <w:vAlign w:val="center"/>
          </w:tcPr>
          <w:p w14:paraId="646A4691" w14:textId="5F5824D2" w:rsidR="00177CD5" w:rsidRPr="00C57272" w:rsidRDefault="00177CD5" w:rsidP="00177CD5">
            <w:pPr>
              <w:jc w:val="center"/>
              <w:rPr>
                <w:rFonts w:ascii="Arial" w:hAnsi="Arial" w:cs="Arial"/>
                <w:sz w:val="20"/>
                <w:szCs w:val="20"/>
              </w:rPr>
            </w:pPr>
            <w:r w:rsidRPr="00C57272">
              <w:rPr>
                <w:rFonts w:ascii="Arial" w:hAnsi="Arial" w:cs="Arial"/>
                <w:sz w:val="20"/>
                <w:szCs w:val="20"/>
              </w:rPr>
              <w:t>-</w:t>
            </w:r>
          </w:p>
        </w:tc>
        <w:tc>
          <w:tcPr>
            <w:tcW w:w="937" w:type="dxa"/>
            <w:shd w:val="clear" w:color="auto" w:fill="D9D9D9"/>
            <w:vAlign w:val="center"/>
          </w:tcPr>
          <w:p w14:paraId="5C2213E6" w14:textId="42A269C7" w:rsidR="00177CD5" w:rsidRPr="00C57272" w:rsidRDefault="00177CD5" w:rsidP="00177CD5">
            <w:pPr>
              <w:jc w:val="center"/>
              <w:rPr>
                <w:rFonts w:ascii="Arial" w:hAnsi="Arial" w:cs="Arial"/>
                <w:sz w:val="20"/>
                <w:szCs w:val="20"/>
              </w:rPr>
            </w:pPr>
            <w:r w:rsidRPr="00C57272">
              <w:rPr>
                <w:rFonts w:ascii="Arial" w:hAnsi="Arial" w:cs="Arial"/>
                <w:sz w:val="20"/>
                <w:szCs w:val="20"/>
              </w:rPr>
              <w:t>66,28</w:t>
            </w:r>
          </w:p>
        </w:tc>
        <w:tc>
          <w:tcPr>
            <w:tcW w:w="1007" w:type="dxa"/>
            <w:shd w:val="clear" w:color="auto" w:fill="D9D9D9"/>
            <w:vAlign w:val="center"/>
          </w:tcPr>
          <w:p w14:paraId="226235A0" w14:textId="518C0E5D" w:rsidR="00177CD5" w:rsidRPr="00C57272" w:rsidRDefault="00177CD5" w:rsidP="00177CD5">
            <w:pPr>
              <w:jc w:val="center"/>
              <w:rPr>
                <w:rFonts w:ascii="Arial" w:hAnsi="Arial" w:cs="Arial"/>
                <w:sz w:val="20"/>
                <w:szCs w:val="20"/>
              </w:rPr>
            </w:pPr>
            <w:r w:rsidRPr="00C57272">
              <w:rPr>
                <w:rFonts w:ascii="Arial" w:hAnsi="Arial" w:cs="Arial"/>
                <w:sz w:val="20"/>
                <w:szCs w:val="20"/>
              </w:rPr>
              <w:t>71,57</w:t>
            </w:r>
          </w:p>
        </w:tc>
        <w:tc>
          <w:tcPr>
            <w:tcW w:w="902" w:type="dxa"/>
            <w:shd w:val="clear" w:color="auto" w:fill="D9D9D9"/>
            <w:vAlign w:val="center"/>
          </w:tcPr>
          <w:p w14:paraId="2CAFF126" w14:textId="1FA23B53" w:rsidR="00177CD5" w:rsidRPr="00C57272" w:rsidRDefault="00177CD5" w:rsidP="00177CD5">
            <w:pPr>
              <w:jc w:val="center"/>
              <w:rPr>
                <w:rFonts w:ascii="Arial" w:hAnsi="Arial" w:cs="Arial"/>
                <w:sz w:val="20"/>
                <w:szCs w:val="20"/>
              </w:rPr>
            </w:pPr>
            <w:r w:rsidRPr="00C57272">
              <w:rPr>
                <w:rFonts w:ascii="Arial" w:hAnsi="Arial" w:cs="Arial"/>
                <w:sz w:val="20"/>
                <w:szCs w:val="20"/>
              </w:rPr>
              <w:t>-</w:t>
            </w:r>
          </w:p>
        </w:tc>
        <w:tc>
          <w:tcPr>
            <w:tcW w:w="868" w:type="dxa"/>
            <w:shd w:val="clear" w:color="auto" w:fill="D9D9D9"/>
            <w:vAlign w:val="center"/>
          </w:tcPr>
          <w:p w14:paraId="74C31738" w14:textId="77BBD895" w:rsidR="00177CD5" w:rsidRPr="00C57272" w:rsidRDefault="00177CD5" w:rsidP="00177CD5">
            <w:pPr>
              <w:jc w:val="center"/>
              <w:rPr>
                <w:rFonts w:ascii="Arial" w:hAnsi="Arial" w:cs="Arial"/>
                <w:sz w:val="20"/>
                <w:szCs w:val="20"/>
              </w:rPr>
            </w:pPr>
            <w:r w:rsidRPr="00C57272">
              <w:rPr>
                <w:rFonts w:ascii="Arial" w:hAnsi="Arial" w:cs="Arial"/>
                <w:sz w:val="20"/>
                <w:szCs w:val="20"/>
              </w:rPr>
              <w:t>-</w:t>
            </w:r>
          </w:p>
        </w:tc>
      </w:tr>
      <w:tr w:rsidR="00177CD5" w:rsidRPr="00C57272" w14:paraId="3328CB3D" w14:textId="77777777" w:rsidTr="00586945">
        <w:trPr>
          <w:trHeight w:val="340"/>
        </w:trPr>
        <w:tc>
          <w:tcPr>
            <w:tcW w:w="1050" w:type="dxa"/>
            <w:shd w:val="clear" w:color="auto" w:fill="auto"/>
            <w:vAlign w:val="center"/>
          </w:tcPr>
          <w:p w14:paraId="7915DB93" w14:textId="77777777" w:rsidR="00177CD5" w:rsidRPr="00C57272" w:rsidRDefault="00177CD5" w:rsidP="00177CD5">
            <w:pPr>
              <w:jc w:val="center"/>
              <w:rPr>
                <w:rFonts w:ascii="Arial" w:hAnsi="Arial" w:cs="Arial"/>
                <w:b/>
                <w:sz w:val="20"/>
                <w:szCs w:val="20"/>
              </w:rPr>
            </w:pPr>
            <w:r w:rsidRPr="00C57272">
              <w:rPr>
                <w:rFonts w:ascii="Arial" w:hAnsi="Arial" w:cs="Arial"/>
                <w:b/>
                <w:sz w:val="20"/>
                <w:szCs w:val="20"/>
              </w:rPr>
              <w:t>9.</w:t>
            </w:r>
          </w:p>
        </w:tc>
        <w:tc>
          <w:tcPr>
            <w:tcW w:w="809" w:type="dxa"/>
            <w:vAlign w:val="center"/>
          </w:tcPr>
          <w:p w14:paraId="62E72829" w14:textId="583E88F9" w:rsidR="00177CD5" w:rsidRPr="00C57272" w:rsidRDefault="00177CD5" w:rsidP="00177CD5">
            <w:pPr>
              <w:jc w:val="center"/>
              <w:rPr>
                <w:rFonts w:ascii="Arial" w:hAnsi="Arial" w:cs="Arial"/>
                <w:sz w:val="20"/>
                <w:szCs w:val="20"/>
              </w:rPr>
            </w:pPr>
            <w:r w:rsidRPr="00C57272">
              <w:rPr>
                <w:rFonts w:ascii="Arial" w:hAnsi="Arial" w:cs="Arial"/>
                <w:sz w:val="20"/>
                <w:szCs w:val="20"/>
              </w:rPr>
              <w:t>10</w:t>
            </w:r>
          </w:p>
        </w:tc>
        <w:tc>
          <w:tcPr>
            <w:tcW w:w="809" w:type="dxa"/>
            <w:vAlign w:val="center"/>
          </w:tcPr>
          <w:p w14:paraId="580EACD5" w14:textId="16BD61B0" w:rsidR="00177CD5" w:rsidRPr="00C57272" w:rsidRDefault="00177CD5" w:rsidP="00177CD5">
            <w:pPr>
              <w:jc w:val="center"/>
              <w:rPr>
                <w:rFonts w:ascii="Arial" w:hAnsi="Arial" w:cs="Arial"/>
                <w:sz w:val="20"/>
                <w:szCs w:val="20"/>
              </w:rPr>
            </w:pPr>
            <w:r w:rsidRPr="00C57272">
              <w:rPr>
                <w:rFonts w:ascii="Arial" w:hAnsi="Arial" w:cs="Arial"/>
                <w:sz w:val="20"/>
                <w:szCs w:val="20"/>
              </w:rPr>
              <w:t>10</w:t>
            </w:r>
          </w:p>
        </w:tc>
        <w:tc>
          <w:tcPr>
            <w:tcW w:w="900" w:type="dxa"/>
            <w:shd w:val="clear" w:color="auto" w:fill="auto"/>
            <w:vAlign w:val="center"/>
          </w:tcPr>
          <w:p w14:paraId="56958AEA" w14:textId="5E6B5E54" w:rsidR="00177CD5" w:rsidRPr="00C57272" w:rsidRDefault="00177CD5" w:rsidP="00177CD5">
            <w:pPr>
              <w:jc w:val="center"/>
              <w:rPr>
                <w:rFonts w:ascii="Arial" w:hAnsi="Arial" w:cs="Arial"/>
                <w:sz w:val="20"/>
                <w:szCs w:val="20"/>
              </w:rPr>
            </w:pPr>
            <w:r w:rsidRPr="00C57272">
              <w:rPr>
                <w:rFonts w:ascii="Arial" w:hAnsi="Arial" w:cs="Arial"/>
                <w:sz w:val="20"/>
                <w:szCs w:val="20"/>
              </w:rPr>
              <w:t>998</w:t>
            </w:r>
          </w:p>
        </w:tc>
        <w:tc>
          <w:tcPr>
            <w:tcW w:w="900" w:type="dxa"/>
            <w:shd w:val="clear" w:color="auto" w:fill="auto"/>
            <w:vAlign w:val="center"/>
          </w:tcPr>
          <w:p w14:paraId="41FF1E3B" w14:textId="548B5EE1" w:rsidR="00177CD5" w:rsidRPr="00C57272" w:rsidRDefault="00177CD5" w:rsidP="00177CD5">
            <w:pPr>
              <w:jc w:val="center"/>
              <w:rPr>
                <w:rFonts w:ascii="Arial" w:hAnsi="Arial" w:cs="Arial"/>
                <w:sz w:val="20"/>
                <w:szCs w:val="20"/>
              </w:rPr>
            </w:pPr>
            <w:r w:rsidRPr="00C57272">
              <w:rPr>
                <w:rFonts w:ascii="Arial" w:hAnsi="Arial" w:cs="Arial"/>
                <w:sz w:val="20"/>
                <w:szCs w:val="20"/>
              </w:rPr>
              <w:t>776</w:t>
            </w:r>
          </w:p>
        </w:tc>
        <w:tc>
          <w:tcPr>
            <w:tcW w:w="904" w:type="dxa"/>
            <w:shd w:val="clear" w:color="auto" w:fill="auto"/>
            <w:vAlign w:val="center"/>
          </w:tcPr>
          <w:p w14:paraId="7337947F" w14:textId="3DDEBA3B" w:rsidR="00177CD5" w:rsidRPr="00C57272" w:rsidRDefault="00177CD5" w:rsidP="00177CD5">
            <w:pPr>
              <w:jc w:val="center"/>
              <w:rPr>
                <w:rFonts w:ascii="Arial" w:hAnsi="Arial" w:cs="Arial"/>
                <w:sz w:val="20"/>
                <w:szCs w:val="20"/>
              </w:rPr>
            </w:pPr>
            <w:r w:rsidRPr="00C57272">
              <w:rPr>
                <w:rFonts w:ascii="Arial" w:hAnsi="Arial" w:cs="Arial"/>
                <w:sz w:val="20"/>
                <w:szCs w:val="20"/>
              </w:rPr>
              <w:t>-</w:t>
            </w:r>
          </w:p>
        </w:tc>
        <w:tc>
          <w:tcPr>
            <w:tcW w:w="882" w:type="dxa"/>
            <w:shd w:val="clear" w:color="auto" w:fill="auto"/>
            <w:vAlign w:val="center"/>
          </w:tcPr>
          <w:p w14:paraId="3648CEE3" w14:textId="5AE31D5B" w:rsidR="00177CD5" w:rsidRPr="00C57272" w:rsidRDefault="00177CD5" w:rsidP="00177CD5">
            <w:pPr>
              <w:jc w:val="center"/>
              <w:rPr>
                <w:rFonts w:ascii="Arial" w:hAnsi="Arial" w:cs="Arial"/>
                <w:sz w:val="20"/>
                <w:szCs w:val="20"/>
              </w:rPr>
            </w:pPr>
            <w:r w:rsidRPr="00C57272">
              <w:rPr>
                <w:rFonts w:ascii="Arial" w:hAnsi="Arial" w:cs="Arial"/>
                <w:sz w:val="20"/>
                <w:szCs w:val="20"/>
              </w:rPr>
              <w:t>-</w:t>
            </w:r>
          </w:p>
        </w:tc>
        <w:tc>
          <w:tcPr>
            <w:tcW w:w="937" w:type="dxa"/>
            <w:shd w:val="clear" w:color="auto" w:fill="D9D9D9"/>
            <w:vAlign w:val="center"/>
          </w:tcPr>
          <w:p w14:paraId="2235B2F5" w14:textId="3FDC40F2" w:rsidR="00177CD5" w:rsidRPr="00C57272" w:rsidRDefault="00177CD5" w:rsidP="00177CD5">
            <w:pPr>
              <w:jc w:val="center"/>
              <w:rPr>
                <w:rFonts w:ascii="Arial" w:hAnsi="Arial" w:cs="Arial"/>
                <w:sz w:val="20"/>
                <w:szCs w:val="20"/>
              </w:rPr>
            </w:pPr>
            <w:r w:rsidRPr="00C57272">
              <w:rPr>
                <w:rFonts w:ascii="Arial" w:hAnsi="Arial" w:cs="Arial"/>
                <w:sz w:val="20"/>
                <w:szCs w:val="20"/>
              </w:rPr>
              <w:t>99,80</w:t>
            </w:r>
          </w:p>
        </w:tc>
        <w:tc>
          <w:tcPr>
            <w:tcW w:w="1007" w:type="dxa"/>
            <w:shd w:val="clear" w:color="auto" w:fill="D9D9D9"/>
            <w:vAlign w:val="center"/>
          </w:tcPr>
          <w:p w14:paraId="011F2857" w14:textId="776EEF48" w:rsidR="00177CD5" w:rsidRPr="00C57272" w:rsidRDefault="00177CD5" w:rsidP="00177CD5">
            <w:pPr>
              <w:jc w:val="center"/>
              <w:rPr>
                <w:rFonts w:ascii="Arial" w:hAnsi="Arial" w:cs="Arial"/>
                <w:sz w:val="20"/>
                <w:szCs w:val="20"/>
              </w:rPr>
            </w:pPr>
            <w:r w:rsidRPr="00C57272">
              <w:rPr>
                <w:rFonts w:ascii="Arial" w:hAnsi="Arial" w:cs="Arial"/>
                <w:sz w:val="20"/>
                <w:szCs w:val="20"/>
              </w:rPr>
              <w:t>77,60</w:t>
            </w:r>
          </w:p>
        </w:tc>
        <w:tc>
          <w:tcPr>
            <w:tcW w:w="902" w:type="dxa"/>
            <w:shd w:val="clear" w:color="auto" w:fill="D9D9D9"/>
            <w:vAlign w:val="center"/>
          </w:tcPr>
          <w:p w14:paraId="235B4216" w14:textId="53DA48F2" w:rsidR="00177CD5" w:rsidRPr="00C57272" w:rsidRDefault="00177CD5" w:rsidP="00177CD5">
            <w:pPr>
              <w:jc w:val="center"/>
              <w:rPr>
                <w:rFonts w:ascii="Arial" w:hAnsi="Arial" w:cs="Arial"/>
                <w:sz w:val="20"/>
                <w:szCs w:val="20"/>
              </w:rPr>
            </w:pPr>
            <w:r w:rsidRPr="00C57272">
              <w:rPr>
                <w:rFonts w:ascii="Arial" w:hAnsi="Arial" w:cs="Arial"/>
                <w:sz w:val="20"/>
                <w:szCs w:val="20"/>
              </w:rPr>
              <w:t>-</w:t>
            </w:r>
          </w:p>
        </w:tc>
        <w:tc>
          <w:tcPr>
            <w:tcW w:w="868" w:type="dxa"/>
            <w:shd w:val="clear" w:color="auto" w:fill="D9D9D9"/>
            <w:vAlign w:val="center"/>
          </w:tcPr>
          <w:p w14:paraId="7F030D79" w14:textId="0B05F11D" w:rsidR="00177CD5" w:rsidRPr="00C57272" w:rsidRDefault="00177CD5" w:rsidP="00177CD5">
            <w:pPr>
              <w:jc w:val="center"/>
              <w:rPr>
                <w:rFonts w:ascii="Arial" w:hAnsi="Arial" w:cs="Arial"/>
                <w:sz w:val="20"/>
                <w:szCs w:val="20"/>
              </w:rPr>
            </w:pPr>
            <w:r w:rsidRPr="00C57272">
              <w:rPr>
                <w:rFonts w:ascii="Arial" w:hAnsi="Arial" w:cs="Arial"/>
                <w:sz w:val="20"/>
                <w:szCs w:val="20"/>
              </w:rPr>
              <w:t>-</w:t>
            </w:r>
          </w:p>
        </w:tc>
      </w:tr>
      <w:tr w:rsidR="00177CD5" w:rsidRPr="00C57272" w14:paraId="458B44FE" w14:textId="77777777" w:rsidTr="00586945">
        <w:trPr>
          <w:trHeight w:val="340"/>
        </w:trPr>
        <w:tc>
          <w:tcPr>
            <w:tcW w:w="1050" w:type="dxa"/>
            <w:shd w:val="clear" w:color="auto" w:fill="auto"/>
            <w:vAlign w:val="center"/>
          </w:tcPr>
          <w:p w14:paraId="3F09B129" w14:textId="77777777" w:rsidR="00177CD5" w:rsidRPr="00C57272" w:rsidRDefault="00177CD5" w:rsidP="00177CD5">
            <w:pPr>
              <w:jc w:val="center"/>
              <w:rPr>
                <w:rFonts w:ascii="Arial" w:hAnsi="Arial" w:cs="Arial"/>
                <w:b/>
                <w:sz w:val="20"/>
                <w:szCs w:val="20"/>
              </w:rPr>
            </w:pPr>
            <w:r w:rsidRPr="00C57272">
              <w:rPr>
                <w:rFonts w:ascii="Arial" w:hAnsi="Arial" w:cs="Arial"/>
                <w:b/>
                <w:sz w:val="20"/>
                <w:szCs w:val="20"/>
              </w:rPr>
              <w:t>Celkem</w:t>
            </w:r>
          </w:p>
        </w:tc>
        <w:tc>
          <w:tcPr>
            <w:tcW w:w="809" w:type="dxa"/>
            <w:vAlign w:val="center"/>
          </w:tcPr>
          <w:p w14:paraId="6AA16DC7" w14:textId="00F14690" w:rsidR="00177CD5" w:rsidRPr="00C57272" w:rsidRDefault="00177CD5" w:rsidP="00177CD5">
            <w:pPr>
              <w:jc w:val="center"/>
              <w:rPr>
                <w:rFonts w:ascii="Arial" w:hAnsi="Arial" w:cs="Arial"/>
                <w:b/>
                <w:sz w:val="20"/>
                <w:szCs w:val="20"/>
              </w:rPr>
            </w:pPr>
            <w:r w:rsidRPr="00C57272">
              <w:rPr>
                <w:rFonts w:ascii="Arial" w:hAnsi="Arial" w:cs="Arial"/>
                <w:b/>
                <w:sz w:val="20"/>
                <w:szCs w:val="20"/>
              </w:rPr>
              <w:t>46</w:t>
            </w:r>
          </w:p>
        </w:tc>
        <w:tc>
          <w:tcPr>
            <w:tcW w:w="809" w:type="dxa"/>
            <w:vAlign w:val="center"/>
          </w:tcPr>
          <w:p w14:paraId="6DB2E085" w14:textId="7A5962FE" w:rsidR="00177CD5" w:rsidRPr="00C57272" w:rsidRDefault="00177CD5" w:rsidP="00177CD5">
            <w:pPr>
              <w:jc w:val="center"/>
              <w:rPr>
                <w:rFonts w:ascii="Arial" w:hAnsi="Arial" w:cs="Arial"/>
                <w:b/>
                <w:sz w:val="20"/>
                <w:szCs w:val="20"/>
              </w:rPr>
            </w:pPr>
            <w:r w:rsidRPr="00C57272">
              <w:rPr>
                <w:rFonts w:ascii="Arial" w:hAnsi="Arial" w:cs="Arial"/>
                <w:b/>
                <w:sz w:val="20"/>
                <w:szCs w:val="20"/>
              </w:rPr>
              <w:t>45</w:t>
            </w:r>
          </w:p>
        </w:tc>
        <w:tc>
          <w:tcPr>
            <w:tcW w:w="900" w:type="dxa"/>
            <w:shd w:val="clear" w:color="auto" w:fill="auto"/>
            <w:vAlign w:val="center"/>
          </w:tcPr>
          <w:p w14:paraId="71DE4F1A" w14:textId="46094BEF" w:rsidR="00177CD5" w:rsidRPr="00C57272" w:rsidRDefault="00177CD5" w:rsidP="00177CD5">
            <w:pPr>
              <w:jc w:val="center"/>
              <w:rPr>
                <w:rFonts w:ascii="Arial" w:hAnsi="Arial" w:cs="Arial"/>
                <w:b/>
                <w:sz w:val="20"/>
                <w:szCs w:val="20"/>
              </w:rPr>
            </w:pPr>
            <w:r w:rsidRPr="00C57272">
              <w:rPr>
                <w:rFonts w:ascii="Arial" w:hAnsi="Arial" w:cs="Arial"/>
                <w:b/>
                <w:sz w:val="20"/>
                <w:szCs w:val="20"/>
              </w:rPr>
              <w:t>3357</w:t>
            </w:r>
          </w:p>
        </w:tc>
        <w:tc>
          <w:tcPr>
            <w:tcW w:w="900" w:type="dxa"/>
            <w:shd w:val="clear" w:color="auto" w:fill="auto"/>
            <w:vAlign w:val="center"/>
          </w:tcPr>
          <w:p w14:paraId="788D9725" w14:textId="15E51983" w:rsidR="00177CD5" w:rsidRPr="00C57272" w:rsidRDefault="00177CD5" w:rsidP="00177CD5">
            <w:pPr>
              <w:jc w:val="center"/>
              <w:rPr>
                <w:rFonts w:ascii="Arial" w:hAnsi="Arial" w:cs="Arial"/>
                <w:b/>
                <w:sz w:val="20"/>
                <w:szCs w:val="20"/>
              </w:rPr>
            </w:pPr>
            <w:r w:rsidRPr="00C57272">
              <w:rPr>
                <w:rFonts w:ascii="Arial" w:hAnsi="Arial" w:cs="Arial"/>
                <w:b/>
                <w:sz w:val="20"/>
                <w:szCs w:val="20"/>
              </w:rPr>
              <w:t>3662</w:t>
            </w:r>
          </w:p>
        </w:tc>
        <w:tc>
          <w:tcPr>
            <w:tcW w:w="904" w:type="dxa"/>
            <w:shd w:val="clear" w:color="auto" w:fill="auto"/>
            <w:vAlign w:val="center"/>
          </w:tcPr>
          <w:p w14:paraId="6AEC6CA3" w14:textId="7342A82B" w:rsidR="00177CD5" w:rsidRPr="00C57272" w:rsidRDefault="00177CD5" w:rsidP="00177CD5">
            <w:pPr>
              <w:jc w:val="center"/>
              <w:rPr>
                <w:rFonts w:ascii="Arial" w:hAnsi="Arial" w:cs="Arial"/>
                <w:b/>
                <w:sz w:val="20"/>
                <w:szCs w:val="20"/>
              </w:rPr>
            </w:pPr>
            <w:r w:rsidRPr="00C57272">
              <w:rPr>
                <w:rFonts w:ascii="Arial" w:hAnsi="Arial" w:cs="Arial"/>
                <w:b/>
                <w:sz w:val="20"/>
                <w:szCs w:val="20"/>
              </w:rPr>
              <w:t>-</w:t>
            </w:r>
          </w:p>
        </w:tc>
        <w:tc>
          <w:tcPr>
            <w:tcW w:w="882" w:type="dxa"/>
            <w:shd w:val="clear" w:color="auto" w:fill="auto"/>
            <w:vAlign w:val="center"/>
          </w:tcPr>
          <w:p w14:paraId="0B108F58" w14:textId="0EA63215" w:rsidR="00177CD5" w:rsidRPr="00C57272" w:rsidRDefault="00177CD5" w:rsidP="00177CD5">
            <w:pPr>
              <w:jc w:val="center"/>
              <w:rPr>
                <w:rFonts w:ascii="Arial" w:hAnsi="Arial" w:cs="Arial"/>
                <w:b/>
                <w:sz w:val="20"/>
                <w:szCs w:val="20"/>
              </w:rPr>
            </w:pPr>
            <w:r w:rsidRPr="00C57272">
              <w:rPr>
                <w:rFonts w:ascii="Arial" w:hAnsi="Arial" w:cs="Arial"/>
                <w:b/>
                <w:sz w:val="20"/>
                <w:szCs w:val="20"/>
              </w:rPr>
              <w:t>-</w:t>
            </w:r>
          </w:p>
        </w:tc>
        <w:tc>
          <w:tcPr>
            <w:tcW w:w="937" w:type="dxa"/>
            <w:shd w:val="clear" w:color="auto" w:fill="D9D9D9"/>
            <w:vAlign w:val="center"/>
          </w:tcPr>
          <w:p w14:paraId="1557ECA0" w14:textId="4671DBCB" w:rsidR="00177CD5" w:rsidRPr="00C57272" w:rsidRDefault="00177CD5" w:rsidP="00177CD5">
            <w:pPr>
              <w:jc w:val="center"/>
              <w:rPr>
                <w:rFonts w:ascii="Arial" w:hAnsi="Arial" w:cs="Arial"/>
                <w:b/>
                <w:sz w:val="20"/>
                <w:szCs w:val="20"/>
              </w:rPr>
            </w:pPr>
            <w:r w:rsidRPr="00C57272">
              <w:rPr>
                <w:rFonts w:ascii="Arial" w:hAnsi="Arial" w:cs="Arial"/>
                <w:b/>
                <w:sz w:val="20"/>
                <w:szCs w:val="20"/>
              </w:rPr>
              <w:t>61,46</w:t>
            </w:r>
          </w:p>
        </w:tc>
        <w:tc>
          <w:tcPr>
            <w:tcW w:w="1007" w:type="dxa"/>
            <w:shd w:val="clear" w:color="auto" w:fill="D9D9D9"/>
            <w:vAlign w:val="center"/>
          </w:tcPr>
          <w:p w14:paraId="691D7ECE" w14:textId="2D3051D7" w:rsidR="00177CD5" w:rsidRPr="00C57272" w:rsidRDefault="00177CD5" w:rsidP="00177CD5">
            <w:pPr>
              <w:jc w:val="center"/>
              <w:rPr>
                <w:rFonts w:ascii="Arial" w:hAnsi="Arial" w:cs="Arial"/>
                <w:b/>
                <w:sz w:val="20"/>
                <w:szCs w:val="20"/>
              </w:rPr>
            </w:pPr>
            <w:r w:rsidRPr="00C57272">
              <w:rPr>
                <w:rFonts w:ascii="Arial" w:hAnsi="Arial" w:cs="Arial"/>
                <w:b/>
                <w:sz w:val="20"/>
                <w:szCs w:val="20"/>
              </w:rPr>
              <w:t>80,15</w:t>
            </w:r>
          </w:p>
        </w:tc>
        <w:tc>
          <w:tcPr>
            <w:tcW w:w="902" w:type="dxa"/>
            <w:shd w:val="clear" w:color="auto" w:fill="D9D9D9"/>
            <w:vAlign w:val="center"/>
          </w:tcPr>
          <w:p w14:paraId="2B968605" w14:textId="7E6EF109" w:rsidR="00177CD5" w:rsidRPr="00C57272" w:rsidRDefault="00177CD5" w:rsidP="00177CD5">
            <w:pPr>
              <w:jc w:val="center"/>
              <w:rPr>
                <w:rFonts w:ascii="Arial" w:hAnsi="Arial" w:cs="Arial"/>
                <w:b/>
                <w:sz w:val="20"/>
                <w:szCs w:val="20"/>
              </w:rPr>
            </w:pPr>
            <w:r w:rsidRPr="00C57272">
              <w:rPr>
                <w:rFonts w:ascii="Arial" w:hAnsi="Arial" w:cs="Arial"/>
                <w:b/>
                <w:sz w:val="20"/>
                <w:szCs w:val="20"/>
              </w:rPr>
              <w:t>-</w:t>
            </w:r>
          </w:p>
        </w:tc>
        <w:tc>
          <w:tcPr>
            <w:tcW w:w="868" w:type="dxa"/>
            <w:shd w:val="clear" w:color="auto" w:fill="D9D9D9"/>
            <w:vAlign w:val="center"/>
          </w:tcPr>
          <w:p w14:paraId="48A037D8" w14:textId="531948B1" w:rsidR="00177CD5" w:rsidRPr="00C57272" w:rsidRDefault="00177CD5" w:rsidP="00177CD5">
            <w:pPr>
              <w:jc w:val="center"/>
              <w:rPr>
                <w:rFonts w:ascii="Arial" w:hAnsi="Arial" w:cs="Arial"/>
                <w:b/>
                <w:sz w:val="20"/>
                <w:szCs w:val="20"/>
              </w:rPr>
            </w:pPr>
            <w:r w:rsidRPr="00C57272">
              <w:rPr>
                <w:rFonts w:ascii="Arial" w:hAnsi="Arial" w:cs="Arial"/>
                <w:b/>
                <w:sz w:val="20"/>
                <w:szCs w:val="20"/>
              </w:rPr>
              <w:t>-</w:t>
            </w:r>
          </w:p>
        </w:tc>
      </w:tr>
    </w:tbl>
    <w:p w14:paraId="4F2B9760" w14:textId="77777777" w:rsidR="00D17D07" w:rsidRPr="00C57272" w:rsidRDefault="00D17D07" w:rsidP="003A2D2A">
      <w:pPr>
        <w:spacing w:before="240" w:after="120"/>
        <w:rPr>
          <w:rFonts w:ascii="Arial" w:hAnsi="Arial" w:cs="Arial"/>
          <w:b/>
          <w:sz w:val="22"/>
          <w:szCs w:val="22"/>
        </w:rPr>
      </w:pPr>
      <w:r w:rsidRPr="00C57272">
        <w:rPr>
          <w:rFonts w:ascii="Arial" w:hAnsi="Arial" w:cs="Arial"/>
          <w:b/>
          <w:sz w:val="22"/>
          <w:szCs w:val="22"/>
        </w:rPr>
        <w:br w:type="page"/>
      </w:r>
    </w:p>
    <w:p w14:paraId="30DBC719" w14:textId="05C0C3FE" w:rsidR="00502C2F" w:rsidRPr="00C57272" w:rsidRDefault="003A2D2A" w:rsidP="003A2D2A">
      <w:pPr>
        <w:spacing w:before="240" w:after="120"/>
        <w:rPr>
          <w:rFonts w:ascii="Arial" w:hAnsi="Arial" w:cs="Arial"/>
          <w:b/>
          <w:sz w:val="22"/>
          <w:szCs w:val="22"/>
        </w:rPr>
      </w:pPr>
      <w:r w:rsidRPr="00C57272">
        <w:rPr>
          <w:rFonts w:ascii="Arial" w:hAnsi="Arial" w:cs="Arial"/>
          <w:b/>
          <w:sz w:val="22"/>
          <w:szCs w:val="22"/>
        </w:rPr>
        <w:lastRenderedPageBreak/>
        <w:t xml:space="preserve">6.3 </w:t>
      </w:r>
      <w:r w:rsidR="00502C2F" w:rsidRPr="00C57272">
        <w:rPr>
          <w:rFonts w:ascii="Arial" w:hAnsi="Arial" w:cs="Arial"/>
          <w:b/>
          <w:sz w:val="22"/>
          <w:szCs w:val="22"/>
        </w:rPr>
        <w:t>Celkové hodnocení žáků – výchovná opatření</w:t>
      </w:r>
    </w:p>
    <w:tbl>
      <w:tblPr>
        <w:tblW w:w="10035" w:type="dxa"/>
        <w:tblInd w:w="-3" w:type="dxa"/>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907"/>
        <w:gridCol w:w="652"/>
        <w:gridCol w:w="652"/>
        <w:gridCol w:w="652"/>
        <w:gridCol w:w="652"/>
        <w:gridCol w:w="652"/>
        <w:gridCol w:w="652"/>
        <w:gridCol w:w="652"/>
        <w:gridCol w:w="652"/>
        <w:gridCol w:w="652"/>
        <w:gridCol w:w="652"/>
        <w:gridCol w:w="652"/>
        <w:gridCol w:w="652"/>
        <w:gridCol w:w="652"/>
        <w:gridCol w:w="652"/>
      </w:tblGrid>
      <w:tr w:rsidR="00352E34" w:rsidRPr="00C57272" w14:paraId="33E4C233" w14:textId="77777777" w:rsidTr="00C1537B">
        <w:trPr>
          <w:trHeight w:val="690"/>
        </w:trPr>
        <w:tc>
          <w:tcPr>
            <w:tcW w:w="907" w:type="dxa"/>
            <w:vMerge w:val="restart"/>
            <w:tcBorders>
              <w:top w:val="single" w:sz="2" w:space="0" w:color="auto"/>
              <w:bottom w:val="single" w:sz="6" w:space="0" w:color="auto"/>
            </w:tcBorders>
            <w:shd w:val="clear" w:color="auto" w:fill="D0CECE" w:themeFill="background2" w:themeFillShade="E6"/>
            <w:vAlign w:val="center"/>
            <w:hideMark/>
          </w:tcPr>
          <w:p w14:paraId="54A8B77B" w14:textId="3866BF6D" w:rsidR="000354CE" w:rsidRPr="00C57272" w:rsidRDefault="000354CE" w:rsidP="00C35BEC">
            <w:pPr>
              <w:jc w:val="center"/>
              <w:rPr>
                <w:rFonts w:ascii="Arial" w:hAnsi="Arial" w:cs="Arial"/>
                <w:b/>
                <w:bCs/>
                <w:color w:val="000000"/>
                <w:sz w:val="20"/>
                <w:szCs w:val="20"/>
              </w:rPr>
            </w:pPr>
            <w:r w:rsidRPr="00C57272">
              <w:rPr>
                <w:rFonts w:ascii="Arial" w:hAnsi="Arial" w:cs="Arial"/>
                <w:b/>
                <w:bCs/>
                <w:color w:val="000000"/>
                <w:sz w:val="20"/>
                <w:szCs w:val="20"/>
              </w:rPr>
              <w:t>Ročník</w:t>
            </w:r>
          </w:p>
        </w:tc>
        <w:tc>
          <w:tcPr>
            <w:tcW w:w="1304" w:type="dxa"/>
            <w:gridSpan w:val="2"/>
            <w:tcBorders>
              <w:top w:val="single" w:sz="2" w:space="0" w:color="auto"/>
              <w:bottom w:val="single" w:sz="6" w:space="0" w:color="auto"/>
            </w:tcBorders>
            <w:shd w:val="clear" w:color="auto" w:fill="D0CECE" w:themeFill="background2" w:themeFillShade="E6"/>
            <w:vAlign w:val="center"/>
            <w:hideMark/>
          </w:tcPr>
          <w:p w14:paraId="6793C446" w14:textId="77777777" w:rsidR="000354CE" w:rsidRPr="00C57272" w:rsidRDefault="000354CE" w:rsidP="00C35BEC">
            <w:pPr>
              <w:jc w:val="center"/>
              <w:rPr>
                <w:rFonts w:ascii="Arial" w:hAnsi="Arial" w:cs="Arial"/>
                <w:b/>
                <w:bCs/>
                <w:color w:val="000000"/>
                <w:sz w:val="20"/>
                <w:szCs w:val="20"/>
              </w:rPr>
            </w:pPr>
            <w:r w:rsidRPr="00C57272">
              <w:rPr>
                <w:rFonts w:ascii="Arial" w:hAnsi="Arial" w:cs="Arial"/>
                <w:b/>
                <w:bCs/>
                <w:color w:val="000000"/>
                <w:sz w:val="20"/>
                <w:szCs w:val="20"/>
              </w:rPr>
              <w:t xml:space="preserve">Pochvala TU </w:t>
            </w:r>
          </w:p>
        </w:tc>
        <w:tc>
          <w:tcPr>
            <w:tcW w:w="1304" w:type="dxa"/>
            <w:gridSpan w:val="2"/>
            <w:tcBorders>
              <w:top w:val="single" w:sz="2" w:space="0" w:color="auto"/>
              <w:bottom w:val="single" w:sz="6" w:space="0" w:color="auto"/>
            </w:tcBorders>
            <w:shd w:val="clear" w:color="auto" w:fill="D0CECE" w:themeFill="background2" w:themeFillShade="E6"/>
            <w:vAlign w:val="center"/>
            <w:hideMark/>
          </w:tcPr>
          <w:p w14:paraId="2ADD9310" w14:textId="77777777" w:rsidR="000354CE" w:rsidRPr="00C57272" w:rsidRDefault="000354CE" w:rsidP="00C35BEC">
            <w:pPr>
              <w:jc w:val="center"/>
              <w:rPr>
                <w:rFonts w:ascii="Arial" w:hAnsi="Arial" w:cs="Arial"/>
                <w:b/>
                <w:bCs/>
                <w:color w:val="000000"/>
                <w:sz w:val="20"/>
                <w:szCs w:val="20"/>
              </w:rPr>
            </w:pPr>
            <w:r w:rsidRPr="00C57272">
              <w:rPr>
                <w:rFonts w:ascii="Arial" w:hAnsi="Arial" w:cs="Arial"/>
                <w:b/>
                <w:bCs/>
                <w:color w:val="000000"/>
                <w:sz w:val="20"/>
                <w:szCs w:val="20"/>
              </w:rPr>
              <w:t>Pochvala ŘŠ</w:t>
            </w:r>
          </w:p>
        </w:tc>
        <w:tc>
          <w:tcPr>
            <w:tcW w:w="1304" w:type="dxa"/>
            <w:gridSpan w:val="2"/>
            <w:tcBorders>
              <w:top w:val="single" w:sz="2" w:space="0" w:color="auto"/>
              <w:bottom w:val="single" w:sz="6" w:space="0" w:color="auto"/>
            </w:tcBorders>
            <w:shd w:val="clear" w:color="auto" w:fill="D0CECE" w:themeFill="background2" w:themeFillShade="E6"/>
            <w:vAlign w:val="center"/>
            <w:hideMark/>
          </w:tcPr>
          <w:p w14:paraId="115F9A4B" w14:textId="77777777" w:rsidR="000354CE" w:rsidRPr="00C57272" w:rsidRDefault="000354CE" w:rsidP="00C35BEC">
            <w:pPr>
              <w:jc w:val="center"/>
              <w:rPr>
                <w:rFonts w:ascii="Arial" w:hAnsi="Arial" w:cs="Arial"/>
                <w:b/>
                <w:bCs/>
                <w:color w:val="000000"/>
                <w:sz w:val="20"/>
                <w:szCs w:val="20"/>
              </w:rPr>
            </w:pPr>
            <w:r w:rsidRPr="00C57272">
              <w:rPr>
                <w:rFonts w:ascii="Arial" w:hAnsi="Arial" w:cs="Arial"/>
                <w:b/>
                <w:bCs/>
                <w:color w:val="000000"/>
                <w:sz w:val="20"/>
                <w:szCs w:val="20"/>
              </w:rPr>
              <w:t>Napomenutí TU</w:t>
            </w:r>
          </w:p>
        </w:tc>
        <w:tc>
          <w:tcPr>
            <w:tcW w:w="1304" w:type="dxa"/>
            <w:gridSpan w:val="2"/>
            <w:tcBorders>
              <w:top w:val="single" w:sz="2" w:space="0" w:color="auto"/>
              <w:bottom w:val="single" w:sz="6" w:space="0" w:color="auto"/>
            </w:tcBorders>
            <w:shd w:val="clear" w:color="auto" w:fill="D0CECE" w:themeFill="background2" w:themeFillShade="E6"/>
            <w:vAlign w:val="center"/>
            <w:hideMark/>
          </w:tcPr>
          <w:p w14:paraId="1BAEDBAE" w14:textId="77777777" w:rsidR="000354CE" w:rsidRPr="00C57272" w:rsidRDefault="000354CE" w:rsidP="00C35BEC">
            <w:pPr>
              <w:jc w:val="center"/>
              <w:rPr>
                <w:rFonts w:ascii="Arial" w:hAnsi="Arial" w:cs="Arial"/>
                <w:b/>
                <w:bCs/>
                <w:color w:val="000000"/>
                <w:sz w:val="20"/>
                <w:szCs w:val="20"/>
              </w:rPr>
            </w:pPr>
            <w:r w:rsidRPr="00C57272">
              <w:rPr>
                <w:rFonts w:ascii="Arial" w:hAnsi="Arial" w:cs="Arial"/>
                <w:b/>
                <w:bCs/>
                <w:color w:val="000000"/>
                <w:sz w:val="20"/>
                <w:szCs w:val="20"/>
              </w:rPr>
              <w:t>Důtka TU</w:t>
            </w:r>
          </w:p>
        </w:tc>
        <w:tc>
          <w:tcPr>
            <w:tcW w:w="1304" w:type="dxa"/>
            <w:gridSpan w:val="2"/>
            <w:tcBorders>
              <w:top w:val="single" w:sz="2" w:space="0" w:color="auto"/>
              <w:bottom w:val="single" w:sz="6" w:space="0" w:color="auto"/>
            </w:tcBorders>
            <w:shd w:val="clear" w:color="auto" w:fill="D0CECE" w:themeFill="background2" w:themeFillShade="E6"/>
            <w:vAlign w:val="center"/>
            <w:hideMark/>
          </w:tcPr>
          <w:p w14:paraId="1E2E710A" w14:textId="77777777" w:rsidR="000354CE" w:rsidRPr="00C57272" w:rsidRDefault="000354CE" w:rsidP="00C35BEC">
            <w:pPr>
              <w:jc w:val="center"/>
              <w:rPr>
                <w:rFonts w:ascii="Arial" w:hAnsi="Arial" w:cs="Arial"/>
                <w:b/>
                <w:bCs/>
                <w:color w:val="000000"/>
                <w:sz w:val="20"/>
                <w:szCs w:val="20"/>
              </w:rPr>
            </w:pPr>
            <w:r w:rsidRPr="00C57272">
              <w:rPr>
                <w:rFonts w:ascii="Arial" w:hAnsi="Arial" w:cs="Arial"/>
                <w:b/>
                <w:bCs/>
                <w:color w:val="000000"/>
                <w:sz w:val="20"/>
                <w:szCs w:val="20"/>
              </w:rPr>
              <w:t>Důtka ŘŠ</w:t>
            </w:r>
          </w:p>
        </w:tc>
        <w:tc>
          <w:tcPr>
            <w:tcW w:w="1304" w:type="dxa"/>
            <w:gridSpan w:val="2"/>
            <w:tcBorders>
              <w:top w:val="single" w:sz="2" w:space="0" w:color="auto"/>
              <w:bottom w:val="single" w:sz="6" w:space="0" w:color="auto"/>
            </w:tcBorders>
            <w:shd w:val="clear" w:color="auto" w:fill="D0CECE" w:themeFill="background2" w:themeFillShade="E6"/>
            <w:vAlign w:val="center"/>
            <w:hideMark/>
          </w:tcPr>
          <w:p w14:paraId="76B34367" w14:textId="77777777" w:rsidR="000354CE" w:rsidRPr="00C57272" w:rsidRDefault="000354CE" w:rsidP="00C35BEC">
            <w:pPr>
              <w:jc w:val="center"/>
              <w:rPr>
                <w:rFonts w:ascii="Arial" w:hAnsi="Arial" w:cs="Arial"/>
                <w:b/>
                <w:bCs/>
                <w:color w:val="000000"/>
                <w:sz w:val="20"/>
                <w:szCs w:val="20"/>
              </w:rPr>
            </w:pPr>
            <w:r w:rsidRPr="00C57272">
              <w:rPr>
                <w:rFonts w:ascii="Arial" w:hAnsi="Arial" w:cs="Arial"/>
                <w:b/>
                <w:bCs/>
                <w:color w:val="000000"/>
                <w:sz w:val="20"/>
                <w:szCs w:val="20"/>
              </w:rPr>
              <w:t>2. stupeň z chování</w:t>
            </w:r>
          </w:p>
        </w:tc>
        <w:tc>
          <w:tcPr>
            <w:tcW w:w="1304" w:type="dxa"/>
            <w:gridSpan w:val="2"/>
            <w:tcBorders>
              <w:top w:val="single" w:sz="2" w:space="0" w:color="auto"/>
              <w:bottom w:val="single" w:sz="6" w:space="0" w:color="auto"/>
            </w:tcBorders>
            <w:shd w:val="clear" w:color="auto" w:fill="D0CECE" w:themeFill="background2" w:themeFillShade="E6"/>
            <w:vAlign w:val="center"/>
            <w:hideMark/>
          </w:tcPr>
          <w:p w14:paraId="562DBE27" w14:textId="708DAB2A" w:rsidR="000354CE" w:rsidRPr="00C57272" w:rsidRDefault="000354CE" w:rsidP="00177CD5">
            <w:pPr>
              <w:jc w:val="center"/>
              <w:rPr>
                <w:rFonts w:ascii="Arial" w:hAnsi="Arial" w:cs="Arial"/>
                <w:b/>
                <w:bCs/>
                <w:color w:val="000000"/>
                <w:sz w:val="20"/>
                <w:szCs w:val="20"/>
              </w:rPr>
            </w:pPr>
            <w:r w:rsidRPr="00C57272">
              <w:rPr>
                <w:rFonts w:ascii="Arial" w:hAnsi="Arial" w:cs="Arial"/>
                <w:b/>
                <w:bCs/>
                <w:color w:val="000000"/>
                <w:sz w:val="20"/>
                <w:szCs w:val="20"/>
              </w:rPr>
              <w:t>3. stupe</w:t>
            </w:r>
            <w:r w:rsidR="00177CD5" w:rsidRPr="00C57272">
              <w:rPr>
                <w:rFonts w:ascii="Arial" w:hAnsi="Arial" w:cs="Arial"/>
                <w:b/>
                <w:bCs/>
                <w:color w:val="000000"/>
                <w:sz w:val="20"/>
                <w:szCs w:val="20"/>
              </w:rPr>
              <w:t>ň</w:t>
            </w:r>
            <w:r w:rsidRPr="00C57272">
              <w:rPr>
                <w:rFonts w:ascii="Arial" w:hAnsi="Arial" w:cs="Arial"/>
                <w:b/>
                <w:bCs/>
                <w:color w:val="000000"/>
                <w:sz w:val="20"/>
                <w:szCs w:val="20"/>
              </w:rPr>
              <w:t xml:space="preserve"> z chování</w:t>
            </w:r>
          </w:p>
        </w:tc>
      </w:tr>
      <w:tr w:rsidR="00F40956" w:rsidRPr="00C57272" w14:paraId="7BE7B361" w14:textId="77777777" w:rsidTr="00C1537B">
        <w:trPr>
          <w:trHeight w:val="548"/>
        </w:trPr>
        <w:tc>
          <w:tcPr>
            <w:tcW w:w="907" w:type="dxa"/>
            <w:vMerge/>
            <w:tcBorders>
              <w:top w:val="single" w:sz="6" w:space="0" w:color="auto"/>
              <w:bottom w:val="single" w:sz="6" w:space="0" w:color="auto"/>
            </w:tcBorders>
            <w:shd w:val="clear" w:color="auto" w:fill="D0CECE" w:themeFill="background2" w:themeFillShade="E6"/>
            <w:vAlign w:val="center"/>
            <w:hideMark/>
          </w:tcPr>
          <w:p w14:paraId="69FAE4CF" w14:textId="77777777" w:rsidR="000354CE" w:rsidRPr="00C57272" w:rsidRDefault="000354CE" w:rsidP="00C35BEC">
            <w:pPr>
              <w:rPr>
                <w:rFonts w:ascii="Arial" w:hAnsi="Arial" w:cs="Arial"/>
                <w:b/>
                <w:bCs/>
                <w:color w:val="000000"/>
                <w:sz w:val="20"/>
                <w:szCs w:val="20"/>
              </w:rPr>
            </w:pPr>
          </w:p>
        </w:tc>
        <w:tc>
          <w:tcPr>
            <w:tcW w:w="652" w:type="dxa"/>
            <w:tcBorders>
              <w:top w:val="single" w:sz="6" w:space="0" w:color="auto"/>
              <w:bottom w:val="single" w:sz="6" w:space="0" w:color="auto"/>
            </w:tcBorders>
            <w:shd w:val="clear" w:color="auto" w:fill="D0CECE" w:themeFill="background2" w:themeFillShade="E6"/>
            <w:vAlign w:val="center"/>
            <w:hideMark/>
          </w:tcPr>
          <w:p w14:paraId="5928C193" w14:textId="2AB5B634" w:rsidR="000354CE" w:rsidRPr="00C57272" w:rsidRDefault="000354CE" w:rsidP="00C35BEC">
            <w:pPr>
              <w:jc w:val="center"/>
              <w:rPr>
                <w:rFonts w:ascii="Arial" w:hAnsi="Arial" w:cs="Arial"/>
                <w:b/>
                <w:bCs/>
                <w:color w:val="000000"/>
                <w:sz w:val="16"/>
                <w:szCs w:val="16"/>
              </w:rPr>
            </w:pPr>
            <w:r w:rsidRPr="00C57272">
              <w:rPr>
                <w:rFonts w:ascii="Arial" w:hAnsi="Arial" w:cs="Arial"/>
                <w:b/>
                <w:bCs/>
                <w:color w:val="000000"/>
                <w:sz w:val="16"/>
                <w:szCs w:val="16"/>
              </w:rPr>
              <w:t>1.</w:t>
            </w:r>
            <w:r w:rsidR="00177CD5" w:rsidRPr="00C57272">
              <w:rPr>
                <w:rFonts w:ascii="Arial" w:hAnsi="Arial" w:cs="Arial"/>
                <w:b/>
                <w:bCs/>
                <w:color w:val="000000"/>
                <w:sz w:val="16"/>
                <w:szCs w:val="16"/>
              </w:rPr>
              <w:t xml:space="preserve"> </w:t>
            </w:r>
            <w:r w:rsidRPr="00C57272">
              <w:rPr>
                <w:rFonts w:ascii="Arial" w:hAnsi="Arial" w:cs="Arial"/>
                <w:b/>
                <w:bCs/>
                <w:color w:val="000000"/>
                <w:sz w:val="16"/>
                <w:szCs w:val="16"/>
              </w:rPr>
              <w:t>pol.</w:t>
            </w:r>
          </w:p>
        </w:tc>
        <w:tc>
          <w:tcPr>
            <w:tcW w:w="652" w:type="dxa"/>
            <w:tcBorders>
              <w:top w:val="single" w:sz="6" w:space="0" w:color="auto"/>
              <w:bottom w:val="single" w:sz="6" w:space="0" w:color="auto"/>
            </w:tcBorders>
            <w:shd w:val="clear" w:color="auto" w:fill="D0CECE" w:themeFill="background2" w:themeFillShade="E6"/>
            <w:vAlign w:val="center"/>
            <w:hideMark/>
          </w:tcPr>
          <w:p w14:paraId="0B96FF38" w14:textId="181BBDB6" w:rsidR="000354CE" w:rsidRPr="00C57272" w:rsidRDefault="000354CE" w:rsidP="00C35BEC">
            <w:pPr>
              <w:jc w:val="center"/>
              <w:rPr>
                <w:rFonts w:ascii="Arial" w:hAnsi="Arial" w:cs="Arial"/>
                <w:b/>
                <w:bCs/>
                <w:color w:val="000000"/>
                <w:sz w:val="16"/>
                <w:szCs w:val="16"/>
              </w:rPr>
            </w:pPr>
            <w:r w:rsidRPr="00C57272">
              <w:rPr>
                <w:rFonts w:ascii="Arial" w:hAnsi="Arial" w:cs="Arial"/>
                <w:b/>
                <w:bCs/>
                <w:color w:val="000000"/>
                <w:sz w:val="16"/>
                <w:szCs w:val="16"/>
              </w:rPr>
              <w:t>2.</w:t>
            </w:r>
            <w:r w:rsidR="00177CD5" w:rsidRPr="00C57272">
              <w:rPr>
                <w:rFonts w:ascii="Arial" w:hAnsi="Arial" w:cs="Arial"/>
                <w:b/>
                <w:bCs/>
                <w:color w:val="000000"/>
                <w:sz w:val="16"/>
                <w:szCs w:val="16"/>
              </w:rPr>
              <w:t xml:space="preserve"> </w:t>
            </w:r>
            <w:r w:rsidRPr="00C57272">
              <w:rPr>
                <w:rFonts w:ascii="Arial" w:hAnsi="Arial" w:cs="Arial"/>
                <w:b/>
                <w:bCs/>
                <w:color w:val="000000"/>
                <w:sz w:val="16"/>
                <w:szCs w:val="16"/>
              </w:rPr>
              <w:t>pol.</w:t>
            </w:r>
          </w:p>
        </w:tc>
        <w:tc>
          <w:tcPr>
            <w:tcW w:w="652" w:type="dxa"/>
            <w:tcBorders>
              <w:top w:val="single" w:sz="6" w:space="0" w:color="auto"/>
              <w:bottom w:val="single" w:sz="6" w:space="0" w:color="auto"/>
            </w:tcBorders>
            <w:shd w:val="clear" w:color="auto" w:fill="D0CECE" w:themeFill="background2" w:themeFillShade="E6"/>
            <w:vAlign w:val="center"/>
            <w:hideMark/>
          </w:tcPr>
          <w:p w14:paraId="3AC9C084" w14:textId="7B49BA44" w:rsidR="000354CE" w:rsidRPr="00C57272" w:rsidRDefault="000354CE" w:rsidP="00C35BEC">
            <w:pPr>
              <w:jc w:val="center"/>
              <w:rPr>
                <w:rFonts w:ascii="Arial" w:hAnsi="Arial" w:cs="Arial"/>
                <w:b/>
                <w:bCs/>
                <w:color w:val="000000"/>
                <w:sz w:val="16"/>
                <w:szCs w:val="16"/>
              </w:rPr>
            </w:pPr>
            <w:r w:rsidRPr="00C57272">
              <w:rPr>
                <w:rFonts w:ascii="Arial" w:hAnsi="Arial" w:cs="Arial"/>
                <w:b/>
                <w:bCs/>
                <w:color w:val="000000"/>
                <w:sz w:val="16"/>
                <w:szCs w:val="16"/>
              </w:rPr>
              <w:t>1.</w:t>
            </w:r>
            <w:r w:rsidR="00177CD5" w:rsidRPr="00C57272">
              <w:rPr>
                <w:rFonts w:ascii="Arial" w:hAnsi="Arial" w:cs="Arial"/>
                <w:b/>
                <w:bCs/>
                <w:color w:val="000000"/>
                <w:sz w:val="16"/>
                <w:szCs w:val="16"/>
              </w:rPr>
              <w:t xml:space="preserve"> </w:t>
            </w:r>
            <w:r w:rsidRPr="00C57272">
              <w:rPr>
                <w:rFonts w:ascii="Arial" w:hAnsi="Arial" w:cs="Arial"/>
                <w:b/>
                <w:bCs/>
                <w:color w:val="000000"/>
                <w:sz w:val="16"/>
                <w:szCs w:val="16"/>
              </w:rPr>
              <w:t>pol.</w:t>
            </w:r>
          </w:p>
        </w:tc>
        <w:tc>
          <w:tcPr>
            <w:tcW w:w="652" w:type="dxa"/>
            <w:tcBorders>
              <w:top w:val="single" w:sz="6" w:space="0" w:color="auto"/>
              <w:bottom w:val="single" w:sz="6" w:space="0" w:color="auto"/>
            </w:tcBorders>
            <w:shd w:val="clear" w:color="auto" w:fill="D0CECE" w:themeFill="background2" w:themeFillShade="E6"/>
            <w:vAlign w:val="center"/>
            <w:hideMark/>
          </w:tcPr>
          <w:p w14:paraId="68EB5221" w14:textId="567BCA06" w:rsidR="000354CE" w:rsidRPr="00C57272" w:rsidRDefault="000354CE" w:rsidP="00C35BEC">
            <w:pPr>
              <w:jc w:val="center"/>
              <w:rPr>
                <w:rFonts w:ascii="Arial" w:hAnsi="Arial" w:cs="Arial"/>
                <w:b/>
                <w:bCs/>
                <w:color w:val="000000"/>
                <w:sz w:val="16"/>
                <w:szCs w:val="16"/>
              </w:rPr>
            </w:pPr>
            <w:r w:rsidRPr="00C57272">
              <w:rPr>
                <w:rFonts w:ascii="Arial" w:hAnsi="Arial" w:cs="Arial"/>
                <w:b/>
                <w:bCs/>
                <w:color w:val="000000"/>
                <w:sz w:val="16"/>
                <w:szCs w:val="16"/>
              </w:rPr>
              <w:t>2.</w:t>
            </w:r>
            <w:r w:rsidR="00177CD5" w:rsidRPr="00C57272">
              <w:rPr>
                <w:rFonts w:ascii="Arial" w:hAnsi="Arial" w:cs="Arial"/>
                <w:b/>
                <w:bCs/>
                <w:color w:val="000000"/>
                <w:sz w:val="16"/>
                <w:szCs w:val="16"/>
              </w:rPr>
              <w:t xml:space="preserve"> </w:t>
            </w:r>
            <w:r w:rsidRPr="00C57272">
              <w:rPr>
                <w:rFonts w:ascii="Arial" w:hAnsi="Arial" w:cs="Arial"/>
                <w:b/>
                <w:bCs/>
                <w:color w:val="000000"/>
                <w:sz w:val="16"/>
                <w:szCs w:val="16"/>
              </w:rPr>
              <w:t>pol.</w:t>
            </w:r>
          </w:p>
        </w:tc>
        <w:tc>
          <w:tcPr>
            <w:tcW w:w="652" w:type="dxa"/>
            <w:tcBorders>
              <w:top w:val="single" w:sz="6" w:space="0" w:color="auto"/>
              <w:bottom w:val="single" w:sz="6" w:space="0" w:color="auto"/>
            </w:tcBorders>
            <w:shd w:val="clear" w:color="auto" w:fill="D0CECE" w:themeFill="background2" w:themeFillShade="E6"/>
            <w:vAlign w:val="center"/>
            <w:hideMark/>
          </w:tcPr>
          <w:p w14:paraId="26BAB573" w14:textId="660223D1" w:rsidR="000354CE" w:rsidRPr="00C57272" w:rsidRDefault="000354CE" w:rsidP="00C35BEC">
            <w:pPr>
              <w:jc w:val="center"/>
              <w:rPr>
                <w:rFonts w:ascii="Arial" w:hAnsi="Arial" w:cs="Arial"/>
                <w:b/>
                <w:bCs/>
                <w:color w:val="000000"/>
                <w:sz w:val="16"/>
                <w:szCs w:val="16"/>
              </w:rPr>
            </w:pPr>
            <w:r w:rsidRPr="00C57272">
              <w:rPr>
                <w:rFonts w:ascii="Arial" w:hAnsi="Arial" w:cs="Arial"/>
                <w:b/>
                <w:bCs/>
                <w:color w:val="000000"/>
                <w:sz w:val="16"/>
                <w:szCs w:val="16"/>
              </w:rPr>
              <w:t>1.</w:t>
            </w:r>
            <w:r w:rsidR="00177CD5" w:rsidRPr="00C57272">
              <w:rPr>
                <w:rFonts w:ascii="Arial" w:hAnsi="Arial" w:cs="Arial"/>
                <w:b/>
                <w:bCs/>
                <w:color w:val="000000"/>
                <w:sz w:val="16"/>
                <w:szCs w:val="16"/>
              </w:rPr>
              <w:t xml:space="preserve"> </w:t>
            </w:r>
            <w:r w:rsidRPr="00C57272">
              <w:rPr>
                <w:rFonts w:ascii="Arial" w:hAnsi="Arial" w:cs="Arial"/>
                <w:b/>
                <w:bCs/>
                <w:color w:val="000000"/>
                <w:sz w:val="16"/>
                <w:szCs w:val="16"/>
              </w:rPr>
              <w:t>pol.</w:t>
            </w:r>
          </w:p>
        </w:tc>
        <w:tc>
          <w:tcPr>
            <w:tcW w:w="652" w:type="dxa"/>
            <w:tcBorders>
              <w:top w:val="single" w:sz="6" w:space="0" w:color="auto"/>
              <w:bottom w:val="single" w:sz="6" w:space="0" w:color="auto"/>
            </w:tcBorders>
            <w:shd w:val="clear" w:color="auto" w:fill="D0CECE" w:themeFill="background2" w:themeFillShade="E6"/>
            <w:vAlign w:val="center"/>
            <w:hideMark/>
          </w:tcPr>
          <w:p w14:paraId="63CFC11C" w14:textId="7B24E862" w:rsidR="000354CE" w:rsidRPr="00C57272" w:rsidRDefault="000354CE" w:rsidP="00C35BEC">
            <w:pPr>
              <w:jc w:val="center"/>
              <w:rPr>
                <w:rFonts w:ascii="Arial" w:hAnsi="Arial" w:cs="Arial"/>
                <w:b/>
                <w:bCs/>
                <w:color w:val="000000"/>
                <w:sz w:val="16"/>
                <w:szCs w:val="16"/>
              </w:rPr>
            </w:pPr>
            <w:r w:rsidRPr="00C57272">
              <w:rPr>
                <w:rFonts w:ascii="Arial" w:hAnsi="Arial" w:cs="Arial"/>
                <w:b/>
                <w:bCs/>
                <w:color w:val="000000"/>
                <w:sz w:val="16"/>
                <w:szCs w:val="16"/>
              </w:rPr>
              <w:t>2.</w:t>
            </w:r>
            <w:r w:rsidR="00177CD5" w:rsidRPr="00C57272">
              <w:rPr>
                <w:rFonts w:ascii="Arial" w:hAnsi="Arial" w:cs="Arial"/>
                <w:b/>
                <w:bCs/>
                <w:color w:val="000000"/>
                <w:sz w:val="16"/>
                <w:szCs w:val="16"/>
              </w:rPr>
              <w:t xml:space="preserve"> </w:t>
            </w:r>
            <w:r w:rsidRPr="00C57272">
              <w:rPr>
                <w:rFonts w:ascii="Arial" w:hAnsi="Arial" w:cs="Arial"/>
                <w:b/>
                <w:bCs/>
                <w:color w:val="000000"/>
                <w:sz w:val="16"/>
                <w:szCs w:val="16"/>
              </w:rPr>
              <w:t>pol.</w:t>
            </w:r>
          </w:p>
        </w:tc>
        <w:tc>
          <w:tcPr>
            <w:tcW w:w="652" w:type="dxa"/>
            <w:tcBorders>
              <w:top w:val="single" w:sz="6" w:space="0" w:color="auto"/>
              <w:bottom w:val="single" w:sz="6" w:space="0" w:color="auto"/>
            </w:tcBorders>
            <w:shd w:val="clear" w:color="auto" w:fill="D0CECE" w:themeFill="background2" w:themeFillShade="E6"/>
            <w:vAlign w:val="center"/>
            <w:hideMark/>
          </w:tcPr>
          <w:p w14:paraId="34304230" w14:textId="51F3E12D" w:rsidR="000354CE" w:rsidRPr="00C57272" w:rsidRDefault="000354CE" w:rsidP="00C35BEC">
            <w:pPr>
              <w:jc w:val="center"/>
              <w:rPr>
                <w:rFonts w:ascii="Arial" w:hAnsi="Arial" w:cs="Arial"/>
                <w:b/>
                <w:bCs/>
                <w:color w:val="000000"/>
                <w:sz w:val="16"/>
                <w:szCs w:val="16"/>
              </w:rPr>
            </w:pPr>
            <w:r w:rsidRPr="00C57272">
              <w:rPr>
                <w:rFonts w:ascii="Arial" w:hAnsi="Arial" w:cs="Arial"/>
                <w:b/>
                <w:bCs/>
                <w:color w:val="000000"/>
                <w:sz w:val="16"/>
                <w:szCs w:val="16"/>
              </w:rPr>
              <w:t>1.</w:t>
            </w:r>
            <w:r w:rsidR="00177CD5" w:rsidRPr="00C57272">
              <w:rPr>
                <w:rFonts w:ascii="Arial" w:hAnsi="Arial" w:cs="Arial"/>
                <w:b/>
                <w:bCs/>
                <w:color w:val="000000"/>
                <w:sz w:val="16"/>
                <w:szCs w:val="16"/>
              </w:rPr>
              <w:t xml:space="preserve"> </w:t>
            </w:r>
            <w:r w:rsidRPr="00C57272">
              <w:rPr>
                <w:rFonts w:ascii="Arial" w:hAnsi="Arial" w:cs="Arial"/>
                <w:b/>
                <w:bCs/>
                <w:color w:val="000000"/>
                <w:sz w:val="16"/>
                <w:szCs w:val="16"/>
              </w:rPr>
              <w:t>pol.</w:t>
            </w:r>
          </w:p>
        </w:tc>
        <w:tc>
          <w:tcPr>
            <w:tcW w:w="652" w:type="dxa"/>
            <w:tcBorders>
              <w:top w:val="single" w:sz="6" w:space="0" w:color="auto"/>
              <w:bottom w:val="single" w:sz="6" w:space="0" w:color="auto"/>
            </w:tcBorders>
            <w:shd w:val="clear" w:color="auto" w:fill="D0CECE" w:themeFill="background2" w:themeFillShade="E6"/>
            <w:vAlign w:val="center"/>
            <w:hideMark/>
          </w:tcPr>
          <w:p w14:paraId="3A67FE4F" w14:textId="141252A4" w:rsidR="000354CE" w:rsidRPr="00C57272" w:rsidRDefault="000354CE" w:rsidP="00C35BEC">
            <w:pPr>
              <w:jc w:val="center"/>
              <w:rPr>
                <w:rFonts w:ascii="Arial" w:hAnsi="Arial" w:cs="Arial"/>
                <w:b/>
                <w:bCs/>
                <w:color w:val="000000"/>
                <w:sz w:val="16"/>
                <w:szCs w:val="16"/>
              </w:rPr>
            </w:pPr>
            <w:r w:rsidRPr="00C57272">
              <w:rPr>
                <w:rFonts w:ascii="Arial" w:hAnsi="Arial" w:cs="Arial"/>
                <w:b/>
                <w:bCs/>
                <w:color w:val="000000"/>
                <w:sz w:val="16"/>
                <w:szCs w:val="16"/>
              </w:rPr>
              <w:t>2.</w:t>
            </w:r>
            <w:r w:rsidR="00177CD5" w:rsidRPr="00C57272">
              <w:rPr>
                <w:rFonts w:ascii="Arial" w:hAnsi="Arial" w:cs="Arial"/>
                <w:b/>
                <w:bCs/>
                <w:color w:val="000000"/>
                <w:sz w:val="16"/>
                <w:szCs w:val="16"/>
              </w:rPr>
              <w:t xml:space="preserve"> </w:t>
            </w:r>
            <w:r w:rsidRPr="00C57272">
              <w:rPr>
                <w:rFonts w:ascii="Arial" w:hAnsi="Arial" w:cs="Arial"/>
                <w:b/>
                <w:bCs/>
                <w:color w:val="000000"/>
                <w:sz w:val="16"/>
                <w:szCs w:val="16"/>
              </w:rPr>
              <w:t>pol.</w:t>
            </w:r>
          </w:p>
        </w:tc>
        <w:tc>
          <w:tcPr>
            <w:tcW w:w="652" w:type="dxa"/>
            <w:tcBorders>
              <w:top w:val="single" w:sz="6" w:space="0" w:color="auto"/>
              <w:bottom w:val="single" w:sz="6" w:space="0" w:color="auto"/>
            </w:tcBorders>
            <w:shd w:val="clear" w:color="auto" w:fill="D0CECE" w:themeFill="background2" w:themeFillShade="E6"/>
            <w:vAlign w:val="center"/>
            <w:hideMark/>
          </w:tcPr>
          <w:p w14:paraId="4293F27E" w14:textId="1DF92882" w:rsidR="000354CE" w:rsidRPr="00C57272" w:rsidRDefault="000354CE" w:rsidP="00C35BEC">
            <w:pPr>
              <w:jc w:val="center"/>
              <w:rPr>
                <w:rFonts w:ascii="Arial" w:hAnsi="Arial" w:cs="Arial"/>
                <w:b/>
                <w:bCs/>
                <w:color w:val="000000"/>
                <w:sz w:val="16"/>
                <w:szCs w:val="16"/>
              </w:rPr>
            </w:pPr>
            <w:r w:rsidRPr="00C57272">
              <w:rPr>
                <w:rFonts w:ascii="Arial" w:hAnsi="Arial" w:cs="Arial"/>
                <w:b/>
                <w:bCs/>
                <w:color w:val="000000"/>
                <w:sz w:val="16"/>
                <w:szCs w:val="16"/>
              </w:rPr>
              <w:t>1.</w:t>
            </w:r>
            <w:r w:rsidR="00177CD5" w:rsidRPr="00C57272">
              <w:rPr>
                <w:rFonts w:ascii="Arial" w:hAnsi="Arial" w:cs="Arial"/>
                <w:b/>
                <w:bCs/>
                <w:color w:val="000000"/>
                <w:sz w:val="16"/>
                <w:szCs w:val="16"/>
              </w:rPr>
              <w:t xml:space="preserve"> </w:t>
            </w:r>
            <w:r w:rsidRPr="00C57272">
              <w:rPr>
                <w:rFonts w:ascii="Arial" w:hAnsi="Arial" w:cs="Arial"/>
                <w:b/>
                <w:bCs/>
                <w:color w:val="000000"/>
                <w:sz w:val="16"/>
                <w:szCs w:val="16"/>
              </w:rPr>
              <w:t>pol.</w:t>
            </w:r>
          </w:p>
        </w:tc>
        <w:tc>
          <w:tcPr>
            <w:tcW w:w="652" w:type="dxa"/>
            <w:tcBorders>
              <w:top w:val="single" w:sz="6" w:space="0" w:color="auto"/>
              <w:bottom w:val="single" w:sz="6" w:space="0" w:color="auto"/>
            </w:tcBorders>
            <w:shd w:val="clear" w:color="auto" w:fill="D0CECE" w:themeFill="background2" w:themeFillShade="E6"/>
            <w:vAlign w:val="center"/>
            <w:hideMark/>
          </w:tcPr>
          <w:p w14:paraId="40CAA4CA" w14:textId="7A93CF47" w:rsidR="000354CE" w:rsidRPr="00C57272" w:rsidRDefault="000354CE" w:rsidP="00C35BEC">
            <w:pPr>
              <w:jc w:val="center"/>
              <w:rPr>
                <w:rFonts w:ascii="Arial" w:hAnsi="Arial" w:cs="Arial"/>
                <w:b/>
                <w:bCs/>
                <w:color w:val="000000"/>
                <w:sz w:val="16"/>
                <w:szCs w:val="16"/>
              </w:rPr>
            </w:pPr>
            <w:r w:rsidRPr="00C57272">
              <w:rPr>
                <w:rFonts w:ascii="Arial" w:hAnsi="Arial" w:cs="Arial"/>
                <w:b/>
                <w:bCs/>
                <w:color w:val="000000"/>
                <w:sz w:val="16"/>
                <w:szCs w:val="16"/>
              </w:rPr>
              <w:t>2.</w:t>
            </w:r>
            <w:r w:rsidR="00177CD5" w:rsidRPr="00C57272">
              <w:rPr>
                <w:rFonts w:ascii="Arial" w:hAnsi="Arial" w:cs="Arial"/>
                <w:b/>
                <w:bCs/>
                <w:color w:val="000000"/>
                <w:sz w:val="16"/>
                <w:szCs w:val="16"/>
              </w:rPr>
              <w:t xml:space="preserve"> </w:t>
            </w:r>
            <w:r w:rsidRPr="00C57272">
              <w:rPr>
                <w:rFonts w:ascii="Arial" w:hAnsi="Arial" w:cs="Arial"/>
                <w:b/>
                <w:bCs/>
                <w:color w:val="000000"/>
                <w:sz w:val="16"/>
                <w:szCs w:val="16"/>
              </w:rPr>
              <w:t>pol.</w:t>
            </w:r>
          </w:p>
        </w:tc>
        <w:tc>
          <w:tcPr>
            <w:tcW w:w="652" w:type="dxa"/>
            <w:tcBorders>
              <w:top w:val="single" w:sz="6" w:space="0" w:color="auto"/>
              <w:bottom w:val="single" w:sz="6" w:space="0" w:color="auto"/>
            </w:tcBorders>
            <w:shd w:val="clear" w:color="auto" w:fill="D0CECE" w:themeFill="background2" w:themeFillShade="E6"/>
            <w:vAlign w:val="center"/>
            <w:hideMark/>
          </w:tcPr>
          <w:p w14:paraId="3920AB21" w14:textId="61F4EF5D" w:rsidR="000354CE" w:rsidRPr="00C57272" w:rsidRDefault="000354CE" w:rsidP="00C35BEC">
            <w:pPr>
              <w:jc w:val="center"/>
              <w:rPr>
                <w:rFonts w:ascii="Arial" w:hAnsi="Arial" w:cs="Arial"/>
                <w:b/>
                <w:bCs/>
                <w:color w:val="000000"/>
                <w:sz w:val="16"/>
                <w:szCs w:val="16"/>
              </w:rPr>
            </w:pPr>
            <w:r w:rsidRPr="00C57272">
              <w:rPr>
                <w:rFonts w:ascii="Arial" w:hAnsi="Arial" w:cs="Arial"/>
                <w:b/>
                <w:bCs/>
                <w:color w:val="000000"/>
                <w:sz w:val="16"/>
                <w:szCs w:val="16"/>
              </w:rPr>
              <w:t>1.</w:t>
            </w:r>
            <w:r w:rsidR="00177CD5" w:rsidRPr="00C57272">
              <w:rPr>
                <w:rFonts w:ascii="Arial" w:hAnsi="Arial" w:cs="Arial"/>
                <w:b/>
                <w:bCs/>
                <w:color w:val="000000"/>
                <w:sz w:val="16"/>
                <w:szCs w:val="16"/>
              </w:rPr>
              <w:t xml:space="preserve"> </w:t>
            </w:r>
            <w:r w:rsidRPr="00C57272">
              <w:rPr>
                <w:rFonts w:ascii="Arial" w:hAnsi="Arial" w:cs="Arial"/>
                <w:b/>
                <w:bCs/>
                <w:color w:val="000000"/>
                <w:sz w:val="16"/>
                <w:szCs w:val="16"/>
              </w:rPr>
              <w:t>pol.</w:t>
            </w:r>
          </w:p>
        </w:tc>
        <w:tc>
          <w:tcPr>
            <w:tcW w:w="652" w:type="dxa"/>
            <w:tcBorders>
              <w:top w:val="single" w:sz="6" w:space="0" w:color="auto"/>
              <w:bottom w:val="single" w:sz="6" w:space="0" w:color="auto"/>
            </w:tcBorders>
            <w:shd w:val="clear" w:color="auto" w:fill="D0CECE" w:themeFill="background2" w:themeFillShade="E6"/>
            <w:vAlign w:val="center"/>
            <w:hideMark/>
          </w:tcPr>
          <w:p w14:paraId="3551F159" w14:textId="27792A3D" w:rsidR="000354CE" w:rsidRPr="00C57272" w:rsidRDefault="000354CE" w:rsidP="00C35BEC">
            <w:pPr>
              <w:jc w:val="center"/>
              <w:rPr>
                <w:rFonts w:ascii="Arial" w:hAnsi="Arial" w:cs="Arial"/>
                <w:b/>
                <w:bCs/>
                <w:color w:val="000000"/>
                <w:sz w:val="16"/>
                <w:szCs w:val="16"/>
              </w:rPr>
            </w:pPr>
            <w:r w:rsidRPr="00C57272">
              <w:rPr>
                <w:rFonts w:ascii="Arial" w:hAnsi="Arial" w:cs="Arial"/>
                <w:b/>
                <w:bCs/>
                <w:color w:val="000000"/>
                <w:sz w:val="16"/>
                <w:szCs w:val="16"/>
              </w:rPr>
              <w:t>2.</w:t>
            </w:r>
            <w:r w:rsidR="00177CD5" w:rsidRPr="00C57272">
              <w:rPr>
                <w:rFonts w:ascii="Arial" w:hAnsi="Arial" w:cs="Arial"/>
                <w:b/>
                <w:bCs/>
                <w:color w:val="000000"/>
                <w:sz w:val="16"/>
                <w:szCs w:val="16"/>
              </w:rPr>
              <w:t xml:space="preserve"> </w:t>
            </w:r>
            <w:r w:rsidRPr="00C57272">
              <w:rPr>
                <w:rFonts w:ascii="Arial" w:hAnsi="Arial" w:cs="Arial"/>
                <w:b/>
                <w:bCs/>
                <w:color w:val="000000"/>
                <w:sz w:val="16"/>
                <w:szCs w:val="16"/>
              </w:rPr>
              <w:t>pol.</w:t>
            </w:r>
          </w:p>
        </w:tc>
        <w:tc>
          <w:tcPr>
            <w:tcW w:w="652" w:type="dxa"/>
            <w:tcBorders>
              <w:top w:val="single" w:sz="6" w:space="0" w:color="auto"/>
              <w:bottom w:val="single" w:sz="6" w:space="0" w:color="auto"/>
            </w:tcBorders>
            <w:shd w:val="clear" w:color="auto" w:fill="D0CECE" w:themeFill="background2" w:themeFillShade="E6"/>
            <w:vAlign w:val="center"/>
            <w:hideMark/>
          </w:tcPr>
          <w:p w14:paraId="23A4AD70" w14:textId="6E563C7A" w:rsidR="000354CE" w:rsidRPr="00C57272" w:rsidRDefault="000354CE" w:rsidP="00C35BEC">
            <w:pPr>
              <w:jc w:val="center"/>
              <w:rPr>
                <w:rFonts w:ascii="Arial" w:hAnsi="Arial" w:cs="Arial"/>
                <w:b/>
                <w:bCs/>
                <w:color w:val="000000"/>
                <w:sz w:val="16"/>
                <w:szCs w:val="16"/>
              </w:rPr>
            </w:pPr>
            <w:r w:rsidRPr="00C57272">
              <w:rPr>
                <w:rFonts w:ascii="Arial" w:hAnsi="Arial" w:cs="Arial"/>
                <w:b/>
                <w:bCs/>
                <w:color w:val="000000"/>
                <w:sz w:val="16"/>
                <w:szCs w:val="16"/>
              </w:rPr>
              <w:t>1.</w:t>
            </w:r>
            <w:r w:rsidR="00177CD5" w:rsidRPr="00C57272">
              <w:rPr>
                <w:rFonts w:ascii="Arial" w:hAnsi="Arial" w:cs="Arial"/>
                <w:b/>
                <w:bCs/>
                <w:color w:val="000000"/>
                <w:sz w:val="16"/>
                <w:szCs w:val="16"/>
              </w:rPr>
              <w:t xml:space="preserve"> </w:t>
            </w:r>
            <w:r w:rsidRPr="00C57272">
              <w:rPr>
                <w:rFonts w:ascii="Arial" w:hAnsi="Arial" w:cs="Arial"/>
                <w:b/>
                <w:bCs/>
                <w:color w:val="000000"/>
                <w:sz w:val="16"/>
                <w:szCs w:val="16"/>
              </w:rPr>
              <w:t>pol.</w:t>
            </w:r>
          </w:p>
        </w:tc>
        <w:tc>
          <w:tcPr>
            <w:tcW w:w="652" w:type="dxa"/>
            <w:tcBorders>
              <w:top w:val="single" w:sz="6" w:space="0" w:color="auto"/>
              <w:bottom w:val="single" w:sz="6" w:space="0" w:color="auto"/>
            </w:tcBorders>
            <w:shd w:val="clear" w:color="auto" w:fill="D0CECE" w:themeFill="background2" w:themeFillShade="E6"/>
            <w:vAlign w:val="center"/>
            <w:hideMark/>
          </w:tcPr>
          <w:p w14:paraId="7F9E6DD0" w14:textId="7D5AF7BF" w:rsidR="000354CE" w:rsidRPr="00C57272" w:rsidRDefault="000354CE" w:rsidP="00C35BEC">
            <w:pPr>
              <w:jc w:val="center"/>
              <w:rPr>
                <w:rFonts w:ascii="Arial" w:hAnsi="Arial" w:cs="Arial"/>
                <w:b/>
                <w:bCs/>
                <w:color w:val="000000"/>
                <w:sz w:val="16"/>
                <w:szCs w:val="16"/>
              </w:rPr>
            </w:pPr>
            <w:r w:rsidRPr="00C57272">
              <w:rPr>
                <w:rFonts w:ascii="Arial" w:hAnsi="Arial" w:cs="Arial"/>
                <w:b/>
                <w:bCs/>
                <w:color w:val="000000"/>
                <w:sz w:val="16"/>
                <w:szCs w:val="16"/>
              </w:rPr>
              <w:t>2.</w:t>
            </w:r>
            <w:r w:rsidR="00177CD5" w:rsidRPr="00C57272">
              <w:rPr>
                <w:rFonts w:ascii="Arial" w:hAnsi="Arial" w:cs="Arial"/>
                <w:b/>
                <w:bCs/>
                <w:color w:val="000000"/>
                <w:sz w:val="16"/>
                <w:szCs w:val="16"/>
              </w:rPr>
              <w:t xml:space="preserve"> </w:t>
            </w:r>
            <w:r w:rsidRPr="00C57272">
              <w:rPr>
                <w:rFonts w:ascii="Arial" w:hAnsi="Arial" w:cs="Arial"/>
                <w:b/>
                <w:bCs/>
                <w:color w:val="000000"/>
                <w:sz w:val="16"/>
                <w:szCs w:val="16"/>
              </w:rPr>
              <w:t>pol.</w:t>
            </w:r>
          </w:p>
        </w:tc>
      </w:tr>
      <w:tr w:rsidR="000354CE" w:rsidRPr="00C57272" w14:paraId="1B6E9D5B" w14:textId="77777777" w:rsidTr="00C1537B">
        <w:trPr>
          <w:trHeight w:val="340"/>
        </w:trPr>
        <w:tc>
          <w:tcPr>
            <w:tcW w:w="907" w:type="dxa"/>
            <w:tcBorders>
              <w:top w:val="single" w:sz="6" w:space="0" w:color="auto"/>
            </w:tcBorders>
            <w:vAlign w:val="center"/>
            <w:hideMark/>
          </w:tcPr>
          <w:p w14:paraId="02D982F5" w14:textId="77777777" w:rsidR="000354CE" w:rsidRPr="00C57272" w:rsidRDefault="000354CE" w:rsidP="00C35BEC">
            <w:pPr>
              <w:jc w:val="center"/>
              <w:rPr>
                <w:rFonts w:ascii="Arial" w:hAnsi="Arial" w:cs="Arial"/>
                <w:b/>
                <w:bCs/>
                <w:color w:val="000000"/>
                <w:sz w:val="20"/>
                <w:szCs w:val="20"/>
              </w:rPr>
            </w:pPr>
            <w:r w:rsidRPr="00C57272">
              <w:rPr>
                <w:rFonts w:ascii="Arial" w:hAnsi="Arial" w:cs="Arial"/>
                <w:b/>
                <w:bCs/>
                <w:color w:val="000000"/>
                <w:sz w:val="20"/>
                <w:szCs w:val="20"/>
              </w:rPr>
              <w:t>1.</w:t>
            </w:r>
          </w:p>
        </w:tc>
        <w:tc>
          <w:tcPr>
            <w:tcW w:w="652" w:type="dxa"/>
            <w:tcBorders>
              <w:top w:val="single" w:sz="6" w:space="0" w:color="auto"/>
            </w:tcBorders>
            <w:vAlign w:val="center"/>
          </w:tcPr>
          <w:p w14:paraId="6D81A813" w14:textId="77777777" w:rsidR="000354CE" w:rsidRPr="00C57272" w:rsidRDefault="000354CE" w:rsidP="00C35BEC">
            <w:pPr>
              <w:jc w:val="center"/>
              <w:rPr>
                <w:rFonts w:ascii="Arial" w:hAnsi="Arial" w:cs="Arial"/>
                <w:bCs/>
                <w:color w:val="000000"/>
                <w:sz w:val="20"/>
                <w:szCs w:val="20"/>
              </w:rPr>
            </w:pPr>
            <w:r w:rsidRPr="00C57272">
              <w:rPr>
                <w:rFonts w:ascii="Arial" w:hAnsi="Arial" w:cs="Arial"/>
                <w:bCs/>
                <w:color w:val="000000"/>
                <w:sz w:val="20"/>
                <w:szCs w:val="20"/>
              </w:rPr>
              <w:t>-</w:t>
            </w:r>
          </w:p>
        </w:tc>
        <w:tc>
          <w:tcPr>
            <w:tcW w:w="652" w:type="dxa"/>
            <w:tcBorders>
              <w:top w:val="single" w:sz="6" w:space="0" w:color="auto"/>
            </w:tcBorders>
            <w:vAlign w:val="center"/>
          </w:tcPr>
          <w:p w14:paraId="2219CE27" w14:textId="77777777" w:rsidR="000354CE" w:rsidRPr="00C57272" w:rsidRDefault="000354CE" w:rsidP="00C35BEC">
            <w:pPr>
              <w:jc w:val="center"/>
              <w:rPr>
                <w:rFonts w:ascii="Arial" w:hAnsi="Arial" w:cs="Arial"/>
                <w:bCs/>
                <w:color w:val="000000"/>
                <w:sz w:val="20"/>
                <w:szCs w:val="20"/>
              </w:rPr>
            </w:pPr>
            <w:r w:rsidRPr="00C57272">
              <w:rPr>
                <w:rFonts w:ascii="Arial" w:hAnsi="Arial" w:cs="Arial"/>
                <w:bCs/>
                <w:color w:val="000000"/>
                <w:sz w:val="20"/>
                <w:szCs w:val="20"/>
              </w:rPr>
              <w:t>-</w:t>
            </w:r>
          </w:p>
        </w:tc>
        <w:tc>
          <w:tcPr>
            <w:tcW w:w="652" w:type="dxa"/>
            <w:tcBorders>
              <w:top w:val="single" w:sz="6" w:space="0" w:color="auto"/>
            </w:tcBorders>
            <w:vAlign w:val="center"/>
            <w:hideMark/>
          </w:tcPr>
          <w:p w14:paraId="53067247" w14:textId="77777777" w:rsidR="000354CE" w:rsidRPr="00C57272" w:rsidRDefault="000354CE" w:rsidP="00C35BEC">
            <w:pPr>
              <w:jc w:val="center"/>
              <w:rPr>
                <w:rFonts w:ascii="Arial" w:hAnsi="Arial" w:cs="Arial"/>
                <w:bCs/>
                <w:color w:val="000000"/>
                <w:sz w:val="20"/>
                <w:szCs w:val="20"/>
              </w:rPr>
            </w:pPr>
            <w:r w:rsidRPr="00C57272">
              <w:rPr>
                <w:rFonts w:ascii="Arial" w:hAnsi="Arial" w:cs="Arial"/>
                <w:bCs/>
                <w:color w:val="000000"/>
                <w:sz w:val="20"/>
                <w:szCs w:val="20"/>
              </w:rPr>
              <w:t>-</w:t>
            </w:r>
          </w:p>
        </w:tc>
        <w:tc>
          <w:tcPr>
            <w:tcW w:w="652" w:type="dxa"/>
            <w:tcBorders>
              <w:top w:val="single" w:sz="6" w:space="0" w:color="auto"/>
            </w:tcBorders>
            <w:vAlign w:val="center"/>
            <w:hideMark/>
          </w:tcPr>
          <w:p w14:paraId="395AEBE7" w14:textId="6324D44A" w:rsidR="000354CE" w:rsidRPr="00C57272" w:rsidRDefault="000354CE" w:rsidP="00C35BEC">
            <w:pPr>
              <w:jc w:val="center"/>
              <w:rPr>
                <w:rFonts w:ascii="Arial" w:hAnsi="Arial" w:cs="Arial"/>
                <w:bCs/>
                <w:color w:val="000000"/>
                <w:sz w:val="20"/>
                <w:szCs w:val="20"/>
              </w:rPr>
            </w:pPr>
            <w:r w:rsidRPr="00C57272">
              <w:rPr>
                <w:rFonts w:ascii="Arial" w:hAnsi="Arial" w:cs="Arial"/>
                <w:bCs/>
                <w:color w:val="000000"/>
                <w:sz w:val="20"/>
                <w:szCs w:val="20"/>
              </w:rPr>
              <w:t>-</w:t>
            </w:r>
          </w:p>
        </w:tc>
        <w:tc>
          <w:tcPr>
            <w:tcW w:w="652" w:type="dxa"/>
            <w:tcBorders>
              <w:top w:val="single" w:sz="6" w:space="0" w:color="auto"/>
            </w:tcBorders>
            <w:vAlign w:val="center"/>
            <w:hideMark/>
          </w:tcPr>
          <w:p w14:paraId="7018DC26" w14:textId="582C813F" w:rsidR="000354CE" w:rsidRPr="00C57272" w:rsidRDefault="000354CE" w:rsidP="00C35BEC">
            <w:pPr>
              <w:jc w:val="center"/>
              <w:rPr>
                <w:rFonts w:ascii="Arial" w:hAnsi="Arial" w:cs="Arial"/>
                <w:bCs/>
                <w:color w:val="000000"/>
                <w:sz w:val="20"/>
                <w:szCs w:val="20"/>
              </w:rPr>
            </w:pPr>
            <w:r w:rsidRPr="00C57272">
              <w:rPr>
                <w:rFonts w:ascii="Arial" w:hAnsi="Arial" w:cs="Arial"/>
                <w:bCs/>
                <w:color w:val="000000"/>
                <w:sz w:val="20"/>
                <w:szCs w:val="20"/>
              </w:rPr>
              <w:t>-</w:t>
            </w:r>
          </w:p>
        </w:tc>
        <w:tc>
          <w:tcPr>
            <w:tcW w:w="652" w:type="dxa"/>
            <w:tcBorders>
              <w:top w:val="single" w:sz="6" w:space="0" w:color="auto"/>
            </w:tcBorders>
            <w:vAlign w:val="center"/>
            <w:hideMark/>
          </w:tcPr>
          <w:p w14:paraId="04C298D7" w14:textId="77777777" w:rsidR="000354CE" w:rsidRPr="00C57272" w:rsidRDefault="000354CE" w:rsidP="00C35BEC">
            <w:pPr>
              <w:jc w:val="center"/>
              <w:rPr>
                <w:rFonts w:ascii="Arial" w:hAnsi="Arial" w:cs="Arial"/>
                <w:bCs/>
                <w:color w:val="000000"/>
                <w:sz w:val="20"/>
                <w:szCs w:val="20"/>
              </w:rPr>
            </w:pPr>
            <w:r w:rsidRPr="00C57272">
              <w:rPr>
                <w:rFonts w:ascii="Arial" w:hAnsi="Arial" w:cs="Arial"/>
                <w:bCs/>
                <w:color w:val="000000"/>
                <w:sz w:val="20"/>
                <w:szCs w:val="20"/>
              </w:rPr>
              <w:t>- </w:t>
            </w:r>
          </w:p>
        </w:tc>
        <w:tc>
          <w:tcPr>
            <w:tcW w:w="652" w:type="dxa"/>
            <w:tcBorders>
              <w:top w:val="single" w:sz="6" w:space="0" w:color="auto"/>
            </w:tcBorders>
            <w:vAlign w:val="center"/>
            <w:hideMark/>
          </w:tcPr>
          <w:p w14:paraId="386E2D79" w14:textId="71A4EF5C" w:rsidR="000354CE" w:rsidRPr="00C57272" w:rsidRDefault="00BE6EFC" w:rsidP="00C35BEC">
            <w:pPr>
              <w:jc w:val="center"/>
              <w:rPr>
                <w:rFonts w:ascii="Arial" w:hAnsi="Arial" w:cs="Arial"/>
                <w:bCs/>
                <w:color w:val="000000"/>
                <w:sz w:val="20"/>
                <w:szCs w:val="20"/>
              </w:rPr>
            </w:pPr>
            <w:r w:rsidRPr="00C57272">
              <w:rPr>
                <w:rFonts w:ascii="Arial" w:hAnsi="Arial" w:cs="Arial"/>
                <w:bCs/>
                <w:color w:val="000000"/>
                <w:sz w:val="20"/>
                <w:szCs w:val="20"/>
              </w:rPr>
              <w:t>-</w:t>
            </w:r>
          </w:p>
        </w:tc>
        <w:tc>
          <w:tcPr>
            <w:tcW w:w="652" w:type="dxa"/>
            <w:tcBorders>
              <w:top w:val="single" w:sz="6" w:space="0" w:color="auto"/>
            </w:tcBorders>
            <w:vAlign w:val="center"/>
            <w:hideMark/>
          </w:tcPr>
          <w:p w14:paraId="75D34BBA" w14:textId="664A3ED7" w:rsidR="000354CE" w:rsidRPr="00C57272" w:rsidRDefault="000354CE" w:rsidP="00C35BEC">
            <w:pPr>
              <w:jc w:val="center"/>
              <w:rPr>
                <w:rFonts w:ascii="Arial" w:hAnsi="Arial" w:cs="Arial"/>
                <w:bCs/>
                <w:color w:val="000000"/>
                <w:sz w:val="20"/>
                <w:szCs w:val="20"/>
              </w:rPr>
            </w:pPr>
            <w:r w:rsidRPr="00C57272">
              <w:rPr>
                <w:rFonts w:ascii="Arial" w:hAnsi="Arial" w:cs="Arial"/>
                <w:bCs/>
                <w:color w:val="000000"/>
                <w:sz w:val="20"/>
                <w:szCs w:val="20"/>
              </w:rPr>
              <w:t>-</w:t>
            </w:r>
          </w:p>
        </w:tc>
        <w:tc>
          <w:tcPr>
            <w:tcW w:w="652" w:type="dxa"/>
            <w:tcBorders>
              <w:top w:val="single" w:sz="6" w:space="0" w:color="auto"/>
            </w:tcBorders>
            <w:vAlign w:val="center"/>
            <w:hideMark/>
          </w:tcPr>
          <w:p w14:paraId="460D176E" w14:textId="16905192" w:rsidR="000354CE" w:rsidRPr="00C57272" w:rsidRDefault="00BE6EFC" w:rsidP="00C35BEC">
            <w:pPr>
              <w:jc w:val="center"/>
              <w:rPr>
                <w:rFonts w:ascii="Arial" w:hAnsi="Arial" w:cs="Arial"/>
                <w:bCs/>
                <w:color w:val="000000"/>
                <w:sz w:val="20"/>
                <w:szCs w:val="20"/>
              </w:rPr>
            </w:pPr>
            <w:r w:rsidRPr="00C57272">
              <w:rPr>
                <w:rFonts w:ascii="Arial" w:hAnsi="Arial" w:cs="Arial"/>
                <w:bCs/>
                <w:color w:val="000000"/>
                <w:sz w:val="20"/>
                <w:szCs w:val="20"/>
              </w:rPr>
              <w:t>-</w:t>
            </w:r>
          </w:p>
        </w:tc>
        <w:tc>
          <w:tcPr>
            <w:tcW w:w="652" w:type="dxa"/>
            <w:tcBorders>
              <w:top w:val="single" w:sz="6" w:space="0" w:color="auto"/>
            </w:tcBorders>
            <w:vAlign w:val="center"/>
            <w:hideMark/>
          </w:tcPr>
          <w:p w14:paraId="7F48B059" w14:textId="77777777" w:rsidR="000354CE" w:rsidRPr="00C57272" w:rsidRDefault="000354CE" w:rsidP="00C35BEC">
            <w:pPr>
              <w:jc w:val="center"/>
              <w:rPr>
                <w:rFonts w:ascii="Arial" w:hAnsi="Arial" w:cs="Arial"/>
                <w:bCs/>
                <w:color w:val="000000"/>
                <w:sz w:val="20"/>
                <w:szCs w:val="20"/>
              </w:rPr>
            </w:pPr>
            <w:r w:rsidRPr="00C57272">
              <w:rPr>
                <w:rFonts w:ascii="Arial" w:hAnsi="Arial" w:cs="Arial"/>
                <w:bCs/>
                <w:color w:val="000000"/>
                <w:sz w:val="20"/>
                <w:szCs w:val="20"/>
              </w:rPr>
              <w:t>-</w:t>
            </w:r>
          </w:p>
        </w:tc>
        <w:tc>
          <w:tcPr>
            <w:tcW w:w="652" w:type="dxa"/>
            <w:tcBorders>
              <w:top w:val="single" w:sz="6" w:space="0" w:color="auto"/>
            </w:tcBorders>
            <w:vAlign w:val="center"/>
            <w:hideMark/>
          </w:tcPr>
          <w:p w14:paraId="22A23AEC" w14:textId="0CDC22F3" w:rsidR="000354CE" w:rsidRPr="00C57272" w:rsidRDefault="00BE6EFC" w:rsidP="00C35BEC">
            <w:pPr>
              <w:jc w:val="center"/>
              <w:rPr>
                <w:rFonts w:ascii="Arial" w:hAnsi="Arial" w:cs="Arial"/>
                <w:bCs/>
                <w:color w:val="000000"/>
                <w:sz w:val="20"/>
                <w:szCs w:val="20"/>
              </w:rPr>
            </w:pPr>
            <w:r w:rsidRPr="00C57272">
              <w:rPr>
                <w:rFonts w:ascii="Arial" w:hAnsi="Arial" w:cs="Arial"/>
                <w:bCs/>
                <w:color w:val="000000"/>
                <w:sz w:val="20"/>
                <w:szCs w:val="20"/>
              </w:rPr>
              <w:t>-</w:t>
            </w:r>
          </w:p>
        </w:tc>
        <w:tc>
          <w:tcPr>
            <w:tcW w:w="652" w:type="dxa"/>
            <w:tcBorders>
              <w:top w:val="single" w:sz="6" w:space="0" w:color="auto"/>
            </w:tcBorders>
            <w:vAlign w:val="center"/>
            <w:hideMark/>
          </w:tcPr>
          <w:p w14:paraId="44BB3B7D" w14:textId="6035B9E5" w:rsidR="000354CE" w:rsidRPr="00C57272" w:rsidRDefault="000354CE" w:rsidP="00C35BEC">
            <w:pPr>
              <w:jc w:val="center"/>
              <w:rPr>
                <w:rFonts w:ascii="Arial" w:hAnsi="Arial" w:cs="Arial"/>
                <w:bCs/>
                <w:color w:val="000000"/>
                <w:sz w:val="20"/>
                <w:szCs w:val="20"/>
              </w:rPr>
            </w:pPr>
            <w:r w:rsidRPr="00C57272">
              <w:rPr>
                <w:rFonts w:ascii="Arial" w:hAnsi="Arial" w:cs="Arial"/>
                <w:bCs/>
                <w:color w:val="000000"/>
                <w:sz w:val="20"/>
                <w:szCs w:val="20"/>
              </w:rPr>
              <w:t>-</w:t>
            </w:r>
          </w:p>
        </w:tc>
        <w:tc>
          <w:tcPr>
            <w:tcW w:w="652" w:type="dxa"/>
            <w:tcBorders>
              <w:top w:val="single" w:sz="6" w:space="0" w:color="auto"/>
            </w:tcBorders>
            <w:vAlign w:val="center"/>
            <w:hideMark/>
          </w:tcPr>
          <w:p w14:paraId="5DE5F663" w14:textId="0F93F35E" w:rsidR="000354CE" w:rsidRPr="00C57272" w:rsidRDefault="00BE6EFC" w:rsidP="00C35BEC">
            <w:pPr>
              <w:jc w:val="center"/>
              <w:rPr>
                <w:rFonts w:ascii="Arial" w:hAnsi="Arial" w:cs="Arial"/>
                <w:bCs/>
                <w:color w:val="000000"/>
                <w:sz w:val="20"/>
                <w:szCs w:val="20"/>
              </w:rPr>
            </w:pPr>
            <w:r w:rsidRPr="00C57272">
              <w:rPr>
                <w:rFonts w:ascii="Arial" w:hAnsi="Arial" w:cs="Arial"/>
                <w:bCs/>
                <w:color w:val="000000"/>
                <w:sz w:val="20"/>
                <w:szCs w:val="20"/>
              </w:rPr>
              <w:t>-</w:t>
            </w:r>
          </w:p>
        </w:tc>
        <w:tc>
          <w:tcPr>
            <w:tcW w:w="652" w:type="dxa"/>
            <w:tcBorders>
              <w:top w:val="single" w:sz="6" w:space="0" w:color="auto"/>
            </w:tcBorders>
            <w:vAlign w:val="center"/>
            <w:hideMark/>
          </w:tcPr>
          <w:p w14:paraId="5A2A14D9" w14:textId="7BD8ED4D" w:rsidR="000354CE" w:rsidRPr="00C57272" w:rsidRDefault="000354CE" w:rsidP="00C35BEC">
            <w:pPr>
              <w:jc w:val="center"/>
              <w:rPr>
                <w:rFonts w:ascii="Arial" w:hAnsi="Arial" w:cs="Arial"/>
                <w:bCs/>
                <w:color w:val="000000"/>
                <w:sz w:val="20"/>
                <w:szCs w:val="20"/>
              </w:rPr>
            </w:pPr>
            <w:r w:rsidRPr="00C57272">
              <w:rPr>
                <w:rFonts w:ascii="Arial" w:hAnsi="Arial" w:cs="Arial"/>
                <w:bCs/>
                <w:color w:val="000000"/>
                <w:sz w:val="20"/>
                <w:szCs w:val="20"/>
              </w:rPr>
              <w:t>-</w:t>
            </w:r>
          </w:p>
        </w:tc>
      </w:tr>
      <w:tr w:rsidR="000354CE" w:rsidRPr="00C57272" w14:paraId="48AE47C4" w14:textId="77777777" w:rsidTr="00C1537B">
        <w:trPr>
          <w:trHeight w:val="340"/>
        </w:trPr>
        <w:tc>
          <w:tcPr>
            <w:tcW w:w="907" w:type="dxa"/>
            <w:vAlign w:val="center"/>
            <w:hideMark/>
          </w:tcPr>
          <w:p w14:paraId="7D975B56" w14:textId="77777777" w:rsidR="000354CE" w:rsidRPr="00C57272" w:rsidRDefault="000354CE" w:rsidP="00C35BEC">
            <w:pPr>
              <w:jc w:val="center"/>
              <w:rPr>
                <w:rFonts w:ascii="Arial" w:hAnsi="Arial" w:cs="Arial"/>
                <w:b/>
                <w:bCs/>
                <w:color w:val="000000"/>
                <w:sz w:val="20"/>
                <w:szCs w:val="20"/>
              </w:rPr>
            </w:pPr>
            <w:r w:rsidRPr="00C57272">
              <w:rPr>
                <w:rFonts w:ascii="Arial" w:hAnsi="Arial" w:cs="Arial"/>
                <w:b/>
                <w:bCs/>
                <w:color w:val="000000"/>
                <w:sz w:val="20"/>
                <w:szCs w:val="20"/>
              </w:rPr>
              <w:t>2.</w:t>
            </w:r>
          </w:p>
        </w:tc>
        <w:tc>
          <w:tcPr>
            <w:tcW w:w="652" w:type="dxa"/>
            <w:vAlign w:val="center"/>
          </w:tcPr>
          <w:p w14:paraId="3297E3AF" w14:textId="77777777" w:rsidR="000354CE" w:rsidRPr="00C57272" w:rsidRDefault="000354CE" w:rsidP="00C35BEC">
            <w:pPr>
              <w:jc w:val="center"/>
              <w:rPr>
                <w:rFonts w:ascii="Arial" w:hAnsi="Arial" w:cs="Arial"/>
                <w:bCs/>
                <w:color w:val="000000"/>
                <w:sz w:val="20"/>
                <w:szCs w:val="20"/>
              </w:rPr>
            </w:pPr>
            <w:r w:rsidRPr="00C57272">
              <w:rPr>
                <w:rFonts w:ascii="Arial" w:hAnsi="Arial" w:cs="Arial"/>
                <w:bCs/>
                <w:color w:val="000000"/>
                <w:sz w:val="20"/>
                <w:szCs w:val="20"/>
              </w:rPr>
              <w:t>-</w:t>
            </w:r>
          </w:p>
        </w:tc>
        <w:tc>
          <w:tcPr>
            <w:tcW w:w="652" w:type="dxa"/>
            <w:vAlign w:val="center"/>
          </w:tcPr>
          <w:p w14:paraId="08068AB7" w14:textId="77777777" w:rsidR="000354CE" w:rsidRPr="00C57272" w:rsidRDefault="000354CE" w:rsidP="00C35BEC">
            <w:pPr>
              <w:jc w:val="center"/>
              <w:rPr>
                <w:rFonts w:ascii="Arial" w:hAnsi="Arial" w:cs="Arial"/>
                <w:bCs/>
                <w:color w:val="000000"/>
                <w:sz w:val="20"/>
                <w:szCs w:val="20"/>
              </w:rPr>
            </w:pPr>
            <w:r w:rsidRPr="00C57272">
              <w:rPr>
                <w:rFonts w:ascii="Arial" w:hAnsi="Arial" w:cs="Arial"/>
                <w:bCs/>
                <w:color w:val="000000"/>
                <w:sz w:val="20"/>
                <w:szCs w:val="20"/>
              </w:rPr>
              <w:t>-</w:t>
            </w:r>
          </w:p>
        </w:tc>
        <w:tc>
          <w:tcPr>
            <w:tcW w:w="652" w:type="dxa"/>
            <w:vAlign w:val="center"/>
            <w:hideMark/>
          </w:tcPr>
          <w:p w14:paraId="7E0455A9" w14:textId="77777777" w:rsidR="000354CE" w:rsidRPr="00C57272" w:rsidRDefault="000354CE" w:rsidP="00C35BEC">
            <w:pPr>
              <w:jc w:val="center"/>
              <w:rPr>
                <w:rFonts w:ascii="Arial" w:hAnsi="Arial" w:cs="Arial"/>
                <w:bCs/>
                <w:color w:val="000000"/>
                <w:sz w:val="20"/>
                <w:szCs w:val="20"/>
              </w:rPr>
            </w:pPr>
            <w:r w:rsidRPr="00C57272">
              <w:rPr>
                <w:rFonts w:ascii="Arial" w:hAnsi="Arial" w:cs="Arial"/>
                <w:bCs/>
                <w:color w:val="000000"/>
                <w:sz w:val="20"/>
                <w:szCs w:val="20"/>
              </w:rPr>
              <w:t>-</w:t>
            </w:r>
          </w:p>
        </w:tc>
        <w:tc>
          <w:tcPr>
            <w:tcW w:w="652" w:type="dxa"/>
            <w:vAlign w:val="center"/>
            <w:hideMark/>
          </w:tcPr>
          <w:p w14:paraId="075723AB" w14:textId="16F10103" w:rsidR="000354CE" w:rsidRPr="00C57272" w:rsidRDefault="000354CE" w:rsidP="00C35BEC">
            <w:pPr>
              <w:jc w:val="center"/>
              <w:rPr>
                <w:rFonts w:ascii="Arial" w:hAnsi="Arial" w:cs="Arial"/>
                <w:bCs/>
                <w:color w:val="000000"/>
                <w:sz w:val="20"/>
                <w:szCs w:val="20"/>
              </w:rPr>
            </w:pPr>
            <w:r w:rsidRPr="00C57272">
              <w:rPr>
                <w:rFonts w:ascii="Arial" w:hAnsi="Arial" w:cs="Arial"/>
                <w:bCs/>
                <w:color w:val="000000"/>
                <w:sz w:val="20"/>
                <w:szCs w:val="20"/>
              </w:rPr>
              <w:t>-</w:t>
            </w:r>
          </w:p>
        </w:tc>
        <w:tc>
          <w:tcPr>
            <w:tcW w:w="652" w:type="dxa"/>
            <w:vAlign w:val="center"/>
            <w:hideMark/>
          </w:tcPr>
          <w:p w14:paraId="3500008F" w14:textId="3E673CEE" w:rsidR="000354CE" w:rsidRPr="00C57272" w:rsidRDefault="000354CE" w:rsidP="00C35BEC">
            <w:pPr>
              <w:jc w:val="center"/>
              <w:rPr>
                <w:rFonts w:ascii="Arial" w:hAnsi="Arial" w:cs="Arial"/>
                <w:bCs/>
                <w:color w:val="000000"/>
                <w:sz w:val="20"/>
                <w:szCs w:val="20"/>
              </w:rPr>
            </w:pPr>
            <w:r w:rsidRPr="00C57272">
              <w:rPr>
                <w:rFonts w:ascii="Arial" w:hAnsi="Arial" w:cs="Arial"/>
                <w:bCs/>
                <w:color w:val="000000"/>
                <w:sz w:val="20"/>
                <w:szCs w:val="20"/>
              </w:rPr>
              <w:t>-</w:t>
            </w:r>
          </w:p>
        </w:tc>
        <w:tc>
          <w:tcPr>
            <w:tcW w:w="652" w:type="dxa"/>
            <w:vAlign w:val="center"/>
            <w:hideMark/>
          </w:tcPr>
          <w:p w14:paraId="5C223295" w14:textId="7ACBB942" w:rsidR="000354CE" w:rsidRPr="00C57272" w:rsidRDefault="000354CE" w:rsidP="00C35BEC">
            <w:pPr>
              <w:jc w:val="center"/>
              <w:rPr>
                <w:rFonts w:ascii="Arial" w:hAnsi="Arial" w:cs="Arial"/>
                <w:bCs/>
                <w:color w:val="000000"/>
                <w:sz w:val="20"/>
                <w:szCs w:val="20"/>
              </w:rPr>
            </w:pPr>
            <w:r w:rsidRPr="00C57272">
              <w:rPr>
                <w:rFonts w:ascii="Arial" w:hAnsi="Arial" w:cs="Arial"/>
                <w:bCs/>
                <w:color w:val="000000"/>
                <w:sz w:val="20"/>
                <w:szCs w:val="20"/>
              </w:rPr>
              <w:t>-</w:t>
            </w:r>
          </w:p>
        </w:tc>
        <w:tc>
          <w:tcPr>
            <w:tcW w:w="652" w:type="dxa"/>
            <w:vAlign w:val="center"/>
            <w:hideMark/>
          </w:tcPr>
          <w:p w14:paraId="26FB66A8" w14:textId="3E1892E7" w:rsidR="000354CE" w:rsidRPr="00C57272" w:rsidRDefault="00BE6EFC" w:rsidP="00C35BEC">
            <w:pPr>
              <w:jc w:val="center"/>
              <w:rPr>
                <w:rFonts w:ascii="Arial" w:hAnsi="Arial" w:cs="Arial"/>
                <w:bCs/>
                <w:color w:val="000000"/>
                <w:sz w:val="20"/>
                <w:szCs w:val="20"/>
              </w:rPr>
            </w:pPr>
            <w:r w:rsidRPr="00C57272">
              <w:rPr>
                <w:rFonts w:ascii="Arial" w:hAnsi="Arial" w:cs="Arial"/>
                <w:bCs/>
                <w:color w:val="000000"/>
                <w:sz w:val="20"/>
                <w:szCs w:val="20"/>
              </w:rPr>
              <w:t>-</w:t>
            </w:r>
          </w:p>
        </w:tc>
        <w:tc>
          <w:tcPr>
            <w:tcW w:w="652" w:type="dxa"/>
            <w:vAlign w:val="center"/>
            <w:hideMark/>
          </w:tcPr>
          <w:p w14:paraId="159DFD6C" w14:textId="4959A103" w:rsidR="000354CE" w:rsidRPr="00C57272" w:rsidRDefault="000354CE" w:rsidP="00C35BEC">
            <w:pPr>
              <w:jc w:val="center"/>
              <w:rPr>
                <w:rFonts w:ascii="Arial" w:hAnsi="Arial" w:cs="Arial"/>
                <w:bCs/>
                <w:color w:val="000000"/>
                <w:sz w:val="20"/>
                <w:szCs w:val="20"/>
              </w:rPr>
            </w:pPr>
            <w:r w:rsidRPr="00C57272">
              <w:rPr>
                <w:rFonts w:ascii="Arial" w:hAnsi="Arial" w:cs="Arial"/>
                <w:bCs/>
                <w:color w:val="000000"/>
                <w:sz w:val="20"/>
                <w:szCs w:val="20"/>
              </w:rPr>
              <w:t>-</w:t>
            </w:r>
          </w:p>
        </w:tc>
        <w:tc>
          <w:tcPr>
            <w:tcW w:w="652" w:type="dxa"/>
            <w:vAlign w:val="center"/>
            <w:hideMark/>
          </w:tcPr>
          <w:p w14:paraId="690FC929" w14:textId="39960DF5" w:rsidR="000354CE" w:rsidRPr="00C57272" w:rsidRDefault="000354CE" w:rsidP="00C35BEC">
            <w:pPr>
              <w:jc w:val="center"/>
              <w:rPr>
                <w:rFonts w:ascii="Arial" w:hAnsi="Arial" w:cs="Arial"/>
                <w:bCs/>
                <w:color w:val="000000"/>
                <w:sz w:val="20"/>
                <w:szCs w:val="20"/>
              </w:rPr>
            </w:pPr>
            <w:r w:rsidRPr="00C57272">
              <w:rPr>
                <w:rFonts w:ascii="Arial" w:hAnsi="Arial" w:cs="Arial"/>
                <w:bCs/>
                <w:color w:val="000000"/>
                <w:sz w:val="20"/>
                <w:szCs w:val="20"/>
              </w:rPr>
              <w:t>-</w:t>
            </w:r>
          </w:p>
        </w:tc>
        <w:tc>
          <w:tcPr>
            <w:tcW w:w="652" w:type="dxa"/>
            <w:vAlign w:val="center"/>
            <w:hideMark/>
          </w:tcPr>
          <w:p w14:paraId="1DA51B30" w14:textId="77777777" w:rsidR="000354CE" w:rsidRPr="00C57272" w:rsidRDefault="000354CE" w:rsidP="00C35BEC">
            <w:pPr>
              <w:jc w:val="center"/>
              <w:rPr>
                <w:rFonts w:ascii="Arial" w:hAnsi="Arial" w:cs="Arial"/>
                <w:bCs/>
                <w:color w:val="000000"/>
                <w:sz w:val="20"/>
                <w:szCs w:val="20"/>
              </w:rPr>
            </w:pPr>
            <w:r w:rsidRPr="00C57272">
              <w:rPr>
                <w:rFonts w:ascii="Arial" w:hAnsi="Arial" w:cs="Arial"/>
                <w:bCs/>
                <w:color w:val="000000"/>
                <w:sz w:val="20"/>
                <w:szCs w:val="20"/>
              </w:rPr>
              <w:t>-</w:t>
            </w:r>
          </w:p>
        </w:tc>
        <w:tc>
          <w:tcPr>
            <w:tcW w:w="652" w:type="dxa"/>
            <w:vAlign w:val="center"/>
            <w:hideMark/>
          </w:tcPr>
          <w:p w14:paraId="6210CC7D" w14:textId="45C0D06F" w:rsidR="000354CE" w:rsidRPr="00C57272" w:rsidRDefault="00BE6EFC" w:rsidP="00C35BEC">
            <w:pPr>
              <w:jc w:val="center"/>
              <w:rPr>
                <w:rFonts w:ascii="Arial" w:hAnsi="Arial" w:cs="Arial"/>
                <w:bCs/>
                <w:color w:val="000000"/>
                <w:sz w:val="20"/>
                <w:szCs w:val="20"/>
              </w:rPr>
            </w:pPr>
            <w:r w:rsidRPr="00C57272">
              <w:rPr>
                <w:rFonts w:ascii="Arial" w:hAnsi="Arial" w:cs="Arial"/>
                <w:bCs/>
                <w:color w:val="000000"/>
                <w:sz w:val="20"/>
                <w:szCs w:val="20"/>
              </w:rPr>
              <w:t>-</w:t>
            </w:r>
          </w:p>
        </w:tc>
        <w:tc>
          <w:tcPr>
            <w:tcW w:w="652" w:type="dxa"/>
            <w:vAlign w:val="center"/>
            <w:hideMark/>
          </w:tcPr>
          <w:p w14:paraId="3981BF43" w14:textId="37AED50F" w:rsidR="000354CE" w:rsidRPr="00C57272" w:rsidRDefault="00BE6EFC" w:rsidP="00C35BEC">
            <w:pPr>
              <w:jc w:val="center"/>
              <w:rPr>
                <w:rFonts w:ascii="Arial" w:hAnsi="Arial" w:cs="Arial"/>
                <w:bCs/>
                <w:color w:val="000000"/>
                <w:sz w:val="20"/>
                <w:szCs w:val="20"/>
              </w:rPr>
            </w:pPr>
            <w:r w:rsidRPr="00C57272">
              <w:rPr>
                <w:rFonts w:ascii="Arial" w:hAnsi="Arial" w:cs="Arial"/>
                <w:bCs/>
                <w:color w:val="000000"/>
                <w:sz w:val="20"/>
                <w:szCs w:val="20"/>
              </w:rPr>
              <w:t>-</w:t>
            </w:r>
          </w:p>
        </w:tc>
        <w:tc>
          <w:tcPr>
            <w:tcW w:w="652" w:type="dxa"/>
            <w:vAlign w:val="center"/>
            <w:hideMark/>
          </w:tcPr>
          <w:p w14:paraId="41933DBD" w14:textId="39EC29CD" w:rsidR="000354CE" w:rsidRPr="00C57272" w:rsidRDefault="000354CE" w:rsidP="00C35BEC">
            <w:pPr>
              <w:jc w:val="center"/>
              <w:rPr>
                <w:rFonts w:ascii="Arial" w:hAnsi="Arial" w:cs="Arial"/>
                <w:bCs/>
                <w:color w:val="000000"/>
                <w:sz w:val="20"/>
                <w:szCs w:val="20"/>
              </w:rPr>
            </w:pPr>
            <w:r w:rsidRPr="00C57272">
              <w:rPr>
                <w:rFonts w:ascii="Arial" w:hAnsi="Arial" w:cs="Arial"/>
                <w:bCs/>
                <w:color w:val="000000"/>
                <w:sz w:val="20"/>
                <w:szCs w:val="20"/>
              </w:rPr>
              <w:t>-</w:t>
            </w:r>
          </w:p>
        </w:tc>
        <w:tc>
          <w:tcPr>
            <w:tcW w:w="652" w:type="dxa"/>
            <w:vAlign w:val="center"/>
            <w:hideMark/>
          </w:tcPr>
          <w:p w14:paraId="48B451AD" w14:textId="4C14A9C5" w:rsidR="000354CE" w:rsidRPr="00C57272" w:rsidRDefault="000354CE" w:rsidP="00C35BEC">
            <w:pPr>
              <w:jc w:val="center"/>
              <w:rPr>
                <w:rFonts w:ascii="Arial" w:hAnsi="Arial" w:cs="Arial"/>
                <w:bCs/>
                <w:color w:val="000000"/>
                <w:sz w:val="20"/>
                <w:szCs w:val="20"/>
              </w:rPr>
            </w:pPr>
            <w:r w:rsidRPr="00C57272">
              <w:rPr>
                <w:rFonts w:ascii="Arial" w:hAnsi="Arial" w:cs="Arial"/>
                <w:bCs/>
                <w:color w:val="000000"/>
                <w:sz w:val="20"/>
                <w:szCs w:val="20"/>
              </w:rPr>
              <w:t>-</w:t>
            </w:r>
          </w:p>
        </w:tc>
      </w:tr>
      <w:tr w:rsidR="000354CE" w:rsidRPr="00C57272" w14:paraId="0D38DEBD" w14:textId="77777777" w:rsidTr="00C1537B">
        <w:trPr>
          <w:trHeight w:val="340"/>
        </w:trPr>
        <w:tc>
          <w:tcPr>
            <w:tcW w:w="907" w:type="dxa"/>
            <w:vAlign w:val="center"/>
            <w:hideMark/>
          </w:tcPr>
          <w:p w14:paraId="610415F3" w14:textId="77777777" w:rsidR="000354CE" w:rsidRPr="00C57272" w:rsidRDefault="000354CE" w:rsidP="00C35BEC">
            <w:pPr>
              <w:jc w:val="center"/>
              <w:rPr>
                <w:rFonts w:ascii="Arial" w:hAnsi="Arial" w:cs="Arial"/>
                <w:b/>
                <w:bCs/>
                <w:color w:val="000000"/>
                <w:sz w:val="20"/>
                <w:szCs w:val="20"/>
              </w:rPr>
            </w:pPr>
            <w:r w:rsidRPr="00C57272">
              <w:rPr>
                <w:rFonts w:ascii="Arial" w:hAnsi="Arial" w:cs="Arial"/>
                <w:b/>
                <w:bCs/>
                <w:color w:val="000000"/>
                <w:sz w:val="20"/>
                <w:szCs w:val="20"/>
              </w:rPr>
              <w:t>3.</w:t>
            </w:r>
          </w:p>
        </w:tc>
        <w:tc>
          <w:tcPr>
            <w:tcW w:w="652" w:type="dxa"/>
            <w:vAlign w:val="center"/>
          </w:tcPr>
          <w:p w14:paraId="74CAECC2" w14:textId="77777777" w:rsidR="000354CE" w:rsidRPr="00C57272" w:rsidRDefault="000354CE" w:rsidP="00C35BEC">
            <w:pPr>
              <w:jc w:val="center"/>
              <w:rPr>
                <w:rFonts w:ascii="Arial" w:hAnsi="Arial" w:cs="Arial"/>
                <w:bCs/>
                <w:color w:val="000000"/>
                <w:sz w:val="20"/>
                <w:szCs w:val="20"/>
              </w:rPr>
            </w:pPr>
            <w:r w:rsidRPr="00C57272">
              <w:rPr>
                <w:rFonts w:ascii="Arial" w:hAnsi="Arial" w:cs="Arial"/>
                <w:bCs/>
                <w:color w:val="000000"/>
                <w:sz w:val="20"/>
                <w:szCs w:val="20"/>
              </w:rPr>
              <w:t>1</w:t>
            </w:r>
          </w:p>
        </w:tc>
        <w:tc>
          <w:tcPr>
            <w:tcW w:w="652" w:type="dxa"/>
            <w:vAlign w:val="center"/>
          </w:tcPr>
          <w:p w14:paraId="27E9B461" w14:textId="77777777" w:rsidR="000354CE" w:rsidRPr="00C57272" w:rsidRDefault="000354CE" w:rsidP="00C35BEC">
            <w:pPr>
              <w:jc w:val="center"/>
              <w:rPr>
                <w:rFonts w:ascii="Arial" w:hAnsi="Arial" w:cs="Arial"/>
                <w:bCs/>
                <w:color w:val="000000"/>
                <w:sz w:val="20"/>
                <w:szCs w:val="20"/>
              </w:rPr>
            </w:pPr>
            <w:r w:rsidRPr="00C57272">
              <w:rPr>
                <w:rFonts w:ascii="Arial" w:hAnsi="Arial" w:cs="Arial"/>
                <w:bCs/>
                <w:color w:val="000000"/>
                <w:sz w:val="20"/>
                <w:szCs w:val="20"/>
              </w:rPr>
              <w:t>0</w:t>
            </w:r>
          </w:p>
        </w:tc>
        <w:tc>
          <w:tcPr>
            <w:tcW w:w="652" w:type="dxa"/>
            <w:vAlign w:val="center"/>
            <w:hideMark/>
          </w:tcPr>
          <w:p w14:paraId="4BB9C847" w14:textId="5798BF6F" w:rsidR="000354CE" w:rsidRPr="00C57272" w:rsidRDefault="000354CE" w:rsidP="00C35BEC">
            <w:pPr>
              <w:jc w:val="center"/>
              <w:rPr>
                <w:rFonts w:ascii="Arial" w:hAnsi="Arial" w:cs="Arial"/>
                <w:bCs/>
                <w:color w:val="000000"/>
                <w:sz w:val="20"/>
                <w:szCs w:val="20"/>
              </w:rPr>
            </w:pPr>
            <w:r w:rsidRPr="00C57272">
              <w:rPr>
                <w:rFonts w:ascii="Arial" w:hAnsi="Arial" w:cs="Arial"/>
                <w:bCs/>
                <w:color w:val="000000"/>
                <w:sz w:val="20"/>
                <w:szCs w:val="20"/>
              </w:rPr>
              <w:t>-</w:t>
            </w:r>
          </w:p>
        </w:tc>
        <w:tc>
          <w:tcPr>
            <w:tcW w:w="652" w:type="dxa"/>
            <w:vAlign w:val="center"/>
            <w:hideMark/>
          </w:tcPr>
          <w:p w14:paraId="314519DF" w14:textId="36C099AC" w:rsidR="000354CE" w:rsidRPr="00C57272" w:rsidRDefault="000354CE" w:rsidP="00C35BEC">
            <w:pPr>
              <w:jc w:val="center"/>
              <w:rPr>
                <w:rFonts w:ascii="Arial" w:hAnsi="Arial" w:cs="Arial"/>
                <w:bCs/>
                <w:color w:val="000000"/>
                <w:sz w:val="20"/>
                <w:szCs w:val="20"/>
              </w:rPr>
            </w:pPr>
            <w:r w:rsidRPr="00C57272">
              <w:rPr>
                <w:rFonts w:ascii="Arial" w:hAnsi="Arial" w:cs="Arial"/>
                <w:bCs/>
                <w:color w:val="000000"/>
                <w:sz w:val="20"/>
                <w:szCs w:val="20"/>
              </w:rPr>
              <w:t>-</w:t>
            </w:r>
          </w:p>
        </w:tc>
        <w:tc>
          <w:tcPr>
            <w:tcW w:w="652" w:type="dxa"/>
            <w:vAlign w:val="center"/>
          </w:tcPr>
          <w:p w14:paraId="42FE3DD4" w14:textId="77777777" w:rsidR="000354CE" w:rsidRPr="00C57272" w:rsidRDefault="000354CE" w:rsidP="00C35BEC">
            <w:pPr>
              <w:jc w:val="center"/>
              <w:rPr>
                <w:rFonts w:ascii="Arial" w:hAnsi="Arial" w:cs="Arial"/>
                <w:bCs/>
                <w:color w:val="000000"/>
                <w:sz w:val="20"/>
                <w:szCs w:val="20"/>
              </w:rPr>
            </w:pPr>
            <w:r w:rsidRPr="00C57272">
              <w:rPr>
                <w:rFonts w:ascii="Arial" w:hAnsi="Arial" w:cs="Arial"/>
                <w:bCs/>
                <w:color w:val="000000"/>
                <w:sz w:val="20"/>
                <w:szCs w:val="20"/>
              </w:rPr>
              <w:t>2</w:t>
            </w:r>
          </w:p>
        </w:tc>
        <w:tc>
          <w:tcPr>
            <w:tcW w:w="652" w:type="dxa"/>
            <w:vAlign w:val="center"/>
            <w:hideMark/>
          </w:tcPr>
          <w:p w14:paraId="2E96C23D" w14:textId="3024D2B4" w:rsidR="000354CE" w:rsidRPr="00C57272" w:rsidRDefault="00BE6EFC" w:rsidP="00C35BEC">
            <w:pPr>
              <w:jc w:val="center"/>
              <w:rPr>
                <w:rFonts w:ascii="Arial" w:hAnsi="Arial" w:cs="Arial"/>
                <w:bCs/>
                <w:color w:val="000000"/>
                <w:sz w:val="20"/>
                <w:szCs w:val="20"/>
              </w:rPr>
            </w:pPr>
            <w:r w:rsidRPr="00C57272">
              <w:rPr>
                <w:rFonts w:ascii="Arial" w:hAnsi="Arial" w:cs="Arial"/>
                <w:bCs/>
                <w:color w:val="000000"/>
                <w:sz w:val="20"/>
                <w:szCs w:val="20"/>
              </w:rPr>
              <w:t>2</w:t>
            </w:r>
          </w:p>
        </w:tc>
        <w:tc>
          <w:tcPr>
            <w:tcW w:w="652" w:type="dxa"/>
            <w:vAlign w:val="center"/>
            <w:hideMark/>
          </w:tcPr>
          <w:p w14:paraId="68A657ED" w14:textId="5B15566A" w:rsidR="000354CE" w:rsidRPr="00C57272" w:rsidRDefault="00BE6EFC" w:rsidP="00C35BEC">
            <w:pPr>
              <w:jc w:val="center"/>
              <w:rPr>
                <w:rFonts w:ascii="Arial" w:hAnsi="Arial" w:cs="Arial"/>
                <w:bCs/>
                <w:color w:val="000000"/>
                <w:sz w:val="20"/>
                <w:szCs w:val="20"/>
              </w:rPr>
            </w:pPr>
            <w:r w:rsidRPr="00C57272">
              <w:rPr>
                <w:rFonts w:ascii="Arial" w:hAnsi="Arial" w:cs="Arial"/>
                <w:bCs/>
                <w:color w:val="000000"/>
                <w:sz w:val="20"/>
                <w:szCs w:val="20"/>
              </w:rPr>
              <w:t>1</w:t>
            </w:r>
          </w:p>
        </w:tc>
        <w:tc>
          <w:tcPr>
            <w:tcW w:w="652" w:type="dxa"/>
            <w:vAlign w:val="center"/>
            <w:hideMark/>
          </w:tcPr>
          <w:p w14:paraId="50882106" w14:textId="0E82C0F1" w:rsidR="000354CE" w:rsidRPr="00C57272" w:rsidRDefault="000354CE" w:rsidP="00C35BEC">
            <w:pPr>
              <w:jc w:val="center"/>
              <w:rPr>
                <w:rFonts w:ascii="Arial" w:hAnsi="Arial" w:cs="Arial"/>
                <w:bCs/>
                <w:color w:val="000000"/>
                <w:sz w:val="20"/>
                <w:szCs w:val="20"/>
              </w:rPr>
            </w:pPr>
            <w:r w:rsidRPr="00C57272">
              <w:rPr>
                <w:rFonts w:ascii="Arial" w:hAnsi="Arial" w:cs="Arial"/>
                <w:bCs/>
                <w:color w:val="000000"/>
                <w:sz w:val="20"/>
                <w:szCs w:val="20"/>
              </w:rPr>
              <w:t>1</w:t>
            </w:r>
          </w:p>
        </w:tc>
        <w:tc>
          <w:tcPr>
            <w:tcW w:w="652" w:type="dxa"/>
            <w:vAlign w:val="center"/>
            <w:hideMark/>
          </w:tcPr>
          <w:p w14:paraId="1167BBAC" w14:textId="065153AA" w:rsidR="000354CE" w:rsidRPr="00C57272" w:rsidRDefault="00BE6EFC" w:rsidP="00C35BEC">
            <w:pPr>
              <w:jc w:val="center"/>
              <w:rPr>
                <w:rFonts w:ascii="Arial" w:hAnsi="Arial" w:cs="Arial"/>
                <w:bCs/>
                <w:color w:val="000000"/>
                <w:sz w:val="20"/>
                <w:szCs w:val="20"/>
              </w:rPr>
            </w:pPr>
            <w:r w:rsidRPr="00C57272">
              <w:rPr>
                <w:rFonts w:ascii="Arial" w:hAnsi="Arial" w:cs="Arial"/>
                <w:bCs/>
                <w:color w:val="000000"/>
                <w:sz w:val="20"/>
                <w:szCs w:val="20"/>
              </w:rPr>
              <w:t>-</w:t>
            </w:r>
          </w:p>
        </w:tc>
        <w:tc>
          <w:tcPr>
            <w:tcW w:w="652" w:type="dxa"/>
            <w:vAlign w:val="center"/>
            <w:hideMark/>
          </w:tcPr>
          <w:p w14:paraId="53977CD1" w14:textId="485F440E" w:rsidR="000354CE" w:rsidRPr="00C57272" w:rsidRDefault="00BE6EFC" w:rsidP="00C35BEC">
            <w:pPr>
              <w:jc w:val="center"/>
              <w:rPr>
                <w:rFonts w:ascii="Arial" w:hAnsi="Arial" w:cs="Arial"/>
                <w:bCs/>
                <w:color w:val="000000"/>
                <w:sz w:val="20"/>
                <w:szCs w:val="20"/>
              </w:rPr>
            </w:pPr>
            <w:r w:rsidRPr="00C57272">
              <w:rPr>
                <w:rFonts w:ascii="Arial" w:hAnsi="Arial" w:cs="Arial"/>
                <w:bCs/>
                <w:color w:val="000000"/>
                <w:sz w:val="20"/>
                <w:szCs w:val="20"/>
              </w:rPr>
              <w:t>-</w:t>
            </w:r>
          </w:p>
        </w:tc>
        <w:tc>
          <w:tcPr>
            <w:tcW w:w="652" w:type="dxa"/>
            <w:vAlign w:val="center"/>
            <w:hideMark/>
          </w:tcPr>
          <w:p w14:paraId="759C34C4" w14:textId="77777777" w:rsidR="000354CE" w:rsidRPr="00C57272" w:rsidRDefault="000354CE" w:rsidP="00C35BEC">
            <w:pPr>
              <w:jc w:val="center"/>
              <w:rPr>
                <w:rFonts w:ascii="Arial" w:hAnsi="Arial" w:cs="Arial"/>
                <w:bCs/>
                <w:color w:val="000000"/>
                <w:sz w:val="20"/>
                <w:szCs w:val="20"/>
              </w:rPr>
            </w:pPr>
            <w:r w:rsidRPr="00C57272">
              <w:rPr>
                <w:rFonts w:ascii="Arial" w:hAnsi="Arial" w:cs="Arial"/>
                <w:bCs/>
                <w:color w:val="000000"/>
                <w:sz w:val="20"/>
                <w:szCs w:val="20"/>
              </w:rPr>
              <w:t>-</w:t>
            </w:r>
          </w:p>
        </w:tc>
        <w:tc>
          <w:tcPr>
            <w:tcW w:w="652" w:type="dxa"/>
            <w:vAlign w:val="center"/>
            <w:hideMark/>
          </w:tcPr>
          <w:p w14:paraId="04A1310D" w14:textId="455094D6" w:rsidR="000354CE" w:rsidRPr="00C57272" w:rsidRDefault="000354CE" w:rsidP="00C35BEC">
            <w:pPr>
              <w:jc w:val="center"/>
              <w:rPr>
                <w:rFonts w:ascii="Arial" w:hAnsi="Arial" w:cs="Arial"/>
                <w:bCs/>
                <w:color w:val="000000"/>
                <w:sz w:val="20"/>
                <w:szCs w:val="20"/>
              </w:rPr>
            </w:pPr>
            <w:r w:rsidRPr="00C57272">
              <w:rPr>
                <w:rFonts w:ascii="Arial" w:hAnsi="Arial" w:cs="Arial"/>
                <w:bCs/>
                <w:color w:val="000000"/>
                <w:sz w:val="20"/>
                <w:szCs w:val="20"/>
              </w:rPr>
              <w:t>-</w:t>
            </w:r>
          </w:p>
        </w:tc>
        <w:tc>
          <w:tcPr>
            <w:tcW w:w="652" w:type="dxa"/>
            <w:vAlign w:val="center"/>
            <w:hideMark/>
          </w:tcPr>
          <w:p w14:paraId="36E37E4A" w14:textId="340C7058" w:rsidR="000354CE" w:rsidRPr="00C57272" w:rsidRDefault="000354CE" w:rsidP="00C35BEC">
            <w:pPr>
              <w:jc w:val="center"/>
              <w:rPr>
                <w:rFonts w:ascii="Arial" w:hAnsi="Arial" w:cs="Arial"/>
                <w:bCs/>
                <w:color w:val="000000"/>
                <w:sz w:val="20"/>
                <w:szCs w:val="20"/>
              </w:rPr>
            </w:pPr>
            <w:r w:rsidRPr="00C57272">
              <w:rPr>
                <w:rFonts w:ascii="Arial" w:hAnsi="Arial" w:cs="Arial"/>
                <w:bCs/>
                <w:color w:val="000000"/>
                <w:sz w:val="20"/>
                <w:szCs w:val="20"/>
              </w:rPr>
              <w:t>-</w:t>
            </w:r>
          </w:p>
        </w:tc>
        <w:tc>
          <w:tcPr>
            <w:tcW w:w="652" w:type="dxa"/>
            <w:vAlign w:val="center"/>
            <w:hideMark/>
          </w:tcPr>
          <w:p w14:paraId="5070AA0F" w14:textId="4FC1BBB7" w:rsidR="000354CE" w:rsidRPr="00C57272" w:rsidRDefault="000354CE" w:rsidP="00C35BEC">
            <w:pPr>
              <w:jc w:val="center"/>
              <w:rPr>
                <w:rFonts w:ascii="Arial" w:hAnsi="Arial" w:cs="Arial"/>
                <w:bCs/>
                <w:color w:val="000000"/>
                <w:sz w:val="20"/>
                <w:szCs w:val="20"/>
              </w:rPr>
            </w:pPr>
            <w:r w:rsidRPr="00C57272">
              <w:rPr>
                <w:rFonts w:ascii="Arial" w:hAnsi="Arial" w:cs="Arial"/>
                <w:bCs/>
                <w:color w:val="000000"/>
                <w:sz w:val="20"/>
                <w:szCs w:val="20"/>
              </w:rPr>
              <w:t>-</w:t>
            </w:r>
          </w:p>
        </w:tc>
      </w:tr>
      <w:tr w:rsidR="000354CE" w:rsidRPr="00C57272" w14:paraId="66E341B7" w14:textId="77777777" w:rsidTr="00C1537B">
        <w:trPr>
          <w:trHeight w:val="340"/>
        </w:trPr>
        <w:tc>
          <w:tcPr>
            <w:tcW w:w="907" w:type="dxa"/>
            <w:vAlign w:val="center"/>
            <w:hideMark/>
          </w:tcPr>
          <w:p w14:paraId="59C5B19B" w14:textId="77777777" w:rsidR="000354CE" w:rsidRPr="00C57272" w:rsidRDefault="000354CE" w:rsidP="00C35BEC">
            <w:pPr>
              <w:jc w:val="center"/>
              <w:rPr>
                <w:rFonts w:ascii="Arial" w:hAnsi="Arial" w:cs="Arial"/>
                <w:b/>
                <w:bCs/>
                <w:color w:val="000000"/>
                <w:sz w:val="20"/>
                <w:szCs w:val="20"/>
              </w:rPr>
            </w:pPr>
            <w:r w:rsidRPr="00C57272">
              <w:rPr>
                <w:rFonts w:ascii="Arial" w:hAnsi="Arial" w:cs="Arial"/>
                <w:b/>
                <w:bCs/>
                <w:color w:val="000000"/>
                <w:sz w:val="20"/>
                <w:szCs w:val="20"/>
              </w:rPr>
              <w:t>4.</w:t>
            </w:r>
          </w:p>
        </w:tc>
        <w:tc>
          <w:tcPr>
            <w:tcW w:w="652" w:type="dxa"/>
            <w:vAlign w:val="center"/>
          </w:tcPr>
          <w:p w14:paraId="103B62F3" w14:textId="77777777" w:rsidR="000354CE" w:rsidRPr="00C57272" w:rsidRDefault="000354CE" w:rsidP="00C35BEC">
            <w:pPr>
              <w:jc w:val="center"/>
              <w:rPr>
                <w:rFonts w:ascii="Arial" w:hAnsi="Arial" w:cs="Arial"/>
                <w:bCs/>
                <w:color w:val="000000"/>
                <w:sz w:val="20"/>
                <w:szCs w:val="20"/>
              </w:rPr>
            </w:pPr>
            <w:r w:rsidRPr="00C57272">
              <w:rPr>
                <w:rFonts w:ascii="Arial" w:hAnsi="Arial" w:cs="Arial"/>
                <w:bCs/>
                <w:color w:val="000000"/>
                <w:sz w:val="20"/>
                <w:szCs w:val="20"/>
              </w:rPr>
              <w:t>4</w:t>
            </w:r>
          </w:p>
        </w:tc>
        <w:tc>
          <w:tcPr>
            <w:tcW w:w="652" w:type="dxa"/>
            <w:vAlign w:val="center"/>
          </w:tcPr>
          <w:p w14:paraId="514FBD5F" w14:textId="77777777" w:rsidR="000354CE" w:rsidRPr="00C57272" w:rsidRDefault="000354CE" w:rsidP="00C35BEC">
            <w:pPr>
              <w:jc w:val="center"/>
              <w:rPr>
                <w:rFonts w:ascii="Arial" w:hAnsi="Arial" w:cs="Arial"/>
                <w:bCs/>
                <w:color w:val="000000"/>
                <w:sz w:val="20"/>
                <w:szCs w:val="20"/>
              </w:rPr>
            </w:pPr>
            <w:r w:rsidRPr="00C57272">
              <w:rPr>
                <w:rFonts w:ascii="Arial" w:hAnsi="Arial" w:cs="Arial"/>
                <w:bCs/>
                <w:color w:val="000000"/>
                <w:sz w:val="20"/>
                <w:szCs w:val="20"/>
              </w:rPr>
              <w:t>6</w:t>
            </w:r>
          </w:p>
        </w:tc>
        <w:tc>
          <w:tcPr>
            <w:tcW w:w="652" w:type="dxa"/>
            <w:vAlign w:val="center"/>
            <w:hideMark/>
          </w:tcPr>
          <w:p w14:paraId="7B20CF15" w14:textId="19F4E5E9" w:rsidR="000354CE" w:rsidRPr="00C57272" w:rsidRDefault="000354CE" w:rsidP="00C35BEC">
            <w:pPr>
              <w:jc w:val="center"/>
              <w:rPr>
                <w:rFonts w:ascii="Arial" w:hAnsi="Arial" w:cs="Arial"/>
                <w:bCs/>
                <w:color w:val="000000"/>
                <w:sz w:val="20"/>
                <w:szCs w:val="20"/>
              </w:rPr>
            </w:pPr>
            <w:r w:rsidRPr="00C57272">
              <w:rPr>
                <w:rFonts w:ascii="Arial" w:hAnsi="Arial" w:cs="Arial"/>
                <w:bCs/>
                <w:color w:val="000000"/>
                <w:sz w:val="20"/>
                <w:szCs w:val="20"/>
              </w:rPr>
              <w:t>-</w:t>
            </w:r>
          </w:p>
        </w:tc>
        <w:tc>
          <w:tcPr>
            <w:tcW w:w="652" w:type="dxa"/>
            <w:vAlign w:val="center"/>
            <w:hideMark/>
          </w:tcPr>
          <w:p w14:paraId="34B55636" w14:textId="15D41D33" w:rsidR="000354CE" w:rsidRPr="00C57272" w:rsidRDefault="000354CE" w:rsidP="00C35BEC">
            <w:pPr>
              <w:jc w:val="center"/>
              <w:rPr>
                <w:rFonts w:ascii="Arial" w:hAnsi="Arial" w:cs="Arial"/>
                <w:bCs/>
                <w:color w:val="000000"/>
                <w:sz w:val="20"/>
                <w:szCs w:val="20"/>
              </w:rPr>
            </w:pPr>
            <w:r w:rsidRPr="00C57272">
              <w:rPr>
                <w:rFonts w:ascii="Arial" w:hAnsi="Arial" w:cs="Arial"/>
                <w:bCs/>
                <w:color w:val="000000"/>
                <w:sz w:val="20"/>
                <w:szCs w:val="20"/>
              </w:rPr>
              <w:t>-</w:t>
            </w:r>
          </w:p>
        </w:tc>
        <w:tc>
          <w:tcPr>
            <w:tcW w:w="652" w:type="dxa"/>
            <w:vAlign w:val="center"/>
            <w:hideMark/>
          </w:tcPr>
          <w:p w14:paraId="2BB91994" w14:textId="199957A5" w:rsidR="000354CE" w:rsidRPr="00C57272" w:rsidRDefault="000354CE" w:rsidP="00C35BEC">
            <w:pPr>
              <w:jc w:val="center"/>
              <w:rPr>
                <w:rFonts w:ascii="Arial" w:hAnsi="Arial" w:cs="Arial"/>
                <w:bCs/>
                <w:color w:val="000000"/>
                <w:sz w:val="20"/>
                <w:szCs w:val="20"/>
              </w:rPr>
            </w:pPr>
            <w:r w:rsidRPr="00C57272">
              <w:rPr>
                <w:rFonts w:ascii="Arial" w:hAnsi="Arial" w:cs="Arial"/>
                <w:bCs/>
                <w:color w:val="000000"/>
                <w:sz w:val="20"/>
                <w:szCs w:val="20"/>
              </w:rPr>
              <w:t>-</w:t>
            </w:r>
          </w:p>
        </w:tc>
        <w:tc>
          <w:tcPr>
            <w:tcW w:w="652" w:type="dxa"/>
            <w:vAlign w:val="center"/>
            <w:hideMark/>
          </w:tcPr>
          <w:p w14:paraId="771712F0" w14:textId="072667E9" w:rsidR="000354CE" w:rsidRPr="00C57272" w:rsidRDefault="00BE6EFC" w:rsidP="00C35BEC">
            <w:pPr>
              <w:jc w:val="center"/>
              <w:rPr>
                <w:rFonts w:ascii="Arial" w:hAnsi="Arial" w:cs="Arial"/>
                <w:bCs/>
                <w:color w:val="000000"/>
                <w:sz w:val="20"/>
                <w:szCs w:val="20"/>
              </w:rPr>
            </w:pPr>
            <w:r w:rsidRPr="00C57272">
              <w:rPr>
                <w:rFonts w:ascii="Arial" w:hAnsi="Arial" w:cs="Arial"/>
                <w:bCs/>
                <w:color w:val="000000"/>
                <w:sz w:val="20"/>
                <w:szCs w:val="20"/>
              </w:rPr>
              <w:t>1</w:t>
            </w:r>
          </w:p>
        </w:tc>
        <w:tc>
          <w:tcPr>
            <w:tcW w:w="652" w:type="dxa"/>
            <w:vAlign w:val="center"/>
            <w:hideMark/>
          </w:tcPr>
          <w:p w14:paraId="4B3E68AA" w14:textId="271B5538" w:rsidR="000354CE" w:rsidRPr="00C57272" w:rsidRDefault="00BE6EFC" w:rsidP="00C35BEC">
            <w:pPr>
              <w:jc w:val="center"/>
              <w:rPr>
                <w:rFonts w:ascii="Arial" w:hAnsi="Arial" w:cs="Arial"/>
                <w:bCs/>
                <w:color w:val="000000"/>
                <w:sz w:val="20"/>
                <w:szCs w:val="20"/>
              </w:rPr>
            </w:pPr>
            <w:r w:rsidRPr="00C57272">
              <w:rPr>
                <w:rFonts w:ascii="Arial" w:hAnsi="Arial" w:cs="Arial"/>
                <w:bCs/>
                <w:color w:val="000000"/>
                <w:sz w:val="20"/>
                <w:szCs w:val="20"/>
              </w:rPr>
              <w:t>-</w:t>
            </w:r>
          </w:p>
        </w:tc>
        <w:tc>
          <w:tcPr>
            <w:tcW w:w="652" w:type="dxa"/>
            <w:vAlign w:val="center"/>
            <w:hideMark/>
          </w:tcPr>
          <w:p w14:paraId="344215C1" w14:textId="493090A7" w:rsidR="000354CE" w:rsidRPr="00C57272" w:rsidRDefault="000354CE" w:rsidP="00C35BEC">
            <w:pPr>
              <w:jc w:val="center"/>
              <w:rPr>
                <w:rFonts w:ascii="Arial" w:hAnsi="Arial" w:cs="Arial"/>
                <w:bCs/>
                <w:color w:val="000000"/>
                <w:sz w:val="20"/>
                <w:szCs w:val="20"/>
              </w:rPr>
            </w:pPr>
            <w:r w:rsidRPr="00C57272">
              <w:rPr>
                <w:rFonts w:ascii="Arial" w:hAnsi="Arial" w:cs="Arial"/>
                <w:bCs/>
                <w:color w:val="000000"/>
                <w:sz w:val="20"/>
                <w:szCs w:val="20"/>
              </w:rPr>
              <w:t>-</w:t>
            </w:r>
          </w:p>
        </w:tc>
        <w:tc>
          <w:tcPr>
            <w:tcW w:w="652" w:type="dxa"/>
            <w:vAlign w:val="center"/>
            <w:hideMark/>
          </w:tcPr>
          <w:p w14:paraId="66495857" w14:textId="79036145" w:rsidR="000354CE" w:rsidRPr="00C57272" w:rsidRDefault="000354CE" w:rsidP="00C35BEC">
            <w:pPr>
              <w:jc w:val="center"/>
              <w:rPr>
                <w:rFonts w:ascii="Arial" w:hAnsi="Arial" w:cs="Arial"/>
                <w:bCs/>
                <w:color w:val="000000"/>
                <w:sz w:val="20"/>
                <w:szCs w:val="20"/>
              </w:rPr>
            </w:pPr>
            <w:r w:rsidRPr="00C57272">
              <w:rPr>
                <w:rFonts w:ascii="Arial" w:hAnsi="Arial" w:cs="Arial"/>
                <w:bCs/>
                <w:color w:val="000000"/>
                <w:sz w:val="20"/>
                <w:szCs w:val="20"/>
              </w:rPr>
              <w:t>-</w:t>
            </w:r>
          </w:p>
        </w:tc>
        <w:tc>
          <w:tcPr>
            <w:tcW w:w="652" w:type="dxa"/>
            <w:vAlign w:val="center"/>
            <w:hideMark/>
          </w:tcPr>
          <w:p w14:paraId="26CEE988" w14:textId="09C299E4" w:rsidR="000354CE" w:rsidRPr="00C57272" w:rsidRDefault="000354CE" w:rsidP="00C35BEC">
            <w:pPr>
              <w:jc w:val="center"/>
              <w:rPr>
                <w:rFonts w:ascii="Arial" w:hAnsi="Arial" w:cs="Arial"/>
                <w:bCs/>
                <w:color w:val="000000"/>
                <w:sz w:val="20"/>
                <w:szCs w:val="20"/>
              </w:rPr>
            </w:pPr>
            <w:r w:rsidRPr="00C57272">
              <w:rPr>
                <w:rFonts w:ascii="Arial" w:hAnsi="Arial" w:cs="Arial"/>
                <w:bCs/>
                <w:color w:val="000000"/>
                <w:sz w:val="20"/>
                <w:szCs w:val="20"/>
              </w:rPr>
              <w:t>-</w:t>
            </w:r>
          </w:p>
        </w:tc>
        <w:tc>
          <w:tcPr>
            <w:tcW w:w="652" w:type="dxa"/>
            <w:vAlign w:val="center"/>
            <w:hideMark/>
          </w:tcPr>
          <w:p w14:paraId="6AE1DDC5" w14:textId="25E1D960" w:rsidR="000354CE" w:rsidRPr="00C57272" w:rsidRDefault="00BE6EFC" w:rsidP="00C35BEC">
            <w:pPr>
              <w:jc w:val="center"/>
              <w:rPr>
                <w:rFonts w:ascii="Arial" w:hAnsi="Arial" w:cs="Arial"/>
                <w:bCs/>
                <w:color w:val="000000"/>
                <w:sz w:val="20"/>
                <w:szCs w:val="20"/>
              </w:rPr>
            </w:pPr>
            <w:r w:rsidRPr="00C57272">
              <w:rPr>
                <w:rFonts w:ascii="Arial" w:hAnsi="Arial" w:cs="Arial"/>
                <w:bCs/>
                <w:color w:val="000000"/>
                <w:sz w:val="20"/>
                <w:szCs w:val="20"/>
              </w:rPr>
              <w:t>-</w:t>
            </w:r>
          </w:p>
        </w:tc>
        <w:tc>
          <w:tcPr>
            <w:tcW w:w="652" w:type="dxa"/>
            <w:vAlign w:val="center"/>
            <w:hideMark/>
          </w:tcPr>
          <w:p w14:paraId="7605C6D3" w14:textId="3F6AA132" w:rsidR="000354CE" w:rsidRPr="00C57272" w:rsidRDefault="000354CE" w:rsidP="00C35BEC">
            <w:pPr>
              <w:jc w:val="center"/>
              <w:rPr>
                <w:rFonts w:ascii="Arial" w:hAnsi="Arial" w:cs="Arial"/>
                <w:bCs/>
                <w:color w:val="000000"/>
                <w:sz w:val="20"/>
                <w:szCs w:val="20"/>
              </w:rPr>
            </w:pPr>
            <w:r w:rsidRPr="00C57272">
              <w:rPr>
                <w:rFonts w:ascii="Arial" w:hAnsi="Arial" w:cs="Arial"/>
                <w:bCs/>
                <w:color w:val="000000"/>
                <w:sz w:val="20"/>
                <w:szCs w:val="20"/>
              </w:rPr>
              <w:t>-</w:t>
            </w:r>
          </w:p>
        </w:tc>
        <w:tc>
          <w:tcPr>
            <w:tcW w:w="652" w:type="dxa"/>
            <w:vAlign w:val="center"/>
            <w:hideMark/>
          </w:tcPr>
          <w:p w14:paraId="56A97B05" w14:textId="5C3EB5C3" w:rsidR="000354CE" w:rsidRPr="00C57272" w:rsidRDefault="000354CE" w:rsidP="00C35BEC">
            <w:pPr>
              <w:jc w:val="center"/>
              <w:rPr>
                <w:rFonts w:ascii="Arial" w:hAnsi="Arial" w:cs="Arial"/>
                <w:bCs/>
                <w:color w:val="000000"/>
                <w:sz w:val="20"/>
                <w:szCs w:val="20"/>
              </w:rPr>
            </w:pPr>
            <w:r w:rsidRPr="00C57272">
              <w:rPr>
                <w:rFonts w:ascii="Arial" w:hAnsi="Arial" w:cs="Arial"/>
                <w:bCs/>
                <w:color w:val="000000"/>
                <w:sz w:val="20"/>
                <w:szCs w:val="20"/>
              </w:rPr>
              <w:t>-</w:t>
            </w:r>
          </w:p>
        </w:tc>
        <w:tc>
          <w:tcPr>
            <w:tcW w:w="652" w:type="dxa"/>
            <w:vAlign w:val="center"/>
            <w:hideMark/>
          </w:tcPr>
          <w:p w14:paraId="3EE15E16" w14:textId="1CA88F37" w:rsidR="000354CE" w:rsidRPr="00C57272" w:rsidRDefault="00BE6EFC" w:rsidP="00C35BEC">
            <w:pPr>
              <w:jc w:val="center"/>
              <w:rPr>
                <w:rFonts w:ascii="Arial" w:hAnsi="Arial" w:cs="Arial"/>
                <w:bCs/>
                <w:color w:val="000000"/>
                <w:sz w:val="20"/>
                <w:szCs w:val="20"/>
              </w:rPr>
            </w:pPr>
            <w:r w:rsidRPr="00C57272">
              <w:rPr>
                <w:rFonts w:ascii="Arial" w:hAnsi="Arial" w:cs="Arial"/>
                <w:bCs/>
                <w:color w:val="000000"/>
                <w:sz w:val="20"/>
                <w:szCs w:val="20"/>
              </w:rPr>
              <w:t>-</w:t>
            </w:r>
          </w:p>
        </w:tc>
      </w:tr>
      <w:tr w:rsidR="000354CE" w:rsidRPr="00C57272" w14:paraId="2C976845" w14:textId="77777777" w:rsidTr="00C1537B">
        <w:trPr>
          <w:trHeight w:val="340"/>
        </w:trPr>
        <w:tc>
          <w:tcPr>
            <w:tcW w:w="907" w:type="dxa"/>
            <w:vAlign w:val="center"/>
            <w:hideMark/>
          </w:tcPr>
          <w:p w14:paraId="375CED83" w14:textId="77777777" w:rsidR="000354CE" w:rsidRPr="00C57272" w:rsidRDefault="000354CE" w:rsidP="00C35BEC">
            <w:pPr>
              <w:jc w:val="center"/>
              <w:rPr>
                <w:rFonts w:ascii="Arial" w:hAnsi="Arial" w:cs="Arial"/>
                <w:b/>
                <w:bCs/>
                <w:color w:val="000000"/>
                <w:sz w:val="20"/>
                <w:szCs w:val="20"/>
              </w:rPr>
            </w:pPr>
            <w:r w:rsidRPr="00C57272">
              <w:rPr>
                <w:rFonts w:ascii="Arial" w:hAnsi="Arial" w:cs="Arial"/>
                <w:b/>
                <w:bCs/>
                <w:color w:val="000000"/>
                <w:sz w:val="20"/>
                <w:szCs w:val="20"/>
              </w:rPr>
              <w:t>5.</w:t>
            </w:r>
          </w:p>
        </w:tc>
        <w:tc>
          <w:tcPr>
            <w:tcW w:w="652" w:type="dxa"/>
            <w:vAlign w:val="center"/>
          </w:tcPr>
          <w:p w14:paraId="031080E0" w14:textId="77777777" w:rsidR="000354CE" w:rsidRPr="00C57272" w:rsidRDefault="000354CE" w:rsidP="00C35BEC">
            <w:pPr>
              <w:jc w:val="center"/>
              <w:rPr>
                <w:rFonts w:ascii="Arial" w:hAnsi="Arial" w:cs="Arial"/>
                <w:bCs/>
                <w:color w:val="000000"/>
                <w:sz w:val="20"/>
                <w:szCs w:val="20"/>
              </w:rPr>
            </w:pPr>
            <w:r w:rsidRPr="00C57272">
              <w:rPr>
                <w:rFonts w:ascii="Arial" w:hAnsi="Arial" w:cs="Arial"/>
                <w:bCs/>
                <w:color w:val="000000"/>
                <w:sz w:val="20"/>
                <w:szCs w:val="20"/>
              </w:rPr>
              <w:t>10</w:t>
            </w:r>
          </w:p>
        </w:tc>
        <w:tc>
          <w:tcPr>
            <w:tcW w:w="652" w:type="dxa"/>
            <w:vAlign w:val="center"/>
          </w:tcPr>
          <w:p w14:paraId="2B2CD363" w14:textId="77777777" w:rsidR="000354CE" w:rsidRPr="00C57272" w:rsidRDefault="000354CE" w:rsidP="00C35BEC">
            <w:pPr>
              <w:jc w:val="center"/>
              <w:rPr>
                <w:rFonts w:ascii="Arial" w:hAnsi="Arial" w:cs="Arial"/>
                <w:bCs/>
                <w:color w:val="000000"/>
                <w:sz w:val="20"/>
                <w:szCs w:val="20"/>
              </w:rPr>
            </w:pPr>
            <w:r w:rsidRPr="00C57272">
              <w:rPr>
                <w:rFonts w:ascii="Arial" w:hAnsi="Arial" w:cs="Arial"/>
                <w:bCs/>
                <w:color w:val="000000"/>
                <w:sz w:val="20"/>
                <w:szCs w:val="20"/>
              </w:rPr>
              <w:t>5</w:t>
            </w:r>
          </w:p>
        </w:tc>
        <w:tc>
          <w:tcPr>
            <w:tcW w:w="652" w:type="dxa"/>
            <w:vAlign w:val="center"/>
            <w:hideMark/>
          </w:tcPr>
          <w:p w14:paraId="71B657C7" w14:textId="77777777" w:rsidR="000354CE" w:rsidRPr="00C57272" w:rsidRDefault="000354CE" w:rsidP="00C35BEC">
            <w:pPr>
              <w:jc w:val="center"/>
              <w:rPr>
                <w:rFonts w:ascii="Arial" w:hAnsi="Arial" w:cs="Arial"/>
                <w:bCs/>
                <w:color w:val="000000"/>
                <w:sz w:val="20"/>
                <w:szCs w:val="20"/>
              </w:rPr>
            </w:pPr>
            <w:r w:rsidRPr="00C57272">
              <w:rPr>
                <w:rFonts w:ascii="Arial" w:hAnsi="Arial" w:cs="Arial"/>
                <w:bCs/>
                <w:color w:val="000000"/>
                <w:sz w:val="20"/>
                <w:szCs w:val="20"/>
              </w:rPr>
              <w:t>-</w:t>
            </w:r>
          </w:p>
        </w:tc>
        <w:tc>
          <w:tcPr>
            <w:tcW w:w="652" w:type="dxa"/>
            <w:vAlign w:val="center"/>
            <w:hideMark/>
          </w:tcPr>
          <w:p w14:paraId="7B5263D4" w14:textId="0570EC79" w:rsidR="000354CE" w:rsidRPr="00C57272" w:rsidRDefault="000354CE" w:rsidP="00C35BEC">
            <w:pPr>
              <w:jc w:val="center"/>
              <w:rPr>
                <w:rFonts w:ascii="Arial" w:hAnsi="Arial" w:cs="Arial"/>
                <w:bCs/>
                <w:color w:val="000000"/>
                <w:sz w:val="20"/>
                <w:szCs w:val="20"/>
              </w:rPr>
            </w:pPr>
            <w:r w:rsidRPr="00C57272">
              <w:rPr>
                <w:rFonts w:ascii="Arial" w:hAnsi="Arial" w:cs="Arial"/>
                <w:bCs/>
                <w:color w:val="000000"/>
                <w:sz w:val="20"/>
                <w:szCs w:val="20"/>
              </w:rPr>
              <w:t>-</w:t>
            </w:r>
          </w:p>
        </w:tc>
        <w:tc>
          <w:tcPr>
            <w:tcW w:w="652" w:type="dxa"/>
            <w:vAlign w:val="center"/>
            <w:hideMark/>
          </w:tcPr>
          <w:p w14:paraId="22CCA3A5" w14:textId="40E4FB9E" w:rsidR="000354CE" w:rsidRPr="00C57272" w:rsidRDefault="00177CD5" w:rsidP="00C35BEC">
            <w:pPr>
              <w:jc w:val="center"/>
              <w:rPr>
                <w:rFonts w:ascii="Arial" w:hAnsi="Arial" w:cs="Arial"/>
                <w:bCs/>
                <w:color w:val="000000"/>
                <w:sz w:val="20"/>
                <w:szCs w:val="20"/>
              </w:rPr>
            </w:pPr>
            <w:r w:rsidRPr="00C57272">
              <w:rPr>
                <w:rFonts w:ascii="Arial" w:hAnsi="Arial" w:cs="Arial"/>
                <w:bCs/>
                <w:color w:val="000000"/>
                <w:sz w:val="20"/>
                <w:szCs w:val="20"/>
              </w:rPr>
              <w:t>2</w:t>
            </w:r>
          </w:p>
        </w:tc>
        <w:tc>
          <w:tcPr>
            <w:tcW w:w="652" w:type="dxa"/>
            <w:vAlign w:val="center"/>
            <w:hideMark/>
          </w:tcPr>
          <w:p w14:paraId="1FAEAC83" w14:textId="676CFCAE" w:rsidR="000354CE" w:rsidRPr="00C57272" w:rsidRDefault="000354CE" w:rsidP="00C35BEC">
            <w:pPr>
              <w:jc w:val="center"/>
              <w:rPr>
                <w:rFonts w:ascii="Arial" w:hAnsi="Arial" w:cs="Arial"/>
                <w:bCs/>
                <w:color w:val="000000"/>
                <w:sz w:val="20"/>
                <w:szCs w:val="20"/>
              </w:rPr>
            </w:pPr>
            <w:r w:rsidRPr="00C57272">
              <w:rPr>
                <w:rFonts w:ascii="Arial" w:hAnsi="Arial" w:cs="Arial"/>
                <w:bCs/>
                <w:color w:val="000000"/>
                <w:sz w:val="20"/>
                <w:szCs w:val="20"/>
              </w:rPr>
              <w:t>2</w:t>
            </w:r>
          </w:p>
        </w:tc>
        <w:tc>
          <w:tcPr>
            <w:tcW w:w="652" w:type="dxa"/>
            <w:vAlign w:val="center"/>
            <w:hideMark/>
          </w:tcPr>
          <w:p w14:paraId="0B1CE094" w14:textId="5EA11FB5" w:rsidR="000354CE" w:rsidRPr="00C57272" w:rsidRDefault="000354CE" w:rsidP="00C35BEC">
            <w:pPr>
              <w:jc w:val="center"/>
              <w:rPr>
                <w:rFonts w:ascii="Arial" w:hAnsi="Arial" w:cs="Arial"/>
                <w:bCs/>
                <w:color w:val="000000"/>
                <w:sz w:val="20"/>
                <w:szCs w:val="20"/>
              </w:rPr>
            </w:pPr>
            <w:r w:rsidRPr="00C57272">
              <w:rPr>
                <w:rFonts w:ascii="Arial" w:hAnsi="Arial" w:cs="Arial"/>
                <w:bCs/>
                <w:color w:val="000000"/>
                <w:sz w:val="20"/>
                <w:szCs w:val="20"/>
              </w:rPr>
              <w:t>1</w:t>
            </w:r>
          </w:p>
        </w:tc>
        <w:tc>
          <w:tcPr>
            <w:tcW w:w="652" w:type="dxa"/>
            <w:vAlign w:val="center"/>
            <w:hideMark/>
          </w:tcPr>
          <w:p w14:paraId="6DE05013" w14:textId="57E184EA" w:rsidR="000354CE" w:rsidRPr="00C57272" w:rsidRDefault="00BE6EFC" w:rsidP="00C35BEC">
            <w:pPr>
              <w:jc w:val="center"/>
              <w:rPr>
                <w:rFonts w:ascii="Arial" w:hAnsi="Arial" w:cs="Arial"/>
                <w:bCs/>
                <w:color w:val="000000"/>
                <w:sz w:val="20"/>
                <w:szCs w:val="20"/>
              </w:rPr>
            </w:pPr>
            <w:r w:rsidRPr="00C57272">
              <w:rPr>
                <w:rFonts w:ascii="Arial" w:hAnsi="Arial" w:cs="Arial"/>
                <w:bCs/>
                <w:color w:val="000000"/>
                <w:sz w:val="20"/>
                <w:szCs w:val="20"/>
              </w:rPr>
              <w:t>-</w:t>
            </w:r>
          </w:p>
        </w:tc>
        <w:tc>
          <w:tcPr>
            <w:tcW w:w="652" w:type="dxa"/>
            <w:vAlign w:val="center"/>
            <w:hideMark/>
          </w:tcPr>
          <w:p w14:paraId="516CDF97" w14:textId="11B77CF8" w:rsidR="000354CE" w:rsidRPr="00C57272" w:rsidRDefault="000354CE" w:rsidP="00C35BEC">
            <w:pPr>
              <w:jc w:val="center"/>
              <w:rPr>
                <w:rFonts w:ascii="Arial" w:hAnsi="Arial" w:cs="Arial"/>
                <w:bCs/>
                <w:color w:val="000000"/>
                <w:sz w:val="20"/>
                <w:szCs w:val="20"/>
              </w:rPr>
            </w:pPr>
            <w:r w:rsidRPr="00C57272">
              <w:rPr>
                <w:rFonts w:ascii="Arial" w:hAnsi="Arial" w:cs="Arial"/>
                <w:bCs/>
                <w:color w:val="000000"/>
                <w:sz w:val="20"/>
                <w:szCs w:val="20"/>
              </w:rPr>
              <w:t>-</w:t>
            </w:r>
          </w:p>
        </w:tc>
        <w:tc>
          <w:tcPr>
            <w:tcW w:w="652" w:type="dxa"/>
            <w:vAlign w:val="center"/>
            <w:hideMark/>
          </w:tcPr>
          <w:p w14:paraId="58CA72E7" w14:textId="09967A47" w:rsidR="000354CE" w:rsidRPr="00C57272" w:rsidRDefault="000354CE" w:rsidP="00C35BEC">
            <w:pPr>
              <w:jc w:val="center"/>
              <w:rPr>
                <w:rFonts w:ascii="Arial" w:hAnsi="Arial" w:cs="Arial"/>
                <w:bCs/>
                <w:color w:val="000000"/>
                <w:sz w:val="20"/>
                <w:szCs w:val="20"/>
              </w:rPr>
            </w:pPr>
            <w:r w:rsidRPr="00C57272">
              <w:rPr>
                <w:rFonts w:ascii="Arial" w:hAnsi="Arial" w:cs="Arial"/>
                <w:bCs/>
                <w:color w:val="000000"/>
                <w:sz w:val="20"/>
                <w:szCs w:val="20"/>
              </w:rPr>
              <w:t>-</w:t>
            </w:r>
          </w:p>
        </w:tc>
        <w:tc>
          <w:tcPr>
            <w:tcW w:w="652" w:type="dxa"/>
            <w:vAlign w:val="center"/>
            <w:hideMark/>
          </w:tcPr>
          <w:p w14:paraId="69A6F9F5" w14:textId="645D092C" w:rsidR="000354CE" w:rsidRPr="00C57272" w:rsidRDefault="000354CE" w:rsidP="00C35BEC">
            <w:pPr>
              <w:jc w:val="center"/>
              <w:rPr>
                <w:rFonts w:ascii="Arial" w:hAnsi="Arial" w:cs="Arial"/>
                <w:bCs/>
                <w:color w:val="000000"/>
                <w:sz w:val="20"/>
                <w:szCs w:val="20"/>
              </w:rPr>
            </w:pPr>
            <w:r w:rsidRPr="00C57272">
              <w:rPr>
                <w:rFonts w:ascii="Arial" w:hAnsi="Arial" w:cs="Arial"/>
                <w:bCs/>
                <w:color w:val="000000"/>
                <w:sz w:val="20"/>
                <w:szCs w:val="20"/>
              </w:rPr>
              <w:t>-</w:t>
            </w:r>
          </w:p>
        </w:tc>
        <w:tc>
          <w:tcPr>
            <w:tcW w:w="652" w:type="dxa"/>
            <w:vAlign w:val="center"/>
            <w:hideMark/>
          </w:tcPr>
          <w:p w14:paraId="45D01760" w14:textId="1894FEDC" w:rsidR="000354CE" w:rsidRPr="00C57272" w:rsidRDefault="00BE6EFC" w:rsidP="00C35BEC">
            <w:pPr>
              <w:jc w:val="center"/>
              <w:rPr>
                <w:rFonts w:ascii="Arial" w:hAnsi="Arial" w:cs="Arial"/>
                <w:bCs/>
                <w:color w:val="000000"/>
                <w:sz w:val="20"/>
                <w:szCs w:val="20"/>
              </w:rPr>
            </w:pPr>
            <w:r w:rsidRPr="00C57272">
              <w:rPr>
                <w:rFonts w:ascii="Arial" w:hAnsi="Arial" w:cs="Arial"/>
                <w:bCs/>
                <w:color w:val="000000"/>
                <w:sz w:val="20"/>
                <w:szCs w:val="20"/>
              </w:rPr>
              <w:t>-</w:t>
            </w:r>
          </w:p>
        </w:tc>
        <w:tc>
          <w:tcPr>
            <w:tcW w:w="652" w:type="dxa"/>
            <w:vAlign w:val="center"/>
            <w:hideMark/>
          </w:tcPr>
          <w:p w14:paraId="5B1DA2E1" w14:textId="6CCFD2DA" w:rsidR="000354CE" w:rsidRPr="00C57272" w:rsidRDefault="000354CE" w:rsidP="00C35BEC">
            <w:pPr>
              <w:jc w:val="center"/>
              <w:rPr>
                <w:rFonts w:ascii="Arial" w:hAnsi="Arial" w:cs="Arial"/>
                <w:bCs/>
                <w:color w:val="000000"/>
                <w:sz w:val="20"/>
                <w:szCs w:val="20"/>
              </w:rPr>
            </w:pPr>
            <w:r w:rsidRPr="00C57272">
              <w:rPr>
                <w:rFonts w:ascii="Arial" w:hAnsi="Arial" w:cs="Arial"/>
                <w:bCs/>
                <w:color w:val="000000"/>
                <w:sz w:val="20"/>
                <w:szCs w:val="20"/>
              </w:rPr>
              <w:t>-</w:t>
            </w:r>
          </w:p>
        </w:tc>
        <w:tc>
          <w:tcPr>
            <w:tcW w:w="652" w:type="dxa"/>
            <w:vAlign w:val="center"/>
            <w:hideMark/>
          </w:tcPr>
          <w:p w14:paraId="1AFE65E3" w14:textId="098AFA1D" w:rsidR="000354CE" w:rsidRPr="00C57272" w:rsidRDefault="000354CE" w:rsidP="00C35BEC">
            <w:pPr>
              <w:jc w:val="center"/>
              <w:rPr>
                <w:rFonts w:ascii="Arial" w:hAnsi="Arial" w:cs="Arial"/>
                <w:bCs/>
                <w:color w:val="000000"/>
                <w:sz w:val="20"/>
                <w:szCs w:val="20"/>
              </w:rPr>
            </w:pPr>
            <w:r w:rsidRPr="00C57272">
              <w:rPr>
                <w:rFonts w:ascii="Arial" w:hAnsi="Arial" w:cs="Arial"/>
                <w:bCs/>
                <w:color w:val="000000"/>
                <w:sz w:val="20"/>
                <w:szCs w:val="20"/>
              </w:rPr>
              <w:t>-</w:t>
            </w:r>
          </w:p>
        </w:tc>
      </w:tr>
      <w:tr w:rsidR="000354CE" w:rsidRPr="00C57272" w14:paraId="241A6DF0" w14:textId="77777777" w:rsidTr="00C1537B">
        <w:trPr>
          <w:trHeight w:val="340"/>
        </w:trPr>
        <w:tc>
          <w:tcPr>
            <w:tcW w:w="907" w:type="dxa"/>
            <w:vAlign w:val="center"/>
            <w:hideMark/>
          </w:tcPr>
          <w:p w14:paraId="4787D863" w14:textId="77777777" w:rsidR="000354CE" w:rsidRPr="00C57272" w:rsidRDefault="000354CE" w:rsidP="00C35BEC">
            <w:pPr>
              <w:jc w:val="center"/>
              <w:rPr>
                <w:rFonts w:ascii="Arial" w:hAnsi="Arial" w:cs="Arial"/>
                <w:b/>
                <w:bCs/>
                <w:color w:val="000000"/>
                <w:sz w:val="20"/>
                <w:szCs w:val="20"/>
              </w:rPr>
            </w:pPr>
            <w:r w:rsidRPr="00C57272">
              <w:rPr>
                <w:rFonts w:ascii="Arial" w:hAnsi="Arial" w:cs="Arial"/>
                <w:b/>
                <w:bCs/>
                <w:color w:val="000000"/>
                <w:sz w:val="20"/>
                <w:szCs w:val="20"/>
              </w:rPr>
              <w:t>6.</w:t>
            </w:r>
          </w:p>
        </w:tc>
        <w:tc>
          <w:tcPr>
            <w:tcW w:w="652" w:type="dxa"/>
            <w:vAlign w:val="center"/>
          </w:tcPr>
          <w:p w14:paraId="41852615" w14:textId="77777777" w:rsidR="000354CE" w:rsidRPr="00C57272" w:rsidRDefault="000354CE" w:rsidP="00C35BEC">
            <w:pPr>
              <w:jc w:val="center"/>
              <w:rPr>
                <w:rFonts w:ascii="Arial" w:hAnsi="Arial" w:cs="Arial"/>
                <w:bCs/>
                <w:color w:val="000000"/>
                <w:sz w:val="20"/>
                <w:szCs w:val="20"/>
              </w:rPr>
            </w:pPr>
            <w:r w:rsidRPr="00C57272">
              <w:rPr>
                <w:rFonts w:ascii="Arial" w:hAnsi="Arial" w:cs="Arial"/>
                <w:bCs/>
                <w:color w:val="000000"/>
                <w:sz w:val="20"/>
                <w:szCs w:val="20"/>
              </w:rPr>
              <w:t>-</w:t>
            </w:r>
          </w:p>
        </w:tc>
        <w:tc>
          <w:tcPr>
            <w:tcW w:w="652" w:type="dxa"/>
            <w:vAlign w:val="center"/>
          </w:tcPr>
          <w:p w14:paraId="2C12BE7C" w14:textId="77777777" w:rsidR="000354CE" w:rsidRPr="00C57272" w:rsidRDefault="000354CE" w:rsidP="00C35BEC">
            <w:pPr>
              <w:jc w:val="center"/>
              <w:rPr>
                <w:rFonts w:ascii="Arial" w:hAnsi="Arial" w:cs="Arial"/>
                <w:bCs/>
                <w:color w:val="000000"/>
                <w:sz w:val="20"/>
                <w:szCs w:val="20"/>
              </w:rPr>
            </w:pPr>
            <w:r w:rsidRPr="00C57272">
              <w:rPr>
                <w:rFonts w:ascii="Arial" w:hAnsi="Arial" w:cs="Arial"/>
                <w:bCs/>
                <w:color w:val="000000"/>
                <w:sz w:val="20"/>
                <w:szCs w:val="20"/>
              </w:rPr>
              <w:t>-</w:t>
            </w:r>
          </w:p>
        </w:tc>
        <w:tc>
          <w:tcPr>
            <w:tcW w:w="652" w:type="dxa"/>
            <w:vAlign w:val="center"/>
          </w:tcPr>
          <w:p w14:paraId="66226021" w14:textId="77777777" w:rsidR="000354CE" w:rsidRPr="00C57272" w:rsidRDefault="000354CE" w:rsidP="00C35BEC">
            <w:pPr>
              <w:jc w:val="center"/>
              <w:rPr>
                <w:rFonts w:ascii="Arial" w:hAnsi="Arial" w:cs="Arial"/>
                <w:bCs/>
                <w:color w:val="000000"/>
                <w:sz w:val="20"/>
                <w:szCs w:val="20"/>
              </w:rPr>
            </w:pPr>
            <w:r w:rsidRPr="00C57272">
              <w:rPr>
                <w:rFonts w:ascii="Arial" w:hAnsi="Arial" w:cs="Arial"/>
                <w:bCs/>
                <w:color w:val="000000"/>
                <w:sz w:val="20"/>
                <w:szCs w:val="20"/>
              </w:rPr>
              <w:t>-</w:t>
            </w:r>
          </w:p>
        </w:tc>
        <w:tc>
          <w:tcPr>
            <w:tcW w:w="652" w:type="dxa"/>
            <w:vAlign w:val="center"/>
          </w:tcPr>
          <w:p w14:paraId="4FCEBDF6" w14:textId="77777777" w:rsidR="000354CE" w:rsidRPr="00C57272" w:rsidRDefault="000354CE" w:rsidP="00C35BEC">
            <w:pPr>
              <w:jc w:val="center"/>
              <w:rPr>
                <w:rFonts w:ascii="Arial" w:hAnsi="Arial" w:cs="Arial"/>
                <w:bCs/>
                <w:color w:val="000000"/>
                <w:sz w:val="20"/>
                <w:szCs w:val="20"/>
              </w:rPr>
            </w:pPr>
            <w:r w:rsidRPr="00C57272">
              <w:rPr>
                <w:rFonts w:ascii="Arial" w:hAnsi="Arial" w:cs="Arial"/>
                <w:bCs/>
                <w:color w:val="000000"/>
                <w:sz w:val="20"/>
                <w:szCs w:val="20"/>
              </w:rPr>
              <w:t>-</w:t>
            </w:r>
          </w:p>
        </w:tc>
        <w:tc>
          <w:tcPr>
            <w:tcW w:w="652" w:type="dxa"/>
            <w:vAlign w:val="center"/>
          </w:tcPr>
          <w:p w14:paraId="495A5664" w14:textId="77777777" w:rsidR="000354CE" w:rsidRPr="00C57272" w:rsidRDefault="000354CE" w:rsidP="00C35BEC">
            <w:pPr>
              <w:jc w:val="center"/>
              <w:rPr>
                <w:rFonts w:ascii="Arial" w:hAnsi="Arial" w:cs="Arial"/>
                <w:bCs/>
                <w:color w:val="000000"/>
                <w:sz w:val="20"/>
                <w:szCs w:val="20"/>
              </w:rPr>
            </w:pPr>
            <w:r w:rsidRPr="00C57272">
              <w:rPr>
                <w:rFonts w:ascii="Arial" w:hAnsi="Arial" w:cs="Arial"/>
                <w:bCs/>
                <w:color w:val="000000"/>
                <w:sz w:val="20"/>
                <w:szCs w:val="20"/>
              </w:rPr>
              <w:t>1</w:t>
            </w:r>
          </w:p>
        </w:tc>
        <w:tc>
          <w:tcPr>
            <w:tcW w:w="652" w:type="dxa"/>
            <w:vAlign w:val="center"/>
          </w:tcPr>
          <w:p w14:paraId="29B113DE" w14:textId="77777777" w:rsidR="000354CE" w:rsidRPr="00C57272" w:rsidRDefault="000354CE" w:rsidP="00C35BEC">
            <w:pPr>
              <w:jc w:val="center"/>
              <w:rPr>
                <w:rFonts w:ascii="Arial" w:hAnsi="Arial" w:cs="Arial"/>
                <w:bCs/>
                <w:color w:val="000000"/>
                <w:sz w:val="20"/>
                <w:szCs w:val="20"/>
              </w:rPr>
            </w:pPr>
            <w:r w:rsidRPr="00C57272">
              <w:rPr>
                <w:rFonts w:ascii="Arial" w:hAnsi="Arial" w:cs="Arial"/>
                <w:bCs/>
                <w:color w:val="000000"/>
                <w:sz w:val="20"/>
                <w:szCs w:val="20"/>
              </w:rPr>
              <w:t>1</w:t>
            </w:r>
          </w:p>
        </w:tc>
        <w:tc>
          <w:tcPr>
            <w:tcW w:w="652" w:type="dxa"/>
            <w:vAlign w:val="center"/>
          </w:tcPr>
          <w:p w14:paraId="095407D0" w14:textId="77777777" w:rsidR="000354CE" w:rsidRPr="00C57272" w:rsidRDefault="000354CE" w:rsidP="00C35BEC">
            <w:pPr>
              <w:jc w:val="center"/>
              <w:rPr>
                <w:rFonts w:ascii="Arial" w:hAnsi="Arial" w:cs="Arial"/>
                <w:bCs/>
                <w:color w:val="000000"/>
                <w:sz w:val="20"/>
                <w:szCs w:val="20"/>
              </w:rPr>
            </w:pPr>
            <w:r w:rsidRPr="00C57272">
              <w:rPr>
                <w:rFonts w:ascii="Arial" w:hAnsi="Arial" w:cs="Arial"/>
                <w:bCs/>
                <w:color w:val="000000"/>
                <w:sz w:val="20"/>
                <w:szCs w:val="20"/>
              </w:rPr>
              <w:t>-</w:t>
            </w:r>
          </w:p>
        </w:tc>
        <w:tc>
          <w:tcPr>
            <w:tcW w:w="652" w:type="dxa"/>
            <w:vAlign w:val="center"/>
          </w:tcPr>
          <w:p w14:paraId="77BC7A12" w14:textId="77777777" w:rsidR="000354CE" w:rsidRPr="00C57272" w:rsidRDefault="000354CE" w:rsidP="00C35BEC">
            <w:pPr>
              <w:jc w:val="center"/>
              <w:rPr>
                <w:rFonts w:ascii="Arial" w:hAnsi="Arial" w:cs="Arial"/>
                <w:bCs/>
                <w:color w:val="000000"/>
                <w:sz w:val="20"/>
                <w:szCs w:val="20"/>
              </w:rPr>
            </w:pPr>
            <w:r w:rsidRPr="00C57272">
              <w:rPr>
                <w:rFonts w:ascii="Arial" w:hAnsi="Arial" w:cs="Arial"/>
                <w:bCs/>
                <w:color w:val="000000"/>
                <w:sz w:val="20"/>
                <w:szCs w:val="20"/>
              </w:rPr>
              <w:t>1</w:t>
            </w:r>
          </w:p>
        </w:tc>
        <w:tc>
          <w:tcPr>
            <w:tcW w:w="652" w:type="dxa"/>
            <w:vAlign w:val="center"/>
          </w:tcPr>
          <w:p w14:paraId="14A3F7A2" w14:textId="77777777" w:rsidR="000354CE" w:rsidRPr="00C57272" w:rsidRDefault="000354CE" w:rsidP="00C35BEC">
            <w:pPr>
              <w:jc w:val="center"/>
              <w:rPr>
                <w:rFonts w:ascii="Arial" w:hAnsi="Arial" w:cs="Arial"/>
                <w:bCs/>
                <w:color w:val="000000"/>
                <w:sz w:val="20"/>
                <w:szCs w:val="20"/>
              </w:rPr>
            </w:pPr>
            <w:r w:rsidRPr="00C57272">
              <w:rPr>
                <w:rFonts w:ascii="Arial" w:hAnsi="Arial" w:cs="Arial"/>
                <w:bCs/>
                <w:color w:val="000000"/>
                <w:sz w:val="20"/>
                <w:szCs w:val="20"/>
              </w:rPr>
              <w:t>-</w:t>
            </w:r>
          </w:p>
        </w:tc>
        <w:tc>
          <w:tcPr>
            <w:tcW w:w="652" w:type="dxa"/>
            <w:vAlign w:val="center"/>
          </w:tcPr>
          <w:p w14:paraId="715FB553" w14:textId="77777777" w:rsidR="000354CE" w:rsidRPr="00C57272" w:rsidRDefault="000354CE" w:rsidP="00C35BEC">
            <w:pPr>
              <w:jc w:val="center"/>
              <w:rPr>
                <w:rFonts w:ascii="Arial" w:hAnsi="Arial" w:cs="Arial"/>
                <w:bCs/>
                <w:color w:val="000000"/>
                <w:sz w:val="20"/>
                <w:szCs w:val="20"/>
              </w:rPr>
            </w:pPr>
            <w:r w:rsidRPr="00C57272">
              <w:rPr>
                <w:rFonts w:ascii="Arial" w:hAnsi="Arial" w:cs="Arial"/>
                <w:bCs/>
                <w:color w:val="000000"/>
                <w:sz w:val="20"/>
                <w:szCs w:val="20"/>
              </w:rPr>
              <w:t>-</w:t>
            </w:r>
          </w:p>
        </w:tc>
        <w:tc>
          <w:tcPr>
            <w:tcW w:w="652" w:type="dxa"/>
            <w:vAlign w:val="center"/>
          </w:tcPr>
          <w:p w14:paraId="7FBC292F" w14:textId="77777777" w:rsidR="000354CE" w:rsidRPr="00C57272" w:rsidRDefault="000354CE" w:rsidP="00C35BEC">
            <w:pPr>
              <w:jc w:val="center"/>
              <w:rPr>
                <w:rFonts w:ascii="Arial" w:hAnsi="Arial" w:cs="Arial"/>
                <w:bCs/>
                <w:color w:val="000000"/>
                <w:sz w:val="20"/>
                <w:szCs w:val="20"/>
              </w:rPr>
            </w:pPr>
            <w:r w:rsidRPr="00C57272">
              <w:rPr>
                <w:rFonts w:ascii="Arial" w:hAnsi="Arial" w:cs="Arial"/>
                <w:bCs/>
                <w:color w:val="000000"/>
                <w:sz w:val="20"/>
                <w:szCs w:val="20"/>
              </w:rPr>
              <w:t>-</w:t>
            </w:r>
          </w:p>
        </w:tc>
        <w:tc>
          <w:tcPr>
            <w:tcW w:w="652" w:type="dxa"/>
            <w:vAlign w:val="center"/>
          </w:tcPr>
          <w:p w14:paraId="7084EFF9" w14:textId="77777777" w:rsidR="000354CE" w:rsidRPr="00C57272" w:rsidRDefault="000354CE" w:rsidP="00C35BEC">
            <w:pPr>
              <w:jc w:val="center"/>
              <w:rPr>
                <w:rFonts w:ascii="Arial" w:hAnsi="Arial" w:cs="Arial"/>
                <w:bCs/>
                <w:color w:val="000000"/>
                <w:sz w:val="20"/>
                <w:szCs w:val="20"/>
              </w:rPr>
            </w:pPr>
            <w:r w:rsidRPr="00C57272">
              <w:rPr>
                <w:rFonts w:ascii="Arial" w:hAnsi="Arial" w:cs="Arial"/>
                <w:bCs/>
                <w:color w:val="000000"/>
                <w:sz w:val="20"/>
                <w:szCs w:val="20"/>
              </w:rPr>
              <w:t>-</w:t>
            </w:r>
          </w:p>
        </w:tc>
        <w:tc>
          <w:tcPr>
            <w:tcW w:w="652" w:type="dxa"/>
            <w:vAlign w:val="center"/>
          </w:tcPr>
          <w:p w14:paraId="36F7260F" w14:textId="77777777" w:rsidR="000354CE" w:rsidRPr="00C57272" w:rsidRDefault="000354CE" w:rsidP="00C35BEC">
            <w:pPr>
              <w:jc w:val="center"/>
              <w:rPr>
                <w:rFonts w:ascii="Arial" w:hAnsi="Arial" w:cs="Arial"/>
                <w:bCs/>
                <w:color w:val="000000"/>
                <w:sz w:val="20"/>
                <w:szCs w:val="20"/>
              </w:rPr>
            </w:pPr>
            <w:r w:rsidRPr="00C57272">
              <w:rPr>
                <w:rFonts w:ascii="Arial" w:hAnsi="Arial" w:cs="Arial"/>
                <w:bCs/>
                <w:color w:val="000000"/>
                <w:sz w:val="20"/>
                <w:szCs w:val="20"/>
              </w:rPr>
              <w:t>-</w:t>
            </w:r>
          </w:p>
        </w:tc>
        <w:tc>
          <w:tcPr>
            <w:tcW w:w="652" w:type="dxa"/>
            <w:vAlign w:val="center"/>
          </w:tcPr>
          <w:p w14:paraId="427BD801" w14:textId="77777777" w:rsidR="000354CE" w:rsidRPr="00C57272" w:rsidRDefault="000354CE" w:rsidP="00C35BEC">
            <w:pPr>
              <w:jc w:val="center"/>
              <w:rPr>
                <w:rFonts w:ascii="Arial" w:hAnsi="Arial" w:cs="Arial"/>
                <w:bCs/>
                <w:color w:val="000000"/>
                <w:sz w:val="20"/>
                <w:szCs w:val="20"/>
              </w:rPr>
            </w:pPr>
            <w:r w:rsidRPr="00C57272">
              <w:rPr>
                <w:rFonts w:ascii="Arial" w:hAnsi="Arial" w:cs="Arial"/>
                <w:bCs/>
                <w:color w:val="000000"/>
                <w:sz w:val="20"/>
                <w:szCs w:val="20"/>
              </w:rPr>
              <w:t>-</w:t>
            </w:r>
          </w:p>
        </w:tc>
      </w:tr>
      <w:tr w:rsidR="000354CE" w:rsidRPr="00C57272" w14:paraId="44578522" w14:textId="77777777" w:rsidTr="00C1537B">
        <w:trPr>
          <w:trHeight w:val="340"/>
        </w:trPr>
        <w:tc>
          <w:tcPr>
            <w:tcW w:w="907" w:type="dxa"/>
            <w:vAlign w:val="center"/>
            <w:hideMark/>
          </w:tcPr>
          <w:p w14:paraId="24F86648" w14:textId="77777777" w:rsidR="000354CE" w:rsidRPr="00C57272" w:rsidRDefault="000354CE" w:rsidP="00C35BEC">
            <w:pPr>
              <w:jc w:val="center"/>
              <w:rPr>
                <w:rFonts w:ascii="Arial" w:hAnsi="Arial" w:cs="Arial"/>
                <w:b/>
                <w:bCs/>
                <w:color w:val="000000"/>
                <w:sz w:val="20"/>
                <w:szCs w:val="20"/>
              </w:rPr>
            </w:pPr>
            <w:r w:rsidRPr="00C57272">
              <w:rPr>
                <w:rFonts w:ascii="Arial" w:hAnsi="Arial" w:cs="Arial"/>
                <w:b/>
                <w:bCs/>
                <w:color w:val="000000"/>
                <w:sz w:val="20"/>
                <w:szCs w:val="20"/>
              </w:rPr>
              <w:t>7.</w:t>
            </w:r>
          </w:p>
        </w:tc>
        <w:tc>
          <w:tcPr>
            <w:tcW w:w="652" w:type="dxa"/>
            <w:vAlign w:val="center"/>
          </w:tcPr>
          <w:p w14:paraId="6878A6AE" w14:textId="77777777" w:rsidR="000354CE" w:rsidRPr="00C57272" w:rsidRDefault="000354CE" w:rsidP="00C35BEC">
            <w:pPr>
              <w:jc w:val="center"/>
              <w:rPr>
                <w:rFonts w:ascii="Arial" w:hAnsi="Arial" w:cs="Arial"/>
                <w:bCs/>
                <w:color w:val="000000"/>
                <w:sz w:val="20"/>
                <w:szCs w:val="20"/>
              </w:rPr>
            </w:pPr>
            <w:r w:rsidRPr="00C57272">
              <w:rPr>
                <w:rFonts w:ascii="Arial" w:hAnsi="Arial" w:cs="Arial"/>
                <w:bCs/>
                <w:color w:val="000000"/>
                <w:sz w:val="20"/>
                <w:szCs w:val="20"/>
              </w:rPr>
              <w:t>3</w:t>
            </w:r>
          </w:p>
        </w:tc>
        <w:tc>
          <w:tcPr>
            <w:tcW w:w="652" w:type="dxa"/>
            <w:vAlign w:val="center"/>
          </w:tcPr>
          <w:p w14:paraId="779F48D5" w14:textId="77777777" w:rsidR="000354CE" w:rsidRPr="00C57272" w:rsidRDefault="000354CE" w:rsidP="00C35BEC">
            <w:pPr>
              <w:jc w:val="center"/>
              <w:rPr>
                <w:rFonts w:ascii="Arial" w:hAnsi="Arial" w:cs="Arial"/>
                <w:bCs/>
                <w:color w:val="000000"/>
                <w:sz w:val="20"/>
                <w:szCs w:val="20"/>
              </w:rPr>
            </w:pPr>
            <w:r w:rsidRPr="00C57272">
              <w:rPr>
                <w:rFonts w:ascii="Arial" w:hAnsi="Arial" w:cs="Arial"/>
                <w:bCs/>
                <w:color w:val="000000"/>
                <w:sz w:val="20"/>
                <w:szCs w:val="20"/>
              </w:rPr>
              <w:t>1</w:t>
            </w:r>
          </w:p>
        </w:tc>
        <w:tc>
          <w:tcPr>
            <w:tcW w:w="652" w:type="dxa"/>
            <w:vAlign w:val="center"/>
          </w:tcPr>
          <w:p w14:paraId="34BA1B99" w14:textId="77777777" w:rsidR="000354CE" w:rsidRPr="00C57272" w:rsidRDefault="000354CE" w:rsidP="00C35BEC">
            <w:pPr>
              <w:jc w:val="center"/>
              <w:rPr>
                <w:rFonts w:ascii="Arial" w:hAnsi="Arial" w:cs="Arial"/>
                <w:bCs/>
                <w:color w:val="000000"/>
                <w:sz w:val="20"/>
                <w:szCs w:val="20"/>
              </w:rPr>
            </w:pPr>
            <w:r w:rsidRPr="00C57272">
              <w:rPr>
                <w:rFonts w:ascii="Arial" w:hAnsi="Arial" w:cs="Arial"/>
                <w:bCs/>
                <w:color w:val="000000"/>
                <w:sz w:val="20"/>
                <w:szCs w:val="20"/>
              </w:rPr>
              <w:t>-</w:t>
            </w:r>
          </w:p>
        </w:tc>
        <w:tc>
          <w:tcPr>
            <w:tcW w:w="652" w:type="dxa"/>
            <w:vAlign w:val="center"/>
          </w:tcPr>
          <w:p w14:paraId="62C19F1C" w14:textId="77777777" w:rsidR="000354CE" w:rsidRPr="00C57272" w:rsidRDefault="000354CE" w:rsidP="00C35BEC">
            <w:pPr>
              <w:jc w:val="center"/>
              <w:rPr>
                <w:rFonts w:ascii="Arial" w:hAnsi="Arial" w:cs="Arial"/>
                <w:bCs/>
                <w:color w:val="000000"/>
                <w:sz w:val="20"/>
                <w:szCs w:val="20"/>
              </w:rPr>
            </w:pPr>
            <w:r w:rsidRPr="00C57272">
              <w:rPr>
                <w:rFonts w:ascii="Arial" w:hAnsi="Arial" w:cs="Arial"/>
                <w:bCs/>
                <w:color w:val="000000"/>
                <w:sz w:val="20"/>
                <w:szCs w:val="20"/>
              </w:rPr>
              <w:t>-</w:t>
            </w:r>
          </w:p>
        </w:tc>
        <w:tc>
          <w:tcPr>
            <w:tcW w:w="652" w:type="dxa"/>
            <w:vAlign w:val="center"/>
          </w:tcPr>
          <w:p w14:paraId="3901EFE8" w14:textId="77777777" w:rsidR="000354CE" w:rsidRPr="00C57272" w:rsidRDefault="000354CE" w:rsidP="00C35BEC">
            <w:pPr>
              <w:jc w:val="center"/>
              <w:rPr>
                <w:rFonts w:ascii="Arial" w:hAnsi="Arial" w:cs="Arial"/>
                <w:bCs/>
                <w:color w:val="000000"/>
                <w:sz w:val="20"/>
                <w:szCs w:val="20"/>
              </w:rPr>
            </w:pPr>
            <w:r w:rsidRPr="00C57272">
              <w:rPr>
                <w:rFonts w:ascii="Arial" w:hAnsi="Arial" w:cs="Arial"/>
                <w:bCs/>
                <w:color w:val="000000"/>
                <w:sz w:val="20"/>
                <w:szCs w:val="20"/>
              </w:rPr>
              <w:t>2</w:t>
            </w:r>
          </w:p>
        </w:tc>
        <w:tc>
          <w:tcPr>
            <w:tcW w:w="652" w:type="dxa"/>
            <w:vAlign w:val="center"/>
          </w:tcPr>
          <w:p w14:paraId="1A5D5EFE" w14:textId="77777777" w:rsidR="000354CE" w:rsidRPr="00C57272" w:rsidRDefault="000354CE" w:rsidP="00C35BEC">
            <w:pPr>
              <w:jc w:val="center"/>
              <w:rPr>
                <w:rFonts w:ascii="Arial" w:hAnsi="Arial" w:cs="Arial"/>
                <w:bCs/>
                <w:color w:val="000000"/>
                <w:sz w:val="20"/>
                <w:szCs w:val="20"/>
              </w:rPr>
            </w:pPr>
            <w:r w:rsidRPr="00C57272">
              <w:rPr>
                <w:rFonts w:ascii="Arial" w:hAnsi="Arial" w:cs="Arial"/>
                <w:bCs/>
                <w:color w:val="000000"/>
                <w:sz w:val="20"/>
                <w:szCs w:val="20"/>
              </w:rPr>
              <w:t>1</w:t>
            </w:r>
          </w:p>
        </w:tc>
        <w:tc>
          <w:tcPr>
            <w:tcW w:w="652" w:type="dxa"/>
            <w:vAlign w:val="center"/>
          </w:tcPr>
          <w:p w14:paraId="0B11E33C" w14:textId="77777777" w:rsidR="000354CE" w:rsidRPr="00C57272" w:rsidRDefault="000354CE" w:rsidP="00C35BEC">
            <w:pPr>
              <w:jc w:val="center"/>
              <w:rPr>
                <w:rFonts w:ascii="Arial" w:hAnsi="Arial" w:cs="Arial"/>
                <w:bCs/>
                <w:color w:val="000000"/>
                <w:sz w:val="20"/>
                <w:szCs w:val="20"/>
              </w:rPr>
            </w:pPr>
            <w:r w:rsidRPr="00C57272">
              <w:rPr>
                <w:rFonts w:ascii="Arial" w:hAnsi="Arial" w:cs="Arial"/>
                <w:bCs/>
                <w:color w:val="000000"/>
                <w:sz w:val="20"/>
                <w:szCs w:val="20"/>
              </w:rPr>
              <w:t>-</w:t>
            </w:r>
          </w:p>
        </w:tc>
        <w:tc>
          <w:tcPr>
            <w:tcW w:w="652" w:type="dxa"/>
            <w:vAlign w:val="center"/>
          </w:tcPr>
          <w:p w14:paraId="484727AC" w14:textId="77777777" w:rsidR="000354CE" w:rsidRPr="00C57272" w:rsidRDefault="000354CE" w:rsidP="00C35BEC">
            <w:pPr>
              <w:jc w:val="center"/>
              <w:rPr>
                <w:rFonts w:ascii="Arial" w:hAnsi="Arial" w:cs="Arial"/>
                <w:bCs/>
                <w:color w:val="000000"/>
                <w:sz w:val="20"/>
                <w:szCs w:val="20"/>
              </w:rPr>
            </w:pPr>
            <w:r w:rsidRPr="00C57272">
              <w:rPr>
                <w:rFonts w:ascii="Arial" w:hAnsi="Arial" w:cs="Arial"/>
                <w:bCs/>
                <w:color w:val="000000"/>
                <w:sz w:val="20"/>
                <w:szCs w:val="20"/>
              </w:rPr>
              <w:t>-</w:t>
            </w:r>
          </w:p>
        </w:tc>
        <w:tc>
          <w:tcPr>
            <w:tcW w:w="652" w:type="dxa"/>
            <w:vAlign w:val="center"/>
          </w:tcPr>
          <w:p w14:paraId="6CC9D822" w14:textId="77777777" w:rsidR="000354CE" w:rsidRPr="00C57272" w:rsidRDefault="000354CE" w:rsidP="00C35BEC">
            <w:pPr>
              <w:jc w:val="center"/>
              <w:rPr>
                <w:rFonts w:ascii="Arial" w:hAnsi="Arial" w:cs="Arial"/>
                <w:bCs/>
                <w:color w:val="000000"/>
                <w:sz w:val="20"/>
                <w:szCs w:val="20"/>
              </w:rPr>
            </w:pPr>
            <w:r w:rsidRPr="00C57272">
              <w:rPr>
                <w:rFonts w:ascii="Arial" w:hAnsi="Arial" w:cs="Arial"/>
                <w:bCs/>
                <w:color w:val="000000"/>
                <w:sz w:val="20"/>
                <w:szCs w:val="20"/>
              </w:rPr>
              <w:t>-</w:t>
            </w:r>
          </w:p>
        </w:tc>
        <w:tc>
          <w:tcPr>
            <w:tcW w:w="652" w:type="dxa"/>
            <w:vAlign w:val="center"/>
          </w:tcPr>
          <w:p w14:paraId="16758AB6" w14:textId="77777777" w:rsidR="000354CE" w:rsidRPr="00C57272" w:rsidRDefault="000354CE" w:rsidP="00C35BEC">
            <w:pPr>
              <w:jc w:val="center"/>
              <w:rPr>
                <w:rFonts w:ascii="Arial" w:hAnsi="Arial" w:cs="Arial"/>
                <w:bCs/>
                <w:color w:val="000000"/>
                <w:sz w:val="20"/>
                <w:szCs w:val="20"/>
              </w:rPr>
            </w:pPr>
            <w:r w:rsidRPr="00C57272">
              <w:rPr>
                <w:rFonts w:ascii="Arial" w:hAnsi="Arial" w:cs="Arial"/>
                <w:bCs/>
                <w:color w:val="000000"/>
                <w:sz w:val="20"/>
                <w:szCs w:val="20"/>
              </w:rPr>
              <w:t>-</w:t>
            </w:r>
          </w:p>
        </w:tc>
        <w:tc>
          <w:tcPr>
            <w:tcW w:w="652" w:type="dxa"/>
            <w:vAlign w:val="center"/>
          </w:tcPr>
          <w:p w14:paraId="3657336C" w14:textId="77777777" w:rsidR="000354CE" w:rsidRPr="00C57272" w:rsidRDefault="000354CE" w:rsidP="00C35BEC">
            <w:pPr>
              <w:jc w:val="center"/>
              <w:rPr>
                <w:rFonts w:ascii="Arial" w:hAnsi="Arial" w:cs="Arial"/>
                <w:bCs/>
                <w:color w:val="000000"/>
                <w:sz w:val="20"/>
                <w:szCs w:val="20"/>
              </w:rPr>
            </w:pPr>
            <w:r w:rsidRPr="00C57272">
              <w:rPr>
                <w:rFonts w:ascii="Arial" w:hAnsi="Arial" w:cs="Arial"/>
                <w:bCs/>
                <w:color w:val="000000"/>
                <w:sz w:val="20"/>
                <w:szCs w:val="20"/>
              </w:rPr>
              <w:t>-</w:t>
            </w:r>
          </w:p>
        </w:tc>
        <w:tc>
          <w:tcPr>
            <w:tcW w:w="652" w:type="dxa"/>
            <w:vAlign w:val="center"/>
          </w:tcPr>
          <w:p w14:paraId="4A5C7EC4" w14:textId="77777777" w:rsidR="000354CE" w:rsidRPr="00C57272" w:rsidRDefault="000354CE" w:rsidP="00C35BEC">
            <w:pPr>
              <w:jc w:val="center"/>
              <w:rPr>
                <w:rFonts w:ascii="Arial" w:hAnsi="Arial" w:cs="Arial"/>
                <w:bCs/>
                <w:color w:val="000000"/>
                <w:sz w:val="20"/>
                <w:szCs w:val="20"/>
              </w:rPr>
            </w:pPr>
            <w:r w:rsidRPr="00C57272">
              <w:rPr>
                <w:rFonts w:ascii="Arial" w:hAnsi="Arial" w:cs="Arial"/>
                <w:bCs/>
                <w:color w:val="000000"/>
                <w:sz w:val="20"/>
                <w:szCs w:val="20"/>
              </w:rPr>
              <w:t>-</w:t>
            </w:r>
          </w:p>
        </w:tc>
        <w:tc>
          <w:tcPr>
            <w:tcW w:w="652" w:type="dxa"/>
            <w:vAlign w:val="center"/>
          </w:tcPr>
          <w:p w14:paraId="5977F872" w14:textId="77777777" w:rsidR="000354CE" w:rsidRPr="00C57272" w:rsidRDefault="000354CE" w:rsidP="00C35BEC">
            <w:pPr>
              <w:jc w:val="center"/>
              <w:rPr>
                <w:rFonts w:ascii="Arial" w:hAnsi="Arial" w:cs="Arial"/>
                <w:bCs/>
                <w:color w:val="000000"/>
                <w:sz w:val="20"/>
                <w:szCs w:val="20"/>
              </w:rPr>
            </w:pPr>
            <w:r w:rsidRPr="00C57272">
              <w:rPr>
                <w:rFonts w:ascii="Arial" w:hAnsi="Arial" w:cs="Arial"/>
                <w:bCs/>
                <w:color w:val="000000"/>
                <w:sz w:val="20"/>
                <w:szCs w:val="20"/>
              </w:rPr>
              <w:t>-</w:t>
            </w:r>
          </w:p>
        </w:tc>
        <w:tc>
          <w:tcPr>
            <w:tcW w:w="652" w:type="dxa"/>
            <w:vAlign w:val="center"/>
          </w:tcPr>
          <w:p w14:paraId="6A83260C" w14:textId="77777777" w:rsidR="000354CE" w:rsidRPr="00C57272" w:rsidRDefault="000354CE" w:rsidP="00C35BEC">
            <w:pPr>
              <w:jc w:val="center"/>
              <w:rPr>
                <w:rFonts w:ascii="Arial" w:hAnsi="Arial" w:cs="Arial"/>
                <w:bCs/>
                <w:color w:val="000000"/>
                <w:sz w:val="20"/>
                <w:szCs w:val="20"/>
              </w:rPr>
            </w:pPr>
            <w:r w:rsidRPr="00C57272">
              <w:rPr>
                <w:rFonts w:ascii="Arial" w:hAnsi="Arial" w:cs="Arial"/>
                <w:bCs/>
                <w:color w:val="000000"/>
                <w:sz w:val="20"/>
                <w:szCs w:val="20"/>
              </w:rPr>
              <w:t>-</w:t>
            </w:r>
          </w:p>
        </w:tc>
      </w:tr>
      <w:tr w:rsidR="000354CE" w:rsidRPr="00C57272" w14:paraId="108020E9" w14:textId="77777777" w:rsidTr="00C1537B">
        <w:trPr>
          <w:trHeight w:val="340"/>
        </w:trPr>
        <w:tc>
          <w:tcPr>
            <w:tcW w:w="907" w:type="dxa"/>
            <w:vAlign w:val="center"/>
            <w:hideMark/>
          </w:tcPr>
          <w:p w14:paraId="6C9B3CF8" w14:textId="77777777" w:rsidR="000354CE" w:rsidRPr="00C57272" w:rsidRDefault="000354CE" w:rsidP="00C35BEC">
            <w:pPr>
              <w:jc w:val="center"/>
              <w:rPr>
                <w:rFonts w:ascii="Arial" w:hAnsi="Arial" w:cs="Arial"/>
                <w:b/>
                <w:bCs/>
                <w:color w:val="000000"/>
                <w:sz w:val="20"/>
                <w:szCs w:val="20"/>
              </w:rPr>
            </w:pPr>
            <w:r w:rsidRPr="00C57272">
              <w:rPr>
                <w:rFonts w:ascii="Arial" w:hAnsi="Arial" w:cs="Arial"/>
                <w:b/>
                <w:bCs/>
                <w:color w:val="000000"/>
                <w:sz w:val="20"/>
                <w:szCs w:val="20"/>
              </w:rPr>
              <w:t>8.</w:t>
            </w:r>
          </w:p>
        </w:tc>
        <w:tc>
          <w:tcPr>
            <w:tcW w:w="652" w:type="dxa"/>
            <w:vAlign w:val="center"/>
          </w:tcPr>
          <w:p w14:paraId="1A7EEB36" w14:textId="77777777" w:rsidR="000354CE" w:rsidRPr="00C57272" w:rsidRDefault="000354CE" w:rsidP="00C35BEC">
            <w:pPr>
              <w:jc w:val="center"/>
              <w:rPr>
                <w:rFonts w:ascii="Arial" w:hAnsi="Arial" w:cs="Arial"/>
                <w:bCs/>
                <w:color w:val="000000"/>
                <w:sz w:val="20"/>
                <w:szCs w:val="20"/>
              </w:rPr>
            </w:pPr>
            <w:r w:rsidRPr="00C57272">
              <w:rPr>
                <w:rFonts w:ascii="Arial" w:hAnsi="Arial" w:cs="Arial"/>
                <w:bCs/>
                <w:color w:val="000000"/>
                <w:sz w:val="20"/>
                <w:szCs w:val="20"/>
              </w:rPr>
              <w:t>17</w:t>
            </w:r>
          </w:p>
        </w:tc>
        <w:tc>
          <w:tcPr>
            <w:tcW w:w="652" w:type="dxa"/>
            <w:vAlign w:val="center"/>
          </w:tcPr>
          <w:p w14:paraId="12122680" w14:textId="77777777" w:rsidR="000354CE" w:rsidRPr="00C57272" w:rsidRDefault="000354CE" w:rsidP="00C35BEC">
            <w:pPr>
              <w:jc w:val="center"/>
              <w:rPr>
                <w:rFonts w:ascii="Arial" w:hAnsi="Arial" w:cs="Arial"/>
                <w:bCs/>
                <w:color w:val="000000"/>
                <w:sz w:val="20"/>
                <w:szCs w:val="20"/>
              </w:rPr>
            </w:pPr>
            <w:r w:rsidRPr="00C57272">
              <w:rPr>
                <w:rFonts w:ascii="Arial" w:hAnsi="Arial" w:cs="Arial"/>
                <w:bCs/>
                <w:color w:val="000000"/>
                <w:sz w:val="20"/>
                <w:szCs w:val="20"/>
              </w:rPr>
              <w:t>10</w:t>
            </w:r>
          </w:p>
        </w:tc>
        <w:tc>
          <w:tcPr>
            <w:tcW w:w="652" w:type="dxa"/>
            <w:vAlign w:val="center"/>
          </w:tcPr>
          <w:p w14:paraId="5D5BB299" w14:textId="77777777" w:rsidR="000354CE" w:rsidRPr="00C57272" w:rsidRDefault="000354CE" w:rsidP="00C35BEC">
            <w:pPr>
              <w:jc w:val="center"/>
              <w:rPr>
                <w:rFonts w:ascii="Arial" w:hAnsi="Arial" w:cs="Arial"/>
                <w:bCs/>
                <w:color w:val="000000"/>
                <w:sz w:val="20"/>
                <w:szCs w:val="20"/>
              </w:rPr>
            </w:pPr>
            <w:r w:rsidRPr="00C57272">
              <w:rPr>
                <w:rFonts w:ascii="Arial" w:hAnsi="Arial" w:cs="Arial"/>
                <w:bCs/>
                <w:color w:val="000000"/>
                <w:sz w:val="20"/>
                <w:szCs w:val="20"/>
              </w:rPr>
              <w:t>-</w:t>
            </w:r>
          </w:p>
        </w:tc>
        <w:tc>
          <w:tcPr>
            <w:tcW w:w="652" w:type="dxa"/>
            <w:vAlign w:val="center"/>
          </w:tcPr>
          <w:p w14:paraId="21DF76F8" w14:textId="77777777" w:rsidR="000354CE" w:rsidRPr="00C57272" w:rsidRDefault="000354CE" w:rsidP="00C35BEC">
            <w:pPr>
              <w:jc w:val="center"/>
              <w:rPr>
                <w:rFonts w:ascii="Arial" w:hAnsi="Arial" w:cs="Arial"/>
                <w:bCs/>
                <w:color w:val="000000"/>
                <w:sz w:val="20"/>
                <w:szCs w:val="20"/>
              </w:rPr>
            </w:pPr>
            <w:r w:rsidRPr="00C57272">
              <w:rPr>
                <w:rFonts w:ascii="Arial" w:hAnsi="Arial" w:cs="Arial"/>
                <w:bCs/>
                <w:color w:val="000000"/>
                <w:sz w:val="20"/>
                <w:szCs w:val="20"/>
              </w:rPr>
              <w:t>-</w:t>
            </w:r>
          </w:p>
        </w:tc>
        <w:tc>
          <w:tcPr>
            <w:tcW w:w="652" w:type="dxa"/>
            <w:vAlign w:val="center"/>
          </w:tcPr>
          <w:p w14:paraId="14E3C457" w14:textId="77777777" w:rsidR="000354CE" w:rsidRPr="00C57272" w:rsidRDefault="000354CE" w:rsidP="00C35BEC">
            <w:pPr>
              <w:jc w:val="center"/>
              <w:rPr>
                <w:rFonts w:ascii="Arial" w:hAnsi="Arial" w:cs="Arial"/>
                <w:bCs/>
                <w:color w:val="000000"/>
                <w:sz w:val="20"/>
                <w:szCs w:val="20"/>
              </w:rPr>
            </w:pPr>
            <w:r w:rsidRPr="00C57272">
              <w:rPr>
                <w:rFonts w:ascii="Arial" w:hAnsi="Arial" w:cs="Arial"/>
                <w:bCs/>
                <w:color w:val="000000"/>
                <w:sz w:val="20"/>
                <w:szCs w:val="20"/>
              </w:rPr>
              <w:t>-</w:t>
            </w:r>
          </w:p>
        </w:tc>
        <w:tc>
          <w:tcPr>
            <w:tcW w:w="652" w:type="dxa"/>
            <w:vAlign w:val="center"/>
          </w:tcPr>
          <w:p w14:paraId="00EFF295" w14:textId="77777777" w:rsidR="000354CE" w:rsidRPr="00C57272" w:rsidRDefault="000354CE" w:rsidP="00C35BEC">
            <w:pPr>
              <w:jc w:val="center"/>
              <w:rPr>
                <w:rFonts w:ascii="Arial" w:hAnsi="Arial" w:cs="Arial"/>
                <w:bCs/>
                <w:color w:val="000000"/>
                <w:sz w:val="20"/>
                <w:szCs w:val="20"/>
              </w:rPr>
            </w:pPr>
            <w:r w:rsidRPr="00C57272">
              <w:rPr>
                <w:rFonts w:ascii="Arial" w:hAnsi="Arial" w:cs="Arial"/>
                <w:bCs/>
                <w:color w:val="000000"/>
                <w:sz w:val="20"/>
                <w:szCs w:val="20"/>
              </w:rPr>
              <w:t>-</w:t>
            </w:r>
          </w:p>
        </w:tc>
        <w:tc>
          <w:tcPr>
            <w:tcW w:w="652" w:type="dxa"/>
            <w:vAlign w:val="center"/>
          </w:tcPr>
          <w:p w14:paraId="103A01B8" w14:textId="77777777" w:rsidR="000354CE" w:rsidRPr="00C57272" w:rsidRDefault="000354CE" w:rsidP="00C35BEC">
            <w:pPr>
              <w:jc w:val="center"/>
              <w:rPr>
                <w:rFonts w:ascii="Arial" w:hAnsi="Arial" w:cs="Arial"/>
                <w:bCs/>
                <w:color w:val="000000"/>
                <w:sz w:val="20"/>
                <w:szCs w:val="20"/>
              </w:rPr>
            </w:pPr>
            <w:r w:rsidRPr="00C57272">
              <w:rPr>
                <w:rFonts w:ascii="Arial" w:hAnsi="Arial" w:cs="Arial"/>
                <w:bCs/>
                <w:color w:val="000000"/>
                <w:sz w:val="20"/>
                <w:szCs w:val="20"/>
              </w:rPr>
              <w:t>-</w:t>
            </w:r>
          </w:p>
        </w:tc>
        <w:tc>
          <w:tcPr>
            <w:tcW w:w="652" w:type="dxa"/>
            <w:vAlign w:val="center"/>
          </w:tcPr>
          <w:p w14:paraId="1C609D2E" w14:textId="77777777" w:rsidR="000354CE" w:rsidRPr="00C57272" w:rsidRDefault="000354CE" w:rsidP="00C35BEC">
            <w:pPr>
              <w:jc w:val="center"/>
              <w:rPr>
                <w:rFonts w:ascii="Arial" w:hAnsi="Arial" w:cs="Arial"/>
                <w:bCs/>
                <w:color w:val="000000"/>
                <w:sz w:val="20"/>
                <w:szCs w:val="20"/>
              </w:rPr>
            </w:pPr>
            <w:r w:rsidRPr="00C57272">
              <w:rPr>
                <w:rFonts w:ascii="Arial" w:hAnsi="Arial" w:cs="Arial"/>
                <w:bCs/>
                <w:color w:val="000000"/>
                <w:sz w:val="20"/>
                <w:szCs w:val="20"/>
              </w:rPr>
              <w:t>-</w:t>
            </w:r>
          </w:p>
        </w:tc>
        <w:tc>
          <w:tcPr>
            <w:tcW w:w="652" w:type="dxa"/>
            <w:vAlign w:val="center"/>
          </w:tcPr>
          <w:p w14:paraId="417AA891" w14:textId="77777777" w:rsidR="000354CE" w:rsidRPr="00C57272" w:rsidRDefault="000354CE" w:rsidP="00C35BEC">
            <w:pPr>
              <w:jc w:val="center"/>
              <w:rPr>
                <w:rFonts w:ascii="Arial" w:hAnsi="Arial" w:cs="Arial"/>
                <w:bCs/>
                <w:color w:val="000000"/>
                <w:sz w:val="20"/>
                <w:szCs w:val="20"/>
              </w:rPr>
            </w:pPr>
            <w:r w:rsidRPr="00C57272">
              <w:rPr>
                <w:rFonts w:ascii="Arial" w:hAnsi="Arial" w:cs="Arial"/>
                <w:bCs/>
                <w:color w:val="000000"/>
                <w:sz w:val="20"/>
                <w:szCs w:val="20"/>
              </w:rPr>
              <w:t>-</w:t>
            </w:r>
          </w:p>
        </w:tc>
        <w:tc>
          <w:tcPr>
            <w:tcW w:w="652" w:type="dxa"/>
            <w:vAlign w:val="center"/>
          </w:tcPr>
          <w:p w14:paraId="19A1A360" w14:textId="77777777" w:rsidR="000354CE" w:rsidRPr="00C57272" w:rsidRDefault="000354CE" w:rsidP="00C35BEC">
            <w:pPr>
              <w:jc w:val="center"/>
              <w:rPr>
                <w:rFonts w:ascii="Arial" w:hAnsi="Arial" w:cs="Arial"/>
                <w:bCs/>
                <w:color w:val="000000"/>
                <w:sz w:val="20"/>
                <w:szCs w:val="20"/>
              </w:rPr>
            </w:pPr>
            <w:r w:rsidRPr="00C57272">
              <w:rPr>
                <w:rFonts w:ascii="Arial" w:hAnsi="Arial" w:cs="Arial"/>
                <w:bCs/>
                <w:color w:val="000000"/>
                <w:sz w:val="20"/>
                <w:szCs w:val="20"/>
              </w:rPr>
              <w:t>1</w:t>
            </w:r>
          </w:p>
        </w:tc>
        <w:tc>
          <w:tcPr>
            <w:tcW w:w="652" w:type="dxa"/>
            <w:vAlign w:val="center"/>
          </w:tcPr>
          <w:p w14:paraId="690549D4" w14:textId="77777777" w:rsidR="000354CE" w:rsidRPr="00C57272" w:rsidRDefault="000354CE" w:rsidP="00C35BEC">
            <w:pPr>
              <w:jc w:val="center"/>
              <w:rPr>
                <w:rFonts w:ascii="Arial" w:hAnsi="Arial" w:cs="Arial"/>
                <w:bCs/>
                <w:color w:val="000000"/>
                <w:sz w:val="20"/>
                <w:szCs w:val="20"/>
              </w:rPr>
            </w:pPr>
            <w:r w:rsidRPr="00C57272">
              <w:rPr>
                <w:rFonts w:ascii="Arial" w:hAnsi="Arial" w:cs="Arial"/>
                <w:bCs/>
                <w:color w:val="000000"/>
                <w:sz w:val="20"/>
                <w:szCs w:val="20"/>
              </w:rPr>
              <w:t>-</w:t>
            </w:r>
          </w:p>
        </w:tc>
        <w:tc>
          <w:tcPr>
            <w:tcW w:w="652" w:type="dxa"/>
            <w:vAlign w:val="center"/>
          </w:tcPr>
          <w:p w14:paraId="0AEE2D73" w14:textId="77777777" w:rsidR="000354CE" w:rsidRPr="00C57272" w:rsidRDefault="000354CE" w:rsidP="00C35BEC">
            <w:pPr>
              <w:jc w:val="center"/>
              <w:rPr>
                <w:rFonts w:ascii="Arial" w:hAnsi="Arial" w:cs="Arial"/>
                <w:bCs/>
                <w:color w:val="000000"/>
                <w:sz w:val="20"/>
                <w:szCs w:val="20"/>
              </w:rPr>
            </w:pPr>
            <w:r w:rsidRPr="00C57272">
              <w:rPr>
                <w:rFonts w:ascii="Arial" w:hAnsi="Arial" w:cs="Arial"/>
                <w:bCs/>
                <w:color w:val="000000"/>
                <w:sz w:val="20"/>
                <w:szCs w:val="20"/>
              </w:rPr>
              <w:t>-</w:t>
            </w:r>
          </w:p>
        </w:tc>
        <w:tc>
          <w:tcPr>
            <w:tcW w:w="652" w:type="dxa"/>
            <w:vAlign w:val="center"/>
          </w:tcPr>
          <w:p w14:paraId="6E5249AD" w14:textId="77777777" w:rsidR="000354CE" w:rsidRPr="00C57272" w:rsidRDefault="000354CE" w:rsidP="00C35BEC">
            <w:pPr>
              <w:jc w:val="center"/>
              <w:rPr>
                <w:rFonts w:ascii="Arial" w:hAnsi="Arial" w:cs="Arial"/>
                <w:bCs/>
                <w:color w:val="000000"/>
                <w:sz w:val="20"/>
                <w:szCs w:val="20"/>
              </w:rPr>
            </w:pPr>
            <w:r w:rsidRPr="00C57272">
              <w:rPr>
                <w:rFonts w:ascii="Arial" w:hAnsi="Arial" w:cs="Arial"/>
                <w:bCs/>
                <w:color w:val="000000"/>
                <w:sz w:val="20"/>
                <w:szCs w:val="20"/>
              </w:rPr>
              <w:t>-</w:t>
            </w:r>
          </w:p>
        </w:tc>
        <w:tc>
          <w:tcPr>
            <w:tcW w:w="652" w:type="dxa"/>
            <w:vAlign w:val="center"/>
          </w:tcPr>
          <w:p w14:paraId="65E154D3" w14:textId="77777777" w:rsidR="000354CE" w:rsidRPr="00C57272" w:rsidRDefault="000354CE" w:rsidP="00C35BEC">
            <w:pPr>
              <w:jc w:val="center"/>
              <w:rPr>
                <w:rFonts w:ascii="Arial" w:hAnsi="Arial" w:cs="Arial"/>
                <w:bCs/>
                <w:color w:val="000000"/>
                <w:sz w:val="20"/>
                <w:szCs w:val="20"/>
              </w:rPr>
            </w:pPr>
            <w:r w:rsidRPr="00C57272">
              <w:rPr>
                <w:rFonts w:ascii="Arial" w:hAnsi="Arial" w:cs="Arial"/>
                <w:bCs/>
                <w:color w:val="000000"/>
                <w:sz w:val="20"/>
                <w:szCs w:val="20"/>
              </w:rPr>
              <w:t>-</w:t>
            </w:r>
          </w:p>
        </w:tc>
      </w:tr>
      <w:tr w:rsidR="000354CE" w:rsidRPr="00C57272" w14:paraId="40C18D64" w14:textId="77777777" w:rsidTr="00C1537B">
        <w:trPr>
          <w:trHeight w:val="340"/>
        </w:trPr>
        <w:tc>
          <w:tcPr>
            <w:tcW w:w="907" w:type="dxa"/>
            <w:vAlign w:val="center"/>
            <w:hideMark/>
          </w:tcPr>
          <w:p w14:paraId="1E7B4098" w14:textId="77777777" w:rsidR="000354CE" w:rsidRPr="00C57272" w:rsidRDefault="000354CE" w:rsidP="00C35BEC">
            <w:pPr>
              <w:jc w:val="center"/>
              <w:rPr>
                <w:rFonts w:ascii="Arial" w:hAnsi="Arial" w:cs="Arial"/>
                <w:b/>
                <w:bCs/>
                <w:color w:val="000000"/>
                <w:sz w:val="20"/>
                <w:szCs w:val="20"/>
              </w:rPr>
            </w:pPr>
            <w:r w:rsidRPr="00C57272">
              <w:rPr>
                <w:rFonts w:ascii="Arial" w:hAnsi="Arial" w:cs="Arial"/>
                <w:b/>
                <w:bCs/>
                <w:color w:val="000000"/>
                <w:sz w:val="20"/>
                <w:szCs w:val="20"/>
              </w:rPr>
              <w:t>9.</w:t>
            </w:r>
          </w:p>
        </w:tc>
        <w:tc>
          <w:tcPr>
            <w:tcW w:w="652" w:type="dxa"/>
            <w:vAlign w:val="center"/>
          </w:tcPr>
          <w:p w14:paraId="7969D8AA" w14:textId="77777777" w:rsidR="000354CE" w:rsidRPr="00C57272" w:rsidRDefault="000354CE" w:rsidP="00C35BEC">
            <w:pPr>
              <w:jc w:val="center"/>
              <w:rPr>
                <w:rFonts w:ascii="Arial" w:hAnsi="Arial" w:cs="Arial"/>
                <w:bCs/>
                <w:color w:val="000000"/>
                <w:sz w:val="20"/>
                <w:szCs w:val="20"/>
              </w:rPr>
            </w:pPr>
            <w:r w:rsidRPr="00C57272">
              <w:rPr>
                <w:rFonts w:ascii="Arial" w:hAnsi="Arial" w:cs="Arial"/>
                <w:bCs/>
                <w:color w:val="000000"/>
                <w:sz w:val="20"/>
                <w:szCs w:val="20"/>
              </w:rPr>
              <w:t>6</w:t>
            </w:r>
          </w:p>
        </w:tc>
        <w:tc>
          <w:tcPr>
            <w:tcW w:w="652" w:type="dxa"/>
            <w:vAlign w:val="center"/>
          </w:tcPr>
          <w:p w14:paraId="6CA9DC9A" w14:textId="77777777" w:rsidR="000354CE" w:rsidRPr="00C57272" w:rsidRDefault="000354CE" w:rsidP="00C35BEC">
            <w:pPr>
              <w:jc w:val="center"/>
              <w:rPr>
                <w:rFonts w:ascii="Arial" w:hAnsi="Arial" w:cs="Arial"/>
                <w:bCs/>
                <w:color w:val="000000"/>
                <w:sz w:val="20"/>
                <w:szCs w:val="20"/>
              </w:rPr>
            </w:pPr>
            <w:r w:rsidRPr="00C57272">
              <w:rPr>
                <w:rFonts w:ascii="Arial" w:hAnsi="Arial" w:cs="Arial"/>
                <w:bCs/>
                <w:color w:val="000000"/>
                <w:sz w:val="20"/>
                <w:szCs w:val="20"/>
              </w:rPr>
              <w:t>11</w:t>
            </w:r>
          </w:p>
        </w:tc>
        <w:tc>
          <w:tcPr>
            <w:tcW w:w="652" w:type="dxa"/>
            <w:vAlign w:val="center"/>
          </w:tcPr>
          <w:p w14:paraId="4B81010C" w14:textId="77777777" w:rsidR="000354CE" w:rsidRPr="00C57272" w:rsidRDefault="000354CE" w:rsidP="00C35BEC">
            <w:pPr>
              <w:jc w:val="center"/>
              <w:rPr>
                <w:rFonts w:ascii="Arial" w:hAnsi="Arial" w:cs="Arial"/>
                <w:bCs/>
                <w:color w:val="000000"/>
                <w:sz w:val="20"/>
                <w:szCs w:val="20"/>
              </w:rPr>
            </w:pPr>
            <w:r w:rsidRPr="00C57272">
              <w:rPr>
                <w:rFonts w:ascii="Arial" w:hAnsi="Arial" w:cs="Arial"/>
                <w:bCs/>
                <w:color w:val="000000"/>
                <w:sz w:val="20"/>
                <w:szCs w:val="20"/>
              </w:rPr>
              <w:t>-</w:t>
            </w:r>
          </w:p>
        </w:tc>
        <w:tc>
          <w:tcPr>
            <w:tcW w:w="652" w:type="dxa"/>
            <w:vAlign w:val="center"/>
          </w:tcPr>
          <w:p w14:paraId="2F120200" w14:textId="77777777" w:rsidR="000354CE" w:rsidRPr="00C57272" w:rsidRDefault="000354CE" w:rsidP="00C35BEC">
            <w:pPr>
              <w:jc w:val="center"/>
              <w:rPr>
                <w:rFonts w:ascii="Arial" w:hAnsi="Arial" w:cs="Arial"/>
                <w:bCs/>
                <w:color w:val="000000"/>
                <w:sz w:val="20"/>
                <w:szCs w:val="20"/>
              </w:rPr>
            </w:pPr>
            <w:r w:rsidRPr="00C57272">
              <w:rPr>
                <w:rFonts w:ascii="Arial" w:hAnsi="Arial" w:cs="Arial"/>
                <w:bCs/>
                <w:color w:val="000000"/>
                <w:sz w:val="20"/>
                <w:szCs w:val="20"/>
              </w:rPr>
              <w:t>-</w:t>
            </w:r>
          </w:p>
        </w:tc>
        <w:tc>
          <w:tcPr>
            <w:tcW w:w="652" w:type="dxa"/>
            <w:vAlign w:val="center"/>
          </w:tcPr>
          <w:p w14:paraId="60E38F44" w14:textId="77777777" w:rsidR="000354CE" w:rsidRPr="00C57272" w:rsidRDefault="000354CE" w:rsidP="00C35BEC">
            <w:pPr>
              <w:jc w:val="center"/>
              <w:rPr>
                <w:rFonts w:ascii="Arial" w:hAnsi="Arial" w:cs="Arial"/>
                <w:bCs/>
                <w:color w:val="000000"/>
                <w:sz w:val="20"/>
                <w:szCs w:val="20"/>
              </w:rPr>
            </w:pPr>
            <w:r w:rsidRPr="00C57272">
              <w:rPr>
                <w:rFonts w:ascii="Arial" w:hAnsi="Arial" w:cs="Arial"/>
                <w:bCs/>
                <w:color w:val="000000"/>
                <w:sz w:val="20"/>
                <w:szCs w:val="20"/>
              </w:rPr>
              <w:t>-</w:t>
            </w:r>
          </w:p>
        </w:tc>
        <w:tc>
          <w:tcPr>
            <w:tcW w:w="652" w:type="dxa"/>
            <w:vAlign w:val="center"/>
          </w:tcPr>
          <w:p w14:paraId="14FC18AB" w14:textId="77777777" w:rsidR="000354CE" w:rsidRPr="00C57272" w:rsidRDefault="000354CE" w:rsidP="00C35BEC">
            <w:pPr>
              <w:jc w:val="center"/>
              <w:rPr>
                <w:rFonts w:ascii="Arial" w:hAnsi="Arial" w:cs="Arial"/>
                <w:bCs/>
                <w:color w:val="000000"/>
                <w:sz w:val="20"/>
                <w:szCs w:val="20"/>
              </w:rPr>
            </w:pPr>
            <w:r w:rsidRPr="00C57272">
              <w:rPr>
                <w:rFonts w:ascii="Arial" w:hAnsi="Arial" w:cs="Arial"/>
                <w:bCs/>
                <w:color w:val="000000"/>
                <w:sz w:val="20"/>
                <w:szCs w:val="20"/>
              </w:rPr>
              <w:t>-</w:t>
            </w:r>
          </w:p>
        </w:tc>
        <w:tc>
          <w:tcPr>
            <w:tcW w:w="652" w:type="dxa"/>
            <w:vAlign w:val="center"/>
          </w:tcPr>
          <w:p w14:paraId="264B205B" w14:textId="77777777" w:rsidR="000354CE" w:rsidRPr="00C57272" w:rsidRDefault="000354CE" w:rsidP="00C35BEC">
            <w:pPr>
              <w:jc w:val="center"/>
              <w:rPr>
                <w:rFonts w:ascii="Arial" w:hAnsi="Arial" w:cs="Arial"/>
                <w:bCs/>
                <w:color w:val="000000"/>
                <w:sz w:val="20"/>
                <w:szCs w:val="20"/>
              </w:rPr>
            </w:pPr>
            <w:r w:rsidRPr="00C57272">
              <w:rPr>
                <w:rFonts w:ascii="Arial" w:hAnsi="Arial" w:cs="Arial"/>
                <w:bCs/>
                <w:color w:val="000000"/>
                <w:sz w:val="20"/>
                <w:szCs w:val="20"/>
              </w:rPr>
              <w:t>-</w:t>
            </w:r>
          </w:p>
        </w:tc>
        <w:tc>
          <w:tcPr>
            <w:tcW w:w="652" w:type="dxa"/>
            <w:vAlign w:val="center"/>
          </w:tcPr>
          <w:p w14:paraId="2B24FA6F" w14:textId="77777777" w:rsidR="000354CE" w:rsidRPr="00C57272" w:rsidRDefault="000354CE" w:rsidP="00C35BEC">
            <w:pPr>
              <w:jc w:val="center"/>
              <w:rPr>
                <w:rFonts w:ascii="Arial" w:hAnsi="Arial" w:cs="Arial"/>
                <w:bCs/>
                <w:color w:val="000000"/>
                <w:sz w:val="20"/>
                <w:szCs w:val="20"/>
              </w:rPr>
            </w:pPr>
            <w:r w:rsidRPr="00C57272">
              <w:rPr>
                <w:rFonts w:ascii="Arial" w:hAnsi="Arial" w:cs="Arial"/>
                <w:bCs/>
                <w:color w:val="000000"/>
                <w:sz w:val="20"/>
                <w:szCs w:val="20"/>
              </w:rPr>
              <w:t>-</w:t>
            </w:r>
          </w:p>
        </w:tc>
        <w:tc>
          <w:tcPr>
            <w:tcW w:w="652" w:type="dxa"/>
            <w:vAlign w:val="center"/>
          </w:tcPr>
          <w:p w14:paraId="44A830B7" w14:textId="77777777" w:rsidR="000354CE" w:rsidRPr="00C57272" w:rsidRDefault="000354CE" w:rsidP="00C35BEC">
            <w:pPr>
              <w:jc w:val="center"/>
              <w:rPr>
                <w:rFonts w:ascii="Arial" w:hAnsi="Arial" w:cs="Arial"/>
                <w:bCs/>
                <w:color w:val="000000"/>
                <w:sz w:val="20"/>
                <w:szCs w:val="20"/>
              </w:rPr>
            </w:pPr>
            <w:r w:rsidRPr="00C57272">
              <w:rPr>
                <w:rFonts w:ascii="Arial" w:hAnsi="Arial" w:cs="Arial"/>
                <w:bCs/>
                <w:color w:val="000000"/>
                <w:sz w:val="20"/>
                <w:szCs w:val="20"/>
              </w:rPr>
              <w:t>-</w:t>
            </w:r>
          </w:p>
        </w:tc>
        <w:tc>
          <w:tcPr>
            <w:tcW w:w="652" w:type="dxa"/>
            <w:vAlign w:val="center"/>
          </w:tcPr>
          <w:p w14:paraId="0361C5C2" w14:textId="77777777" w:rsidR="000354CE" w:rsidRPr="00C57272" w:rsidRDefault="000354CE" w:rsidP="00C35BEC">
            <w:pPr>
              <w:jc w:val="center"/>
              <w:rPr>
                <w:rFonts w:ascii="Arial" w:hAnsi="Arial" w:cs="Arial"/>
                <w:bCs/>
                <w:color w:val="000000"/>
                <w:sz w:val="20"/>
                <w:szCs w:val="20"/>
              </w:rPr>
            </w:pPr>
            <w:r w:rsidRPr="00C57272">
              <w:rPr>
                <w:rFonts w:ascii="Arial" w:hAnsi="Arial" w:cs="Arial"/>
                <w:bCs/>
                <w:color w:val="000000"/>
                <w:sz w:val="20"/>
                <w:szCs w:val="20"/>
              </w:rPr>
              <w:t>1</w:t>
            </w:r>
          </w:p>
        </w:tc>
        <w:tc>
          <w:tcPr>
            <w:tcW w:w="652" w:type="dxa"/>
            <w:vAlign w:val="center"/>
          </w:tcPr>
          <w:p w14:paraId="58EC5ED2" w14:textId="77777777" w:rsidR="000354CE" w:rsidRPr="00C57272" w:rsidRDefault="000354CE" w:rsidP="00C35BEC">
            <w:pPr>
              <w:jc w:val="center"/>
              <w:rPr>
                <w:rFonts w:ascii="Arial" w:hAnsi="Arial" w:cs="Arial"/>
                <w:bCs/>
                <w:color w:val="000000"/>
                <w:sz w:val="20"/>
                <w:szCs w:val="20"/>
              </w:rPr>
            </w:pPr>
            <w:r w:rsidRPr="00C57272">
              <w:rPr>
                <w:rFonts w:ascii="Arial" w:hAnsi="Arial" w:cs="Arial"/>
                <w:bCs/>
                <w:color w:val="000000"/>
                <w:sz w:val="20"/>
                <w:szCs w:val="20"/>
              </w:rPr>
              <w:t>-</w:t>
            </w:r>
          </w:p>
        </w:tc>
        <w:tc>
          <w:tcPr>
            <w:tcW w:w="652" w:type="dxa"/>
            <w:vAlign w:val="center"/>
          </w:tcPr>
          <w:p w14:paraId="7EFE72BB" w14:textId="77777777" w:rsidR="000354CE" w:rsidRPr="00C57272" w:rsidRDefault="000354CE" w:rsidP="00C35BEC">
            <w:pPr>
              <w:jc w:val="center"/>
              <w:rPr>
                <w:rFonts w:ascii="Arial" w:hAnsi="Arial" w:cs="Arial"/>
                <w:bCs/>
                <w:color w:val="000000"/>
                <w:sz w:val="20"/>
                <w:szCs w:val="20"/>
              </w:rPr>
            </w:pPr>
            <w:r w:rsidRPr="00C57272">
              <w:rPr>
                <w:rFonts w:ascii="Arial" w:hAnsi="Arial" w:cs="Arial"/>
                <w:bCs/>
                <w:color w:val="000000"/>
                <w:sz w:val="20"/>
                <w:szCs w:val="20"/>
              </w:rPr>
              <w:t>-</w:t>
            </w:r>
          </w:p>
        </w:tc>
        <w:tc>
          <w:tcPr>
            <w:tcW w:w="652" w:type="dxa"/>
            <w:vAlign w:val="center"/>
          </w:tcPr>
          <w:p w14:paraId="028464FA" w14:textId="77777777" w:rsidR="000354CE" w:rsidRPr="00C57272" w:rsidRDefault="000354CE" w:rsidP="00C35BEC">
            <w:pPr>
              <w:jc w:val="center"/>
              <w:rPr>
                <w:rFonts w:ascii="Arial" w:hAnsi="Arial" w:cs="Arial"/>
                <w:bCs/>
                <w:color w:val="000000"/>
                <w:sz w:val="20"/>
                <w:szCs w:val="20"/>
              </w:rPr>
            </w:pPr>
            <w:r w:rsidRPr="00C57272">
              <w:rPr>
                <w:rFonts w:ascii="Arial" w:hAnsi="Arial" w:cs="Arial"/>
                <w:bCs/>
                <w:color w:val="000000"/>
                <w:sz w:val="20"/>
                <w:szCs w:val="20"/>
              </w:rPr>
              <w:t>-</w:t>
            </w:r>
          </w:p>
        </w:tc>
        <w:tc>
          <w:tcPr>
            <w:tcW w:w="652" w:type="dxa"/>
            <w:vAlign w:val="center"/>
          </w:tcPr>
          <w:p w14:paraId="2C2273CF" w14:textId="77777777" w:rsidR="000354CE" w:rsidRPr="00C57272" w:rsidRDefault="000354CE" w:rsidP="00C35BEC">
            <w:pPr>
              <w:jc w:val="center"/>
              <w:rPr>
                <w:rFonts w:ascii="Arial" w:hAnsi="Arial" w:cs="Arial"/>
                <w:bCs/>
                <w:color w:val="000000"/>
                <w:sz w:val="20"/>
                <w:szCs w:val="20"/>
              </w:rPr>
            </w:pPr>
            <w:r w:rsidRPr="00C57272">
              <w:rPr>
                <w:rFonts w:ascii="Arial" w:hAnsi="Arial" w:cs="Arial"/>
                <w:bCs/>
                <w:color w:val="000000"/>
                <w:sz w:val="20"/>
                <w:szCs w:val="20"/>
              </w:rPr>
              <w:t>-</w:t>
            </w:r>
          </w:p>
        </w:tc>
      </w:tr>
      <w:tr w:rsidR="000354CE" w:rsidRPr="00C57272" w14:paraId="70EC58BA" w14:textId="77777777" w:rsidTr="00C1537B">
        <w:trPr>
          <w:trHeight w:val="340"/>
        </w:trPr>
        <w:tc>
          <w:tcPr>
            <w:tcW w:w="907" w:type="dxa"/>
            <w:vAlign w:val="center"/>
            <w:hideMark/>
          </w:tcPr>
          <w:p w14:paraId="5C5A00DB" w14:textId="7F7E2F32" w:rsidR="000354CE" w:rsidRPr="00C57272" w:rsidRDefault="000354CE" w:rsidP="00F40956">
            <w:pPr>
              <w:jc w:val="center"/>
              <w:rPr>
                <w:rFonts w:ascii="Arial" w:hAnsi="Arial" w:cs="Arial"/>
                <w:b/>
                <w:bCs/>
                <w:color w:val="000000"/>
                <w:sz w:val="18"/>
                <w:szCs w:val="18"/>
              </w:rPr>
            </w:pPr>
            <w:r w:rsidRPr="00C57272">
              <w:rPr>
                <w:rFonts w:ascii="Arial" w:hAnsi="Arial" w:cs="Arial"/>
                <w:b/>
                <w:bCs/>
                <w:color w:val="000000"/>
                <w:sz w:val="18"/>
                <w:szCs w:val="18"/>
              </w:rPr>
              <w:t> </w:t>
            </w:r>
            <w:r w:rsidR="00F40956" w:rsidRPr="00C57272">
              <w:rPr>
                <w:rFonts w:ascii="Arial" w:hAnsi="Arial" w:cs="Arial"/>
                <w:b/>
                <w:bCs/>
                <w:color w:val="000000"/>
                <w:sz w:val="18"/>
                <w:szCs w:val="18"/>
              </w:rPr>
              <w:t>C</w:t>
            </w:r>
            <w:r w:rsidRPr="00C57272">
              <w:rPr>
                <w:rFonts w:ascii="Arial" w:hAnsi="Arial" w:cs="Arial"/>
                <w:b/>
                <w:bCs/>
                <w:color w:val="000000"/>
                <w:sz w:val="18"/>
                <w:szCs w:val="18"/>
              </w:rPr>
              <w:t>elkem</w:t>
            </w:r>
          </w:p>
        </w:tc>
        <w:tc>
          <w:tcPr>
            <w:tcW w:w="652" w:type="dxa"/>
            <w:vAlign w:val="center"/>
          </w:tcPr>
          <w:p w14:paraId="03DFAF00" w14:textId="55B7F0E9" w:rsidR="000354CE" w:rsidRPr="00C57272" w:rsidRDefault="00177CD5" w:rsidP="00C35BEC">
            <w:pPr>
              <w:jc w:val="center"/>
              <w:rPr>
                <w:rFonts w:ascii="Arial" w:hAnsi="Arial" w:cs="Arial"/>
                <w:bCs/>
                <w:color w:val="000000"/>
                <w:sz w:val="20"/>
                <w:szCs w:val="20"/>
              </w:rPr>
            </w:pPr>
            <w:r w:rsidRPr="00C57272">
              <w:rPr>
                <w:rFonts w:ascii="Arial" w:hAnsi="Arial" w:cs="Arial"/>
                <w:bCs/>
                <w:color w:val="000000"/>
                <w:sz w:val="20"/>
                <w:szCs w:val="20"/>
              </w:rPr>
              <w:t>41</w:t>
            </w:r>
          </w:p>
        </w:tc>
        <w:tc>
          <w:tcPr>
            <w:tcW w:w="652" w:type="dxa"/>
            <w:vAlign w:val="center"/>
          </w:tcPr>
          <w:p w14:paraId="37493385" w14:textId="3FC7C135" w:rsidR="000354CE" w:rsidRPr="00C57272" w:rsidRDefault="00177CD5" w:rsidP="00C35BEC">
            <w:pPr>
              <w:jc w:val="center"/>
              <w:rPr>
                <w:rFonts w:ascii="Arial" w:hAnsi="Arial" w:cs="Arial"/>
                <w:bCs/>
                <w:color w:val="000000"/>
                <w:sz w:val="20"/>
                <w:szCs w:val="20"/>
              </w:rPr>
            </w:pPr>
            <w:r w:rsidRPr="00C57272">
              <w:rPr>
                <w:rFonts w:ascii="Arial" w:hAnsi="Arial" w:cs="Arial"/>
                <w:bCs/>
                <w:color w:val="000000"/>
                <w:sz w:val="20"/>
                <w:szCs w:val="20"/>
              </w:rPr>
              <w:t>33</w:t>
            </w:r>
          </w:p>
        </w:tc>
        <w:tc>
          <w:tcPr>
            <w:tcW w:w="652" w:type="dxa"/>
            <w:vAlign w:val="center"/>
          </w:tcPr>
          <w:p w14:paraId="0E4A48B7" w14:textId="6D4BD522" w:rsidR="000354CE" w:rsidRPr="00C57272" w:rsidRDefault="00177CD5" w:rsidP="00C35BEC">
            <w:pPr>
              <w:jc w:val="center"/>
              <w:rPr>
                <w:rFonts w:ascii="Arial" w:hAnsi="Arial" w:cs="Arial"/>
                <w:bCs/>
                <w:color w:val="000000"/>
                <w:sz w:val="20"/>
                <w:szCs w:val="20"/>
              </w:rPr>
            </w:pPr>
            <w:r w:rsidRPr="00C57272">
              <w:rPr>
                <w:rFonts w:ascii="Arial" w:hAnsi="Arial" w:cs="Arial"/>
                <w:bCs/>
                <w:color w:val="000000"/>
                <w:sz w:val="20"/>
                <w:szCs w:val="20"/>
              </w:rPr>
              <w:t>-</w:t>
            </w:r>
          </w:p>
        </w:tc>
        <w:tc>
          <w:tcPr>
            <w:tcW w:w="652" w:type="dxa"/>
            <w:vAlign w:val="center"/>
          </w:tcPr>
          <w:p w14:paraId="52D44E53" w14:textId="113C731D" w:rsidR="000354CE" w:rsidRPr="00C57272" w:rsidRDefault="00177CD5" w:rsidP="00C35BEC">
            <w:pPr>
              <w:jc w:val="center"/>
              <w:rPr>
                <w:rFonts w:ascii="Arial" w:hAnsi="Arial" w:cs="Arial"/>
                <w:bCs/>
                <w:color w:val="000000"/>
                <w:sz w:val="20"/>
                <w:szCs w:val="20"/>
              </w:rPr>
            </w:pPr>
            <w:r w:rsidRPr="00C57272">
              <w:rPr>
                <w:rFonts w:ascii="Arial" w:hAnsi="Arial" w:cs="Arial"/>
                <w:bCs/>
                <w:color w:val="000000"/>
                <w:sz w:val="20"/>
                <w:szCs w:val="20"/>
              </w:rPr>
              <w:t>-</w:t>
            </w:r>
          </w:p>
        </w:tc>
        <w:tc>
          <w:tcPr>
            <w:tcW w:w="652" w:type="dxa"/>
            <w:vAlign w:val="center"/>
          </w:tcPr>
          <w:p w14:paraId="35CDA8AF" w14:textId="5718D974" w:rsidR="000354CE" w:rsidRPr="00C57272" w:rsidRDefault="00177CD5" w:rsidP="00C35BEC">
            <w:pPr>
              <w:jc w:val="center"/>
              <w:rPr>
                <w:rFonts w:ascii="Arial" w:hAnsi="Arial" w:cs="Arial"/>
                <w:bCs/>
                <w:color w:val="000000"/>
                <w:sz w:val="20"/>
                <w:szCs w:val="20"/>
              </w:rPr>
            </w:pPr>
            <w:r w:rsidRPr="00C57272">
              <w:rPr>
                <w:rFonts w:ascii="Arial" w:hAnsi="Arial" w:cs="Arial"/>
                <w:bCs/>
                <w:color w:val="000000"/>
                <w:sz w:val="20"/>
                <w:szCs w:val="20"/>
              </w:rPr>
              <w:t>7</w:t>
            </w:r>
          </w:p>
        </w:tc>
        <w:tc>
          <w:tcPr>
            <w:tcW w:w="652" w:type="dxa"/>
            <w:vAlign w:val="center"/>
          </w:tcPr>
          <w:p w14:paraId="2DCD15F2" w14:textId="6F5B20A3" w:rsidR="000354CE" w:rsidRPr="00C57272" w:rsidRDefault="00177CD5" w:rsidP="00C35BEC">
            <w:pPr>
              <w:jc w:val="center"/>
              <w:rPr>
                <w:rFonts w:ascii="Arial" w:hAnsi="Arial" w:cs="Arial"/>
                <w:bCs/>
                <w:color w:val="000000"/>
                <w:sz w:val="20"/>
                <w:szCs w:val="20"/>
              </w:rPr>
            </w:pPr>
            <w:r w:rsidRPr="00C57272">
              <w:rPr>
                <w:rFonts w:ascii="Arial" w:hAnsi="Arial" w:cs="Arial"/>
                <w:bCs/>
                <w:color w:val="000000"/>
                <w:sz w:val="20"/>
                <w:szCs w:val="20"/>
              </w:rPr>
              <w:t>7</w:t>
            </w:r>
          </w:p>
        </w:tc>
        <w:tc>
          <w:tcPr>
            <w:tcW w:w="652" w:type="dxa"/>
            <w:vAlign w:val="center"/>
          </w:tcPr>
          <w:p w14:paraId="2FCFAC9F" w14:textId="160003D4" w:rsidR="000354CE" w:rsidRPr="00C57272" w:rsidRDefault="00177CD5" w:rsidP="00C35BEC">
            <w:pPr>
              <w:jc w:val="center"/>
              <w:rPr>
                <w:rFonts w:ascii="Arial" w:hAnsi="Arial" w:cs="Arial"/>
                <w:bCs/>
                <w:color w:val="000000"/>
                <w:sz w:val="20"/>
                <w:szCs w:val="20"/>
              </w:rPr>
            </w:pPr>
            <w:r w:rsidRPr="00C57272">
              <w:rPr>
                <w:rFonts w:ascii="Arial" w:hAnsi="Arial" w:cs="Arial"/>
                <w:bCs/>
                <w:color w:val="000000"/>
                <w:sz w:val="20"/>
                <w:szCs w:val="20"/>
              </w:rPr>
              <w:t>2</w:t>
            </w:r>
          </w:p>
        </w:tc>
        <w:tc>
          <w:tcPr>
            <w:tcW w:w="652" w:type="dxa"/>
            <w:vAlign w:val="center"/>
          </w:tcPr>
          <w:p w14:paraId="4D1E2315" w14:textId="199FA42D" w:rsidR="000354CE" w:rsidRPr="00C57272" w:rsidRDefault="00177CD5" w:rsidP="00C35BEC">
            <w:pPr>
              <w:jc w:val="center"/>
              <w:rPr>
                <w:rFonts w:ascii="Arial" w:hAnsi="Arial" w:cs="Arial"/>
                <w:bCs/>
                <w:color w:val="000000"/>
                <w:sz w:val="20"/>
                <w:szCs w:val="20"/>
              </w:rPr>
            </w:pPr>
            <w:r w:rsidRPr="00C57272">
              <w:rPr>
                <w:rFonts w:ascii="Arial" w:hAnsi="Arial" w:cs="Arial"/>
                <w:bCs/>
                <w:color w:val="000000"/>
                <w:sz w:val="20"/>
                <w:szCs w:val="20"/>
              </w:rPr>
              <w:t>2</w:t>
            </w:r>
          </w:p>
        </w:tc>
        <w:tc>
          <w:tcPr>
            <w:tcW w:w="652" w:type="dxa"/>
            <w:vAlign w:val="center"/>
          </w:tcPr>
          <w:p w14:paraId="1834B5DF" w14:textId="1C6A02C1" w:rsidR="000354CE" w:rsidRPr="00C57272" w:rsidRDefault="00177CD5" w:rsidP="00C35BEC">
            <w:pPr>
              <w:jc w:val="center"/>
              <w:rPr>
                <w:rFonts w:ascii="Arial" w:hAnsi="Arial" w:cs="Arial"/>
                <w:bCs/>
                <w:color w:val="000000"/>
                <w:sz w:val="20"/>
                <w:szCs w:val="20"/>
              </w:rPr>
            </w:pPr>
            <w:r w:rsidRPr="00C57272">
              <w:rPr>
                <w:rFonts w:ascii="Arial" w:hAnsi="Arial" w:cs="Arial"/>
                <w:bCs/>
                <w:color w:val="000000"/>
                <w:sz w:val="20"/>
                <w:szCs w:val="20"/>
              </w:rPr>
              <w:t>-</w:t>
            </w:r>
          </w:p>
        </w:tc>
        <w:tc>
          <w:tcPr>
            <w:tcW w:w="652" w:type="dxa"/>
            <w:vAlign w:val="center"/>
          </w:tcPr>
          <w:p w14:paraId="3931EC4D" w14:textId="29F866A1" w:rsidR="000354CE" w:rsidRPr="00C57272" w:rsidRDefault="00177CD5" w:rsidP="00C35BEC">
            <w:pPr>
              <w:jc w:val="center"/>
              <w:rPr>
                <w:rFonts w:ascii="Arial" w:hAnsi="Arial" w:cs="Arial"/>
                <w:bCs/>
                <w:color w:val="000000"/>
                <w:sz w:val="20"/>
                <w:szCs w:val="20"/>
              </w:rPr>
            </w:pPr>
            <w:r w:rsidRPr="00C57272">
              <w:rPr>
                <w:rFonts w:ascii="Arial" w:hAnsi="Arial" w:cs="Arial"/>
                <w:bCs/>
                <w:color w:val="000000"/>
                <w:sz w:val="20"/>
                <w:szCs w:val="20"/>
              </w:rPr>
              <w:t>1</w:t>
            </w:r>
          </w:p>
        </w:tc>
        <w:tc>
          <w:tcPr>
            <w:tcW w:w="652" w:type="dxa"/>
            <w:vAlign w:val="center"/>
          </w:tcPr>
          <w:p w14:paraId="4B4319F8" w14:textId="3985F106" w:rsidR="000354CE" w:rsidRPr="00C57272" w:rsidRDefault="00177CD5" w:rsidP="00C35BEC">
            <w:pPr>
              <w:jc w:val="center"/>
              <w:rPr>
                <w:rFonts w:ascii="Arial" w:hAnsi="Arial" w:cs="Arial"/>
                <w:bCs/>
                <w:color w:val="000000"/>
                <w:sz w:val="20"/>
                <w:szCs w:val="20"/>
              </w:rPr>
            </w:pPr>
            <w:r w:rsidRPr="00C57272">
              <w:rPr>
                <w:rFonts w:ascii="Arial" w:hAnsi="Arial" w:cs="Arial"/>
                <w:bCs/>
                <w:color w:val="000000"/>
                <w:sz w:val="20"/>
                <w:szCs w:val="20"/>
              </w:rPr>
              <w:t>-</w:t>
            </w:r>
          </w:p>
        </w:tc>
        <w:tc>
          <w:tcPr>
            <w:tcW w:w="652" w:type="dxa"/>
            <w:vAlign w:val="center"/>
          </w:tcPr>
          <w:p w14:paraId="68480A52" w14:textId="627C5868" w:rsidR="000354CE" w:rsidRPr="00C57272" w:rsidRDefault="00177CD5" w:rsidP="00C35BEC">
            <w:pPr>
              <w:jc w:val="center"/>
              <w:rPr>
                <w:rFonts w:ascii="Arial" w:hAnsi="Arial" w:cs="Arial"/>
                <w:bCs/>
                <w:color w:val="000000"/>
                <w:sz w:val="20"/>
                <w:szCs w:val="20"/>
              </w:rPr>
            </w:pPr>
            <w:r w:rsidRPr="00C57272">
              <w:rPr>
                <w:rFonts w:ascii="Arial" w:hAnsi="Arial" w:cs="Arial"/>
                <w:bCs/>
                <w:color w:val="000000"/>
                <w:sz w:val="20"/>
                <w:szCs w:val="20"/>
              </w:rPr>
              <w:t>-</w:t>
            </w:r>
          </w:p>
        </w:tc>
        <w:tc>
          <w:tcPr>
            <w:tcW w:w="652" w:type="dxa"/>
            <w:vAlign w:val="center"/>
          </w:tcPr>
          <w:p w14:paraId="2EC0D3B7" w14:textId="575876D4" w:rsidR="000354CE" w:rsidRPr="00C57272" w:rsidRDefault="00177CD5" w:rsidP="00C35BEC">
            <w:pPr>
              <w:jc w:val="center"/>
              <w:rPr>
                <w:rFonts w:ascii="Arial" w:hAnsi="Arial" w:cs="Arial"/>
                <w:bCs/>
                <w:color w:val="000000"/>
                <w:sz w:val="20"/>
                <w:szCs w:val="20"/>
              </w:rPr>
            </w:pPr>
            <w:r w:rsidRPr="00C57272">
              <w:rPr>
                <w:rFonts w:ascii="Arial" w:hAnsi="Arial" w:cs="Arial"/>
                <w:bCs/>
                <w:color w:val="000000"/>
                <w:sz w:val="20"/>
                <w:szCs w:val="20"/>
              </w:rPr>
              <w:t>-</w:t>
            </w:r>
          </w:p>
        </w:tc>
        <w:tc>
          <w:tcPr>
            <w:tcW w:w="652" w:type="dxa"/>
            <w:vAlign w:val="center"/>
          </w:tcPr>
          <w:p w14:paraId="3686EAD9" w14:textId="77D3962D" w:rsidR="000354CE" w:rsidRPr="00C57272" w:rsidRDefault="00177CD5" w:rsidP="00C35BEC">
            <w:pPr>
              <w:jc w:val="center"/>
              <w:rPr>
                <w:rFonts w:ascii="Arial" w:hAnsi="Arial" w:cs="Arial"/>
                <w:bCs/>
                <w:color w:val="000000"/>
                <w:sz w:val="20"/>
                <w:szCs w:val="20"/>
              </w:rPr>
            </w:pPr>
            <w:r w:rsidRPr="00C57272">
              <w:rPr>
                <w:rFonts w:ascii="Arial" w:hAnsi="Arial" w:cs="Arial"/>
                <w:bCs/>
                <w:color w:val="000000"/>
                <w:sz w:val="20"/>
                <w:szCs w:val="20"/>
              </w:rPr>
              <w:t>-</w:t>
            </w:r>
          </w:p>
        </w:tc>
      </w:tr>
    </w:tbl>
    <w:p w14:paraId="3331795B" w14:textId="14DA129B" w:rsidR="00C1537B" w:rsidRDefault="00C1537B" w:rsidP="00C1537B">
      <w:pPr>
        <w:spacing w:before="120" w:after="120"/>
        <w:jc w:val="both"/>
        <w:rPr>
          <w:rFonts w:ascii="Arial" w:hAnsi="Arial" w:cs="Arial"/>
          <w:sz w:val="22"/>
          <w:szCs w:val="22"/>
        </w:rPr>
      </w:pPr>
      <w:r w:rsidRPr="00450ECC">
        <w:rPr>
          <w:rFonts w:ascii="Arial" w:hAnsi="Arial" w:cs="Arial"/>
          <w:sz w:val="22"/>
          <w:szCs w:val="22"/>
        </w:rPr>
        <w:t>Všichni pracovníci školy neustále monitorují chování</w:t>
      </w:r>
      <w:r w:rsidR="00A829DA">
        <w:rPr>
          <w:rFonts w:ascii="Arial" w:hAnsi="Arial" w:cs="Arial"/>
          <w:sz w:val="22"/>
          <w:szCs w:val="22"/>
        </w:rPr>
        <w:t xml:space="preserve"> a </w:t>
      </w:r>
      <w:r w:rsidRPr="00450ECC">
        <w:rPr>
          <w:rFonts w:ascii="Arial" w:hAnsi="Arial" w:cs="Arial"/>
          <w:sz w:val="22"/>
          <w:szCs w:val="22"/>
        </w:rPr>
        <w:t xml:space="preserve">prospěch žáků, bezprostředně řeší aktuální </w:t>
      </w:r>
      <w:r>
        <w:rPr>
          <w:rFonts w:ascii="Arial" w:hAnsi="Arial" w:cs="Arial"/>
          <w:sz w:val="22"/>
          <w:szCs w:val="22"/>
        </w:rPr>
        <w:t>problémy</w:t>
      </w:r>
      <w:r w:rsidRPr="00450ECC">
        <w:rPr>
          <w:rFonts w:ascii="Arial" w:hAnsi="Arial" w:cs="Arial"/>
          <w:sz w:val="22"/>
          <w:szCs w:val="22"/>
        </w:rPr>
        <w:t>, informace předávají třídním učitelům, pracovníkům školského poradenského pracoviště,</w:t>
      </w:r>
      <w:r w:rsidR="000A3583">
        <w:rPr>
          <w:rFonts w:ascii="Arial" w:hAnsi="Arial" w:cs="Arial"/>
          <w:sz w:val="22"/>
          <w:szCs w:val="22"/>
        </w:rPr>
        <w:t xml:space="preserve"> </w:t>
      </w:r>
      <w:r w:rsidRPr="00450ECC">
        <w:rPr>
          <w:rFonts w:ascii="Arial" w:hAnsi="Arial" w:cs="Arial"/>
          <w:sz w:val="22"/>
          <w:szCs w:val="22"/>
        </w:rPr>
        <w:t>ředitel</w:t>
      </w:r>
      <w:r>
        <w:rPr>
          <w:rFonts w:ascii="Arial" w:hAnsi="Arial" w:cs="Arial"/>
          <w:sz w:val="22"/>
          <w:szCs w:val="22"/>
        </w:rPr>
        <w:t>i</w:t>
      </w:r>
      <w:r w:rsidRPr="00450ECC">
        <w:rPr>
          <w:rFonts w:ascii="Arial" w:hAnsi="Arial" w:cs="Arial"/>
          <w:sz w:val="22"/>
          <w:szCs w:val="22"/>
        </w:rPr>
        <w:t xml:space="preserve"> školy – projednávání v pedagogických radách, </w:t>
      </w:r>
      <w:r w:rsidR="00A829DA">
        <w:rPr>
          <w:rFonts w:ascii="Arial" w:hAnsi="Arial" w:cs="Arial"/>
          <w:sz w:val="22"/>
          <w:szCs w:val="22"/>
        </w:rPr>
        <w:t xml:space="preserve">s dotčenými žáky a jejich </w:t>
      </w:r>
      <w:r w:rsidRPr="00450ECC">
        <w:rPr>
          <w:rFonts w:ascii="Arial" w:hAnsi="Arial" w:cs="Arial"/>
          <w:sz w:val="22"/>
          <w:szCs w:val="22"/>
        </w:rPr>
        <w:t xml:space="preserve">zákonnými zástupci </w:t>
      </w:r>
      <w:r w:rsidR="00A829DA">
        <w:rPr>
          <w:rFonts w:ascii="Arial" w:hAnsi="Arial" w:cs="Arial"/>
          <w:sz w:val="22"/>
          <w:szCs w:val="22"/>
        </w:rPr>
        <w:t xml:space="preserve">a také </w:t>
      </w:r>
      <w:r w:rsidRPr="00450ECC">
        <w:rPr>
          <w:rFonts w:ascii="Arial" w:hAnsi="Arial" w:cs="Arial"/>
          <w:sz w:val="22"/>
          <w:szCs w:val="22"/>
        </w:rPr>
        <w:t xml:space="preserve">v rámci třídnických hodin. </w:t>
      </w:r>
      <w:r>
        <w:rPr>
          <w:rFonts w:ascii="Arial" w:hAnsi="Arial" w:cs="Arial"/>
          <w:sz w:val="22"/>
          <w:szCs w:val="22"/>
        </w:rPr>
        <w:t>Škola spolupracuje s odborem sociálních věcí MÚ Dačice, na</w:t>
      </w:r>
      <w:r w:rsidR="000A3583">
        <w:rPr>
          <w:rFonts w:ascii="Arial" w:hAnsi="Arial" w:cs="Arial"/>
          <w:sz w:val="22"/>
          <w:szCs w:val="22"/>
        </w:rPr>
        <w:t xml:space="preserve"> </w:t>
      </w:r>
      <w:r>
        <w:rPr>
          <w:rFonts w:ascii="Arial" w:hAnsi="Arial" w:cs="Arial"/>
          <w:sz w:val="22"/>
          <w:szCs w:val="22"/>
        </w:rPr>
        <w:t xml:space="preserve">vyžádání zasílá </w:t>
      </w:r>
      <w:r w:rsidRPr="00C1537B">
        <w:rPr>
          <w:rFonts w:ascii="Arial" w:hAnsi="Arial" w:cs="Arial"/>
          <w:sz w:val="22"/>
          <w:szCs w:val="22"/>
        </w:rPr>
        <w:t xml:space="preserve">v rámci sociálně – právní ochrany dítěte </w:t>
      </w:r>
      <w:r>
        <w:rPr>
          <w:rFonts w:ascii="Arial" w:hAnsi="Arial" w:cs="Arial"/>
          <w:sz w:val="22"/>
          <w:szCs w:val="22"/>
        </w:rPr>
        <w:t>aktuální zprávy o prospěchu a chování. V loňské</w:t>
      </w:r>
      <w:r w:rsidR="00A829DA">
        <w:rPr>
          <w:rFonts w:ascii="Arial" w:hAnsi="Arial" w:cs="Arial"/>
          <w:sz w:val="22"/>
          <w:szCs w:val="22"/>
        </w:rPr>
        <w:t>m</w:t>
      </w:r>
      <w:r>
        <w:rPr>
          <w:rFonts w:ascii="Arial" w:hAnsi="Arial" w:cs="Arial"/>
          <w:sz w:val="22"/>
          <w:szCs w:val="22"/>
        </w:rPr>
        <w:t xml:space="preserve"> školním roce také proběhla případová konference OSPOD týkající se dvou našich žáků.</w:t>
      </w:r>
    </w:p>
    <w:p w14:paraId="24A4961D" w14:textId="2E5D5AF0" w:rsidR="00DC3DE9" w:rsidRPr="00F417FB" w:rsidRDefault="00E43689" w:rsidP="00E43689">
      <w:pPr>
        <w:spacing w:before="240" w:after="120"/>
        <w:rPr>
          <w:rFonts w:ascii="Arial" w:hAnsi="Arial" w:cs="Arial"/>
          <w:b/>
          <w:sz w:val="22"/>
          <w:szCs w:val="22"/>
        </w:rPr>
      </w:pPr>
      <w:r w:rsidRPr="00F417FB">
        <w:rPr>
          <w:rFonts w:ascii="Arial" w:hAnsi="Arial" w:cs="Arial"/>
          <w:b/>
          <w:sz w:val="22"/>
          <w:szCs w:val="22"/>
        </w:rPr>
        <w:t xml:space="preserve">6.4 </w:t>
      </w:r>
      <w:r w:rsidR="00525EA1" w:rsidRPr="00F417FB">
        <w:rPr>
          <w:rFonts w:ascii="Arial" w:hAnsi="Arial" w:cs="Arial"/>
          <w:b/>
          <w:sz w:val="22"/>
          <w:szCs w:val="22"/>
        </w:rPr>
        <w:t xml:space="preserve">Průběh a </w:t>
      </w:r>
      <w:r w:rsidR="00115C41" w:rsidRPr="00F417FB">
        <w:rPr>
          <w:rFonts w:ascii="Arial" w:hAnsi="Arial" w:cs="Arial"/>
          <w:b/>
          <w:sz w:val="22"/>
          <w:szCs w:val="22"/>
        </w:rPr>
        <w:t>vyhodnocení</w:t>
      </w:r>
      <w:r w:rsidR="00DC3DE9" w:rsidRPr="00F417FB">
        <w:rPr>
          <w:rFonts w:ascii="Arial" w:hAnsi="Arial" w:cs="Arial"/>
          <w:b/>
          <w:sz w:val="22"/>
          <w:szCs w:val="22"/>
        </w:rPr>
        <w:t xml:space="preserve"> </w:t>
      </w:r>
      <w:r w:rsidRPr="00F417FB">
        <w:rPr>
          <w:rFonts w:ascii="Arial" w:hAnsi="Arial" w:cs="Arial"/>
          <w:b/>
          <w:sz w:val="22"/>
          <w:szCs w:val="22"/>
        </w:rPr>
        <w:t>výchovně vzdělávacího procesu</w:t>
      </w:r>
    </w:p>
    <w:p w14:paraId="3E0A3614" w14:textId="1EAC3CC1" w:rsidR="00CB005F" w:rsidRPr="00CB005F" w:rsidRDefault="00CB005F" w:rsidP="00E3314E">
      <w:pPr>
        <w:spacing w:before="120" w:after="120"/>
        <w:jc w:val="both"/>
        <w:rPr>
          <w:rFonts w:ascii="Arial" w:hAnsi="Arial" w:cs="Arial"/>
          <w:b/>
          <w:bCs/>
          <w:sz w:val="22"/>
          <w:szCs w:val="22"/>
        </w:rPr>
      </w:pPr>
      <w:r w:rsidRPr="00CB005F">
        <w:rPr>
          <w:rFonts w:ascii="Arial" w:hAnsi="Arial" w:cs="Arial"/>
          <w:b/>
          <w:bCs/>
          <w:sz w:val="22"/>
          <w:szCs w:val="22"/>
        </w:rPr>
        <w:t>I. stupeň</w:t>
      </w:r>
    </w:p>
    <w:p w14:paraId="092B5473" w14:textId="23C95211" w:rsidR="00E3314E" w:rsidRDefault="00E3314E" w:rsidP="00E3314E">
      <w:pPr>
        <w:spacing w:before="120" w:after="120"/>
        <w:jc w:val="both"/>
        <w:rPr>
          <w:rFonts w:ascii="Arial" w:hAnsi="Arial" w:cs="Arial"/>
          <w:sz w:val="22"/>
          <w:szCs w:val="22"/>
          <w:highlight w:val="yellow"/>
        </w:rPr>
      </w:pPr>
      <w:r>
        <w:rPr>
          <w:rFonts w:ascii="Arial" w:hAnsi="Arial" w:cs="Arial"/>
          <w:sz w:val="22"/>
          <w:szCs w:val="22"/>
        </w:rPr>
        <w:t>V</w:t>
      </w:r>
      <w:r w:rsidRPr="00450ECC">
        <w:rPr>
          <w:rFonts w:ascii="Arial" w:hAnsi="Arial" w:cs="Arial"/>
          <w:sz w:val="22"/>
          <w:szCs w:val="22"/>
        </w:rPr>
        <w:t xml:space="preserve">zhledem k nižšímu počtu žáků </w:t>
      </w:r>
      <w:r>
        <w:rPr>
          <w:rFonts w:ascii="Arial" w:hAnsi="Arial" w:cs="Arial"/>
          <w:sz w:val="22"/>
          <w:szCs w:val="22"/>
        </w:rPr>
        <w:t>probíhala v</w:t>
      </w:r>
      <w:r w:rsidRPr="00450ECC">
        <w:rPr>
          <w:rFonts w:ascii="Arial" w:hAnsi="Arial" w:cs="Arial"/>
          <w:sz w:val="22"/>
          <w:szCs w:val="22"/>
        </w:rPr>
        <w:t xml:space="preserve">ýuka </w:t>
      </w:r>
      <w:r>
        <w:rPr>
          <w:rFonts w:ascii="Arial" w:hAnsi="Arial" w:cs="Arial"/>
          <w:sz w:val="22"/>
          <w:szCs w:val="22"/>
        </w:rPr>
        <w:t>na</w:t>
      </w:r>
      <w:r w:rsidRPr="00450ECC">
        <w:rPr>
          <w:rFonts w:ascii="Arial" w:hAnsi="Arial" w:cs="Arial"/>
          <w:sz w:val="22"/>
          <w:szCs w:val="22"/>
        </w:rPr>
        <w:t xml:space="preserve"> prvním stupni ve </w:t>
      </w:r>
      <w:r>
        <w:rPr>
          <w:rFonts w:ascii="Arial" w:hAnsi="Arial" w:cs="Arial"/>
          <w:sz w:val="22"/>
          <w:szCs w:val="22"/>
        </w:rPr>
        <w:t xml:space="preserve">dvou </w:t>
      </w:r>
      <w:r w:rsidRPr="00450ECC">
        <w:rPr>
          <w:rFonts w:ascii="Arial" w:hAnsi="Arial" w:cs="Arial"/>
          <w:sz w:val="22"/>
          <w:szCs w:val="22"/>
        </w:rPr>
        <w:t xml:space="preserve">spojených třídách </w:t>
      </w:r>
      <w:r>
        <w:rPr>
          <w:rFonts w:ascii="Arial" w:hAnsi="Arial" w:cs="Arial"/>
          <w:sz w:val="22"/>
          <w:szCs w:val="22"/>
        </w:rPr>
        <w:t xml:space="preserve">– </w:t>
      </w:r>
      <w:r w:rsidR="00CB005F">
        <w:rPr>
          <w:rFonts w:ascii="Arial" w:hAnsi="Arial" w:cs="Arial"/>
          <w:sz w:val="22"/>
          <w:szCs w:val="22"/>
        </w:rPr>
        <w:t xml:space="preserve">I. </w:t>
      </w:r>
      <w:r>
        <w:rPr>
          <w:rFonts w:ascii="Arial" w:hAnsi="Arial" w:cs="Arial"/>
          <w:sz w:val="22"/>
          <w:szCs w:val="22"/>
        </w:rPr>
        <w:t xml:space="preserve">třída </w:t>
      </w:r>
      <w:r w:rsidRPr="00450ECC">
        <w:rPr>
          <w:rFonts w:ascii="Arial" w:hAnsi="Arial" w:cs="Arial"/>
          <w:sz w:val="22"/>
          <w:szCs w:val="22"/>
        </w:rPr>
        <w:t>(</w:t>
      </w:r>
      <w:r>
        <w:rPr>
          <w:rFonts w:ascii="Arial" w:hAnsi="Arial" w:cs="Arial"/>
          <w:sz w:val="22"/>
          <w:szCs w:val="22"/>
        </w:rPr>
        <w:t xml:space="preserve">spojen </w:t>
      </w:r>
      <w:r w:rsidRPr="00450ECC">
        <w:rPr>
          <w:rFonts w:ascii="Arial" w:hAnsi="Arial" w:cs="Arial"/>
          <w:sz w:val="22"/>
          <w:szCs w:val="22"/>
        </w:rPr>
        <w:t>1.</w:t>
      </w:r>
      <w:r>
        <w:rPr>
          <w:rFonts w:ascii="Arial" w:hAnsi="Arial" w:cs="Arial"/>
          <w:sz w:val="22"/>
          <w:szCs w:val="22"/>
        </w:rPr>
        <w:t>, 3. a</w:t>
      </w:r>
      <w:r w:rsidRPr="00450ECC">
        <w:rPr>
          <w:rFonts w:ascii="Arial" w:hAnsi="Arial" w:cs="Arial"/>
          <w:sz w:val="22"/>
          <w:szCs w:val="22"/>
        </w:rPr>
        <w:t xml:space="preserve"> 5. ročník</w:t>
      </w:r>
      <w:r>
        <w:rPr>
          <w:rFonts w:ascii="Arial" w:hAnsi="Arial" w:cs="Arial"/>
          <w:sz w:val="22"/>
          <w:szCs w:val="22"/>
        </w:rPr>
        <w:t>)</w:t>
      </w:r>
      <w:r w:rsidRPr="00450ECC">
        <w:rPr>
          <w:rFonts w:ascii="Arial" w:hAnsi="Arial" w:cs="Arial"/>
          <w:sz w:val="22"/>
          <w:szCs w:val="22"/>
        </w:rPr>
        <w:t>,</w:t>
      </w:r>
      <w:r>
        <w:rPr>
          <w:rFonts w:ascii="Arial" w:hAnsi="Arial" w:cs="Arial"/>
          <w:sz w:val="22"/>
          <w:szCs w:val="22"/>
        </w:rPr>
        <w:t xml:space="preserve"> </w:t>
      </w:r>
      <w:r w:rsidR="00CB005F">
        <w:rPr>
          <w:rFonts w:ascii="Arial" w:hAnsi="Arial" w:cs="Arial"/>
          <w:sz w:val="22"/>
          <w:szCs w:val="22"/>
        </w:rPr>
        <w:t xml:space="preserve">II. </w:t>
      </w:r>
      <w:r>
        <w:rPr>
          <w:rFonts w:ascii="Arial" w:hAnsi="Arial" w:cs="Arial"/>
          <w:sz w:val="22"/>
          <w:szCs w:val="22"/>
        </w:rPr>
        <w:t>třída (spojen</w:t>
      </w:r>
      <w:r w:rsidRPr="00450ECC">
        <w:rPr>
          <w:rFonts w:ascii="Arial" w:hAnsi="Arial" w:cs="Arial"/>
          <w:sz w:val="22"/>
          <w:szCs w:val="22"/>
        </w:rPr>
        <w:t xml:space="preserve"> 2.</w:t>
      </w:r>
      <w:r>
        <w:rPr>
          <w:rFonts w:ascii="Arial" w:hAnsi="Arial" w:cs="Arial"/>
          <w:sz w:val="22"/>
          <w:szCs w:val="22"/>
        </w:rPr>
        <w:t xml:space="preserve"> a </w:t>
      </w:r>
      <w:r w:rsidRPr="00450ECC">
        <w:rPr>
          <w:rFonts w:ascii="Arial" w:hAnsi="Arial" w:cs="Arial"/>
          <w:sz w:val="22"/>
          <w:szCs w:val="22"/>
        </w:rPr>
        <w:t>4.</w:t>
      </w:r>
      <w:r>
        <w:rPr>
          <w:rFonts w:ascii="Arial" w:hAnsi="Arial" w:cs="Arial"/>
          <w:sz w:val="22"/>
          <w:szCs w:val="22"/>
        </w:rPr>
        <w:t xml:space="preserve"> ročník</w:t>
      </w:r>
      <w:r w:rsidRPr="00450ECC">
        <w:rPr>
          <w:rFonts w:ascii="Arial" w:hAnsi="Arial" w:cs="Arial"/>
          <w:sz w:val="22"/>
          <w:szCs w:val="22"/>
        </w:rPr>
        <w:t>).</w:t>
      </w:r>
    </w:p>
    <w:p w14:paraId="19EF555B" w14:textId="464906DF" w:rsidR="00E3314E" w:rsidRDefault="00E3314E" w:rsidP="00E3314E">
      <w:pPr>
        <w:spacing w:before="120" w:after="120"/>
        <w:jc w:val="both"/>
        <w:rPr>
          <w:b/>
        </w:rPr>
      </w:pPr>
      <w:r>
        <w:rPr>
          <w:rFonts w:ascii="Arial" w:hAnsi="Arial" w:cs="Arial"/>
          <w:sz w:val="22"/>
          <w:szCs w:val="22"/>
        </w:rPr>
        <w:t>Konkrétně došlo ke spojení v těchto předmětech:</w:t>
      </w:r>
    </w:p>
    <w:p w14:paraId="59B64B2F" w14:textId="6C0F0A02" w:rsidR="00E3314E" w:rsidRPr="00E3314E" w:rsidRDefault="00E3314E" w:rsidP="00E3314E">
      <w:pPr>
        <w:spacing w:before="120" w:after="120"/>
        <w:jc w:val="both"/>
        <w:rPr>
          <w:rFonts w:ascii="Arial" w:hAnsi="Arial" w:cs="Arial"/>
          <w:sz w:val="22"/>
          <w:szCs w:val="22"/>
        </w:rPr>
      </w:pPr>
      <w:r w:rsidRPr="00E3314E">
        <w:rPr>
          <w:rFonts w:ascii="Arial" w:hAnsi="Arial" w:cs="Arial"/>
          <w:sz w:val="22"/>
          <w:szCs w:val="22"/>
        </w:rPr>
        <w:t>1. a 3. ročník – český jazyk</w:t>
      </w:r>
      <w:r>
        <w:rPr>
          <w:rFonts w:ascii="Arial" w:hAnsi="Arial" w:cs="Arial"/>
          <w:sz w:val="22"/>
          <w:szCs w:val="22"/>
        </w:rPr>
        <w:t>,</w:t>
      </w:r>
      <w:r w:rsidRPr="00E3314E">
        <w:rPr>
          <w:rFonts w:ascii="Arial" w:hAnsi="Arial" w:cs="Arial"/>
          <w:sz w:val="22"/>
          <w:szCs w:val="22"/>
        </w:rPr>
        <w:t xml:space="preserve"> matematika</w:t>
      </w:r>
    </w:p>
    <w:p w14:paraId="766D0A2D" w14:textId="77777777" w:rsidR="00E3314E" w:rsidRPr="00E3314E" w:rsidRDefault="00E3314E" w:rsidP="00E3314E">
      <w:pPr>
        <w:spacing w:before="120" w:after="120"/>
        <w:jc w:val="both"/>
        <w:rPr>
          <w:rFonts w:ascii="Arial" w:hAnsi="Arial" w:cs="Arial"/>
          <w:sz w:val="22"/>
          <w:szCs w:val="22"/>
        </w:rPr>
      </w:pPr>
      <w:r w:rsidRPr="00E3314E">
        <w:rPr>
          <w:rFonts w:ascii="Arial" w:hAnsi="Arial" w:cs="Arial"/>
          <w:sz w:val="22"/>
          <w:szCs w:val="22"/>
        </w:rPr>
        <w:t>2. a 4. ročník –</w:t>
      </w:r>
      <w:r>
        <w:rPr>
          <w:rFonts w:ascii="Arial" w:hAnsi="Arial" w:cs="Arial"/>
          <w:sz w:val="22"/>
          <w:szCs w:val="22"/>
        </w:rPr>
        <w:t xml:space="preserve"> </w:t>
      </w:r>
      <w:r w:rsidRPr="00E3314E">
        <w:rPr>
          <w:rFonts w:ascii="Arial" w:hAnsi="Arial" w:cs="Arial"/>
          <w:sz w:val="22"/>
          <w:szCs w:val="22"/>
        </w:rPr>
        <w:t>český jazyk</w:t>
      </w:r>
      <w:r>
        <w:rPr>
          <w:rFonts w:ascii="Arial" w:hAnsi="Arial" w:cs="Arial"/>
          <w:sz w:val="22"/>
          <w:szCs w:val="22"/>
        </w:rPr>
        <w:t>,</w:t>
      </w:r>
      <w:r w:rsidRPr="00E3314E">
        <w:rPr>
          <w:rFonts w:ascii="Arial" w:hAnsi="Arial" w:cs="Arial"/>
          <w:sz w:val="22"/>
          <w:szCs w:val="22"/>
        </w:rPr>
        <w:t xml:space="preserve"> matematika</w:t>
      </w:r>
    </w:p>
    <w:p w14:paraId="416F3F90" w14:textId="1A37BB60" w:rsidR="00E3314E" w:rsidRPr="00E3314E" w:rsidRDefault="00E3314E" w:rsidP="00E3314E">
      <w:pPr>
        <w:spacing w:before="120" w:after="120"/>
        <w:jc w:val="both"/>
        <w:rPr>
          <w:rFonts w:ascii="Arial" w:hAnsi="Arial" w:cs="Arial"/>
          <w:sz w:val="22"/>
          <w:szCs w:val="22"/>
        </w:rPr>
      </w:pPr>
      <w:r w:rsidRPr="00E3314E">
        <w:rPr>
          <w:rFonts w:ascii="Arial" w:hAnsi="Arial" w:cs="Arial"/>
          <w:sz w:val="22"/>
          <w:szCs w:val="22"/>
        </w:rPr>
        <w:t>1., 2., 3. ročník – prvouka, tělesná výchova, výtvarná výchova, pracovní výchova, hudební výchova</w:t>
      </w:r>
    </w:p>
    <w:p w14:paraId="14B02342" w14:textId="668A39EC" w:rsidR="00E3314E" w:rsidRPr="00E3314E" w:rsidRDefault="00E3314E" w:rsidP="00E3314E">
      <w:pPr>
        <w:spacing w:before="120" w:after="120"/>
        <w:jc w:val="both"/>
        <w:rPr>
          <w:rFonts w:ascii="Arial" w:hAnsi="Arial" w:cs="Arial"/>
          <w:sz w:val="22"/>
          <w:szCs w:val="22"/>
        </w:rPr>
      </w:pPr>
      <w:r w:rsidRPr="00E3314E">
        <w:rPr>
          <w:rFonts w:ascii="Arial" w:hAnsi="Arial" w:cs="Arial"/>
          <w:sz w:val="22"/>
          <w:szCs w:val="22"/>
        </w:rPr>
        <w:t>4. a 5. ročník – přírodověda, vlastivěda, anglický jazyk, informatika, tělesná výchova, výtvarná výchova, pracovní výchova, hudební výchova</w:t>
      </w:r>
    </w:p>
    <w:p w14:paraId="444559FE" w14:textId="407DF451" w:rsidR="00E3314E" w:rsidRPr="00E3314E" w:rsidRDefault="00E3314E" w:rsidP="00E3314E">
      <w:pPr>
        <w:spacing w:before="120" w:after="120"/>
        <w:jc w:val="both"/>
        <w:rPr>
          <w:rFonts w:ascii="Arial" w:hAnsi="Arial" w:cs="Arial"/>
          <w:sz w:val="22"/>
          <w:szCs w:val="22"/>
        </w:rPr>
      </w:pPr>
      <w:r w:rsidRPr="00E3314E">
        <w:rPr>
          <w:rFonts w:ascii="Arial" w:hAnsi="Arial" w:cs="Arial"/>
          <w:sz w:val="22"/>
          <w:szCs w:val="22"/>
        </w:rPr>
        <w:t xml:space="preserve">Samostatně se </w:t>
      </w:r>
      <w:r>
        <w:rPr>
          <w:rFonts w:ascii="Arial" w:hAnsi="Arial" w:cs="Arial"/>
          <w:sz w:val="22"/>
          <w:szCs w:val="22"/>
        </w:rPr>
        <w:t>vyučovaly tyto předměty:</w:t>
      </w:r>
    </w:p>
    <w:p w14:paraId="339A35E6" w14:textId="23D7638D" w:rsidR="00E3314E" w:rsidRPr="00E3314E" w:rsidRDefault="00E3314E" w:rsidP="00E3314E">
      <w:pPr>
        <w:spacing w:before="120" w:after="120"/>
        <w:jc w:val="both"/>
        <w:rPr>
          <w:rFonts w:ascii="Arial" w:hAnsi="Arial" w:cs="Arial"/>
          <w:sz w:val="22"/>
          <w:szCs w:val="22"/>
        </w:rPr>
      </w:pPr>
      <w:r w:rsidRPr="00E3314E">
        <w:rPr>
          <w:rFonts w:ascii="Arial" w:hAnsi="Arial" w:cs="Arial"/>
          <w:sz w:val="22"/>
          <w:szCs w:val="22"/>
        </w:rPr>
        <w:t xml:space="preserve">2. ročník – </w:t>
      </w:r>
      <w:r w:rsidR="00CB005F" w:rsidRPr="00E3314E">
        <w:rPr>
          <w:rFonts w:ascii="Arial" w:hAnsi="Arial" w:cs="Arial"/>
          <w:sz w:val="22"/>
          <w:szCs w:val="22"/>
        </w:rPr>
        <w:t xml:space="preserve">2 hodiny </w:t>
      </w:r>
      <w:r w:rsidRPr="00E3314E">
        <w:rPr>
          <w:rFonts w:ascii="Arial" w:hAnsi="Arial" w:cs="Arial"/>
          <w:sz w:val="22"/>
          <w:szCs w:val="22"/>
        </w:rPr>
        <w:t>česk</w:t>
      </w:r>
      <w:r w:rsidR="00CB005F">
        <w:rPr>
          <w:rFonts w:ascii="Arial" w:hAnsi="Arial" w:cs="Arial"/>
          <w:sz w:val="22"/>
          <w:szCs w:val="22"/>
        </w:rPr>
        <w:t>ého</w:t>
      </w:r>
      <w:r w:rsidRPr="00E3314E">
        <w:rPr>
          <w:rFonts w:ascii="Arial" w:hAnsi="Arial" w:cs="Arial"/>
          <w:sz w:val="22"/>
          <w:szCs w:val="22"/>
        </w:rPr>
        <w:t xml:space="preserve"> jazyk</w:t>
      </w:r>
      <w:r w:rsidR="00CB005F">
        <w:rPr>
          <w:rFonts w:ascii="Arial" w:hAnsi="Arial" w:cs="Arial"/>
          <w:sz w:val="22"/>
          <w:szCs w:val="22"/>
        </w:rPr>
        <w:t>a</w:t>
      </w:r>
    </w:p>
    <w:p w14:paraId="3E127D1D" w14:textId="50D297D3" w:rsidR="00E3314E" w:rsidRPr="00E3314E" w:rsidRDefault="00E3314E" w:rsidP="00E3314E">
      <w:pPr>
        <w:spacing w:before="120" w:after="120"/>
        <w:jc w:val="both"/>
        <w:rPr>
          <w:rFonts w:ascii="Arial" w:hAnsi="Arial" w:cs="Arial"/>
          <w:sz w:val="22"/>
          <w:szCs w:val="22"/>
        </w:rPr>
      </w:pPr>
      <w:r w:rsidRPr="00E3314E">
        <w:rPr>
          <w:rFonts w:ascii="Arial" w:hAnsi="Arial" w:cs="Arial"/>
          <w:sz w:val="22"/>
          <w:szCs w:val="22"/>
        </w:rPr>
        <w:t xml:space="preserve">3. ročník – </w:t>
      </w:r>
      <w:r w:rsidR="00CB005F" w:rsidRPr="00E3314E">
        <w:rPr>
          <w:rFonts w:ascii="Arial" w:hAnsi="Arial" w:cs="Arial"/>
          <w:sz w:val="22"/>
          <w:szCs w:val="22"/>
        </w:rPr>
        <w:t xml:space="preserve">1 hodina </w:t>
      </w:r>
      <w:r w:rsidRPr="00E3314E">
        <w:rPr>
          <w:rFonts w:ascii="Arial" w:hAnsi="Arial" w:cs="Arial"/>
          <w:sz w:val="22"/>
          <w:szCs w:val="22"/>
        </w:rPr>
        <w:t>matematik</w:t>
      </w:r>
      <w:r w:rsidR="00CB005F">
        <w:rPr>
          <w:rFonts w:ascii="Arial" w:hAnsi="Arial" w:cs="Arial"/>
          <w:sz w:val="22"/>
          <w:szCs w:val="22"/>
        </w:rPr>
        <w:t>y</w:t>
      </w:r>
      <w:r w:rsidRPr="00E3314E">
        <w:rPr>
          <w:rFonts w:ascii="Arial" w:hAnsi="Arial" w:cs="Arial"/>
          <w:sz w:val="22"/>
          <w:szCs w:val="22"/>
        </w:rPr>
        <w:t xml:space="preserve"> </w:t>
      </w:r>
    </w:p>
    <w:p w14:paraId="6656A317" w14:textId="33E566FF" w:rsidR="00E3314E" w:rsidRPr="00E3314E" w:rsidRDefault="00E3314E" w:rsidP="00E3314E">
      <w:pPr>
        <w:spacing w:before="120" w:after="120"/>
        <w:jc w:val="both"/>
        <w:rPr>
          <w:rFonts w:ascii="Arial" w:hAnsi="Arial" w:cs="Arial"/>
          <w:sz w:val="22"/>
          <w:szCs w:val="22"/>
        </w:rPr>
      </w:pPr>
      <w:r w:rsidRPr="00E3314E">
        <w:rPr>
          <w:rFonts w:ascii="Arial" w:hAnsi="Arial" w:cs="Arial"/>
          <w:sz w:val="22"/>
          <w:szCs w:val="22"/>
        </w:rPr>
        <w:t>5. ročník –</w:t>
      </w:r>
      <w:r w:rsidR="00CB005F">
        <w:rPr>
          <w:rFonts w:ascii="Arial" w:hAnsi="Arial" w:cs="Arial"/>
          <w:sz w:val="22"/>
          <w:szCs w:val="22"/>
        </w:rPr>
        <w:t xml:space="preserve"> všechny hodiny </w:t>
      </w:r>
      <w:r w:rsidRPr="00E3314E">
        <w:rPr>
          <w:rFonts w:ascii="Arial" w:hAnsi="Arial" w:cs="Arial"/>
          <w:sz w:val="22"/>
          <w:szCs w:val="22"/>
        </w:rPr>
        <w:t>česk</w:t>
      </w:r>
      <w:r w:rsidR="00CB005F">
        <w:rPr>
          <w:rFonts w:ascii="Arial" w:hAnsi="Arial" w:cs="Arial"/>
          <w:sz w:val="22"/>
          <w:szCs w:val="22"/>
        </w:rPr>
        <w:t>ého</w:t>
      </w:r>
      <w:r w:rsidRPr="00E3314E">
        <w:rPr>
          <w:rFonts w:ascii="Arial" w:hAnsi="Arial" w:cs="Arial"/>
          <w:sz w:val="22"/>
          <w:szCs w:val="22"/>
        </w:rPr>
        <w:t xml:space="preserve"> jazyk</w:t>
      </w:r>
      <w:r w:rsidR="00CB005F">
        <w:rPr>
          <w:rFonts w:ascii="Arial" w:hAnsi="Arial" w:cs="Arial"/>
          <w:sz w:val="22"/>
          <w:szCs w:val="22"/>
        </w:rPr>
        <w:t>a a</w:t>
      </w:r>
      <w:r w:rsidR="00CB005F" w:rsidRPr="00CB005F">
        <w:rPr>
          <w:rFonts w:ascii="Arial" w:hAnsi="Arial" w:cs="Arial"/>
          <w:sz w:val="22"/>
          <w:szCs w:val="22"/>
        </w:rPr>
        <w:t xml:space="preserve"> </w:t>
      </w:r>
      <w:r w:rsidR="00CB005F" w:rsidRPr="00E3314E">
        <w:rPr>
          <w:rFonts w:ascii="Arial" w:hAnsi="Arial" w:cs="Arial"/>
          <w:sz w:val="22"/>
          <w:szCs w:val="22"/>
        </w:rPr>
        <w:t>matematik</w:t>
      </w:r>
      <w:r w:rsidR="00CB005F">
        <w:rPr>
          <w:rFonts w:ascii="Arial" w:hAnsi="Arial" w:cs="Arial"/>
          <w:sz w:val="22"/>
          <w:szCs w:val="22"/>
        </w:rPr>
        <w:t>y</w:t>
      </w:r>
    </w:p>
    <w:p w14:paraId="052989FF" w14:textId="259F9D0F" w:rsidR="00CB005F" w:rsidRPr="00CB005F" w:rsidRDefault="00CB005F" w:rsidP="00CB005F">
      <w:pPr>
        <w:spacing w:before="120" w:after="120"/>
        <w:jc w:val="both"/>
        <w:rPr>
          <w:rFonts w:ascii="Arial" w:hAnsi="Arial" w:cs="Arial"/>
          <w:b/>
          <w:bCs/>
          <w:sz w:val="22"/>
          <w:szCs w:val="22"/>
        </w:rPr>
      </w:pPr>
      <w:r w:rsidRPr="00CB005F">
        <w:rPr>
          <w:rFonts w:ascii="Arial" w:hAnsi="Arial" w:cs="Arial"/>
          <w:b/>
          <w:bCs/>
          <w:sz w:val="22"/>
          <w:szCs w:val="22"/>
        </w:rPr>
        <w:t>I</w:t>
      </w:r>
      <w:r>
        <w:rPr>
          <w:rFonts w:ascii="Arial" w:hAnsi="Arial" w:cs="Arial"/>
          <w:b/>
          <w:bCs/>
          <w:sz w:val="22"/>
          <w:szCs w:val="22"/>
        </w:rPr>
        <w:t>I</w:t>
      </w:r>
      <w:r w:rsidRPr="00CB005F">
        <w:rPr>
          <w:rFonts w:ascii="Arial" w:hAnsi="Arial" w:cs="Arial"/>
          <w:b/>
          <w:bCs/>
          <w:sz w:val="22"/>
          <w:szCs w:val="22"/>
        </w:rPr>
        <w:t>. stupeň</w:t>
      </w:r>
    </w:p>
    <w:p w14:paraId="4B7F05FD" w14:textId="0E1DC576" w:rsidR="00E3314E" w:rsidRPr="00E3314E" w:rsidRDefault="00E3314E" w:rsidP="00E3314E">
      <w:pPr>
        <w:spacing w:before="120" w:after="120"/>
        <w:jc w:val="both"/>
        <w:rPr>
          <w:rFonts w:ascii="Arial" w:hAnsi="Arial" w:cs="Arial"/>
          <w:sz w:val="22"/>
          <w:szCs w:val="22"/>
        </w:rPr>
      </w:pPr>
      <w:r>
        <w:rPr>
          <w:rFonts w:ascii="Arial" w:hAnsi="Arial" w:cs="Arial"/>
          <w:sz w:val="22"/>
          <w:szCs w:val="22"/>
        </w:rPr>
        <w:t xml:space="preserve">Na druhém stupni vzhledem k pouhému jednomu žákovi v 6. ročníku došlo ke spojení se 7. ročníkem ve </w:t>
      </w:r>
      <w:r w:rsidRPr="00E3314E">
        <w:rPr>
          <w:rFonts w:ascii="Arial" w:hAnsi="Arial" w:cs="Arial"/>
          <w:sz w:val="22"/>
          <w:szCs w:val="22"/>
        </w:rPr>
        <w:t>všech předmět</w:t>
      </w:r>
      <w:r>
        <w:rPr>
          <w:rFonts w:ascii="Arial" w:hAnsi="Arial" w:cs="Arial"/>
          <w:sz w:val="22"/>
          <w:szCs w:val="22"/>
        </w:rPr>
        <w:t>ech</w:t>
      </w:r>
      <w:r w:rsidRPr="00E3314E">
        <w:rPr>
          <w:rFonts w:ascii="Arial" w:hAnsi="Arial" w:cs="Arial"/>
          <w:sz w:val="22"/>
          <w:szCs w:val="22"/>
        </w:rPr>
        <w:t xml:space="preserve"> kromě německého jazyka a dějepisu</w:t>
      </w:r>
      <w:r w:rsidR="00CB005F">
        <w:rPr>
          <w:rFonts w:ascii="Arial" w:hAnsi="Arial" w:cs="Arial"/>
          <w:sz w:val="22"/>
          <w:szCs w:val="22"/>
        </w:rPr>
        <w:t>.</w:t>
      </w:r>
    </w:p>
    <w:p w14:paraId="6315895C" w14:textId="00B4E130" w:rsidR="00E3314E" w:rsidRPr="00E3314E" w:rsidRDefault="00E3314E" w:rsidP="00E3314E">
      <w:pPr>
        <w:spacing w:before="120" w:after="120"/>
        <w:jc w:val="both"/>
        <w:rPr>
          <w:rFonts w:ascii="Arial" w:hAnsi="Arial" w:cs="Arial"/>
          <w:sz w:val="22"/>
          <w:szCs w:val="22"/>
        </w:rPr>
      </w:pPr>
      <w:r>
        <w:rPr>
          <w:rFonts w:ascii="Arial" w:hAnsi="Arial" w:cs="Arial"/>
          <w:sz w:val="22"/>
          <w:szCs w:val="22"/>
        </w:rPr>
        <w:t xml:space="preserve">Žáci </w:t>
      </w:r>
      <w:r w:rsidRPr="00E3314E">
        <w:rPr>
          <w:rFonts w:ascii="Arial" w:hAnsi="Arial" w:cs="Arial"/>
          <w:sz w:val="22"/>
          <w:szCs w:val="22"/>
        </w:rPr>
        <w:t>8. a 9. ročník</w:t>
      </w:r>
      <w:r>
        <w:rPr>
          <w:rFonts w:ascii="Arial" w:hAnsi="Arial" w:cs="Arial"/>
          <w:sz w:val="22"/>
          <w:szCs w:val="22"/>
        </w:rPr>
        <w:t>u</w:t>
      </w:r>
      <w:r w:rsidRPr="00E3314E">
        <w:rPr>
          <w:rFonts w:ascii="Arial" w:hAnsi="Arial" w:cs="Arial"/>
          <w:sz w:val="22"/>
          <w:szCs w:val="22"/>
        </w:rPr>
        <w:t xml:space="preserve"> </w:t>
      </w:r>
      <w:r w:rsidR="00CB005F">
        <w:rPr>
          <w:rFonts w:ascii="Arial" w:hAnsi="Arial" w:cs="Arial"/>
          <w:sz w:val="22"/>
          <w:szCs w:val="22"/>
        </w:rPr>
        <w:t>byli s</w:t>
      </w:r>
      <w:r w:rsidRPr="00E3314E">
        <w:rPr>
          <w:rFonts w:ascii="Arial" w:hAnsi="Arial" w:cs="Arial"/>
          <w:sz w:val="22"/>
          <w:szCs w:val="22"/>
        </w:rPr>
        <w:t>pojen</w:t>
      </w:r>
      <w:r>
        <w:rPr>
          <w:rFonts w:ascii="Arial" w:hAnsi="Arial" w:cs="Arial"/>
          <w:sz w:val="22"/>
          <w:szCs w:val="22"/>
        </w:rPr>
        <w:t>i v těchto předmětech:</w:t>
      </w:r>
      <w:r w:rsidR="00CB005F">
        <w:rPr>
          <w:rFonts w:ascii="Arial" w:hAnsi="Arial" w:cs="Arial"/>
          <w:sz w:val="22"/>
          <w:szCs w:val="22"/>
        </w:rPr>
        <w:t xml:space="preserve"> </w:t>
      </w:r>
      <w:r w:rsidRPr="00E3314E">
        <w:rPr>
          <w:rFonts w:ascii="Arial" w:hAnsi="Arial" w:cs="Arial"/>
          <w:sz w:val="22"/>
          <w:szCs w:val="22"/>
        </w:rPr>
        <w:t>zeměpis (učivo 8. ročníku pro oba ročníky),</w:t>
      </w:r>
      <w:r w:rsidR="00CB005F">
        <w:rPr>
          <w:rFonts w:ascii="Arial" w:hAnsi="Arial" w:cs="Arial"/>
          <w:sz w:val="22"/>
          <w:szCs w:val="22"/>
        </w:rPr>
        <w:t xml:space="preserve"> </w:t>
      </w:r>
      <w:r w:rsidR="00CB005F" w:rsidRPr="00E3314E">
        <w:rPr>
          <w:rFonts w:ascii="Arial" w:hAnsi="Arial" w:cs="Arial"/>
          <w:sz w:val="22"/>
          <w:szCs w:val="22"/>
        </w:rPr>
        <w:t>informatika</w:t>
      </w:r>
      <w:r w:rsidR="00CB005F">
        <w:rPr>
          <w:rFonts w:ascii="Arial" w:hAnsi="Arial" w:cs="Arial"/>
          <w:sz w:val="22"/>
          <w:szCs w:val="22"/>
        </w:rPr>
        <w:t>,</w:t>
      </w:r>
      <w:r w:rsidR="00CB005F" w:rsidRPr="00CB005F">
        <w:rPr>
          <w:rFonts w:ascii="Arial" w:hAnsi="Arial" w:cs="Arial"/>
          <w:sz w:val="22"/>
          <w:szCs w:val="22"/>
        </w:rPr>
        <w:t xml:space="preserve"> </w:t>
      </w:r>
      <w:r w:rsidRPr="00E3314E">
        <w:rPr>
          <w:rFonts w:ascii="Arial" w:hAnsi="Arial" w:cs="Arial"/>
          <w:sz w:val="22"/>
          <w:szCs w:val="22"/>
        </w:rPr>
        <w:t xml:space="preserve">výchova k občanství, výchova ke zdraví, </w:t>
      </w:r>
      <w:r w:rsidR="00CB005F" w:rsidRPr="00E3314E">
        <w:rPr>
          <w:rFonts w:ascii="Arial" w:hAnsi="Arial" w:cs="Arial"/>
          <w:sz w:val="22"/>
          <w:szCs w:val="22"/>
        </w:rPr>
        <w:t>výtvarná výchova</w:t>
      </w:r>
      <w:r w:rsidR="00CB005F">
        <w:rPr>
          <w:rFonts w:ascii="Arial" w:hAnsi="Arial" w:cs="Arial"/>
          <w:sz w:val="22"/>
          <w:szCs w:val="22"/>
        </w:rPr>
        <w:t>.</w:t>
      </w:r>
    </w:p>
    <w:p w14:paraId="4C436F14" w14:textId="6F6287CE" w:rsidR="00E3314E" w:rsidRPr="00E3314E" w:rsidRDefault="00CB005F" w:rsidP="00E3314E">
      <w:pPr>
        <w:spacing w:before="120" w:after="120"/>
        <w:jc w:val="both"/>
        <w:rPr>
          <w:rFonts w:ascii="Arial" w:hAnsi="Arial" w:cs="Arial"/>
          <w:sz w:val="22"/>
          <w:szCs w:val="22"/>
        </w:rPr>
      </w:pPr>
      <w:r>
        <w:rPr>
          <w:rFonts w:ascii="Arial" w:hAnsi="Arial" w:cs="Arial"/>
          <w:sz w:val="22"/>
          <w:szCs w:val="22"/>
        </w:rPr>
        <w:lastRenderedPageBreak/>
        <w:t>N</w:t>
      </w:r>
      <w:r w:rsidRPr="00E3314E">
        <w:rPr>
          <w:rFonts w:ascii="Arial" w:hAnsi="Arial" w:cs="Arial"/>
          <w:sz w:val="22"/>
          <w:szCs w:val="22"/>
        </w:rPr>
        <w:t xml:space="preserve">a tělesnou </w:t>
      </w:r>
      <w:r>
        <w:rPr>
          <w:rFonts w:ascii="Arial" w:hAnsi="Arial" w:cs="Arial"/>
          <w:sz w:val="22"/>
          <w:szCs w:val="22"/>
        </w:rPr>
        <w:t xml:space="preserve">a </w:t>
      </w:r>
      <w:r w:rsidRPr="00E3314E">
        <w:rPr>
          <w:rFonts w:ascii="Arial" w:hAnsi="Arial" w:cs="Arial"/>
          <w:sz w:val="22"/>
          <w:szCs w:val="22"/>
        </w:rPr>
        <w:t>pracovní výchovu</w:t>
      </w:r>
      <w:r>
        <w:rPr>
          <w:rFonts w:ascii="Arial" w:hAnsi="Arial" w:cs="Arial"/>
          <w:sz w:val="22"/>
          <w:szCs w:val="22"/>
        </w:rPr>
        <w:t xml:space="preserve"> byly spojeny d</w:t>
      </w:r>
      <w:r w:rsidR="00E3314E">
        <w:rPr>
          <w:rFonts w:ascii="Arial" w:hAnsi="Arial" w:cs="Arial"/>
          <w:sz w:val="22"/>
          <w:szCs w:val="22"/>
        </w:rPr>
        <w:t xml:space="preserve">ívky </w:t>
      </w:r>
      <w:r w:rsidR="00E3314E" w:rsidRPr="00E3314E">
        <w:rPr>
          <w:rFonts w:ascii="Arial" w:hAnsi="Arial" w:cs="Arial"/>
          <w:sz w:val="22"/>
          <w:szCs w:val="22"/>
        </w:rPr>
        <w:t xml:space="preserve">6. </w:t>
      </w:r>
      <w:r>
        <w:rPr>
          <w:rFonts w:ascii="Arial" w:hAnsi="Arial" w:cs="Arial"/>
          <w:sz w:val="22"/>
          <w:szCs w:val="22"/>
        </w:rPr>
        <w:t>až</w:t>
      </w:r>
      <w:r w:rsidR="00E3314E" w:rsidRPr="00E3314E">
        <w:rPr>
          <w:rFonts w:ascii="Arial" w:hAnsi="Arial" w:cs="Arial"/>
          <w:sz w:val="22"/>
          <w:szCs w:val="22"/>
        </w:rPr>
        <w:t xml:space="preserve"> 9. ročník</w:t>
      </w:r>
      <w:r w:rsidR="00E3314E">
        <w:rPr>
          <w:rFonts w:ascii="Arial" w:hAnsi="Arial" w:cs="Arial"/>
          <w:sz w:val="22"/>
          <w:szCs w:val="22"/>
        </w:rPr>
        <w:t>u</w:t>
      </w:r>
      <w:r w:rsidR="00E3314E" w:rsidRPr="00E3314E">
        <w:rPr>
          <w:rFonts w:ascii="Arial" w:hAnsi="Arial" w:cs="Arial"/>
          <w:sz w:val="22"/>
          <w:szCs w:val="22"/>
        </w:rPr>
        <w:t xml:space="preserve"> </w:t>
      </w:r>
      <w:r>
        <w:rPr>
          <w:rFonts w:ascii="Arial" w:hAnsi="Arial" w:cs="Arial"/>
          <w:sz w:val="22"/>
          <w:szCs w:val="22"/>
        </w:rPr>
        <w:t xml:space="preserve">a chlapci </w:t>
      </w:r>
      <w:r w:rsidRPr="00E3314E">
        <w:rPr>
          <w:rFonts w:ascii="Arial" w:hAnsi="Arial" w:cs="Arial"/>
          <w:sz w:val="22"/>
          <w:szCs w:val="22"/>
        </w:rPr>
        <w:t xml:space="preserve">6. </w:t>
      </w:r>
      <w:r>
        <w:rPr>
          <w:rFonts w:ascii="Arial" w:hAnsi="Arial" w:cs="Arial"/>
          <w:sz w:val="22"/>
          <w:szCs w:val="22"/>
        </w:rPr>
        <w:t>až</w:t>
      </w:r>
      <w:r w:rsidRPr="00E3314E">
        <w:rPr>
          <w:rFonts w:ascii="Arial" w:hAnsi="Arial" w:cs="Arial"/>
          <w:sz w:val="22"/>
          <w:szCs w:val="22"/>
        </w:rPr>
        <w:t xml:space="preserve"> 9. ročník</w:t>
      </w:r>
      <w:r>
        <w:rPr>
          <w:rFonts w:ascii="Arial" w:hAnsi="Arial" w:cs="Arial"/>
          <w:sz w:val="22"/>
          <w:szCs w:val="22"/>
        </w:rPr>
        <w:t>u.</w:t>
      </w:r>
    </w:p>
    <w:p w14:paraId="11FA0F46" w14:textId="234E8D62" w:rsidR="00CB005F" w:rsidRPr="00E3314E" w:rsidRDefault="00CB005F" w:rsidP="00CB005F">
      <w:pPr>
        <w:spacing w:before="120" w:after="120"/>
        <w:jc w:val="both"/>
        <w:rPr>
          <w:rFonts w:ascii="Arial" w:hAnsi="Arial" w:cs="Arial"/>
          <w:sz w:val="22"/>
          <w:szCs w:val="22"/>
        </w:rPr>
      </w:pPr>
      <w:r>
        <w:rPr>
          <w:rFonts w:ascii="Arial" w:hAnsi="Arial" w:cs="Arial"/>
          <w:sz w:val="22"/>
          <w:szCs w:val="22"/>
        </w:rPr>
        <w:t xml:space="preserve">Všichni žáci </w:t>
      </w:r>
      <w:r w:rsidRPr="00E3314E">
        <w:rPr>
          <w:rFonts w:ascii="Arial" w:hAnsi="Arial" w:cs="Arial"/>
          <w:sz w:val="22"/>
          <w:szCs w:val="22"/>
        </w:rPr>
        <w:t xml:space="preserve">6. </w:t>
      </w:r>
      <w:r>
        <w:rPr>
          <w:rFonts w:ascii="Arial" w:hAnsi="Arial" w:cs="Arial"/>
          <w:sz w:val="22"/>
          <w:szCs w:val="22"/>
        </w:rPr>
        <w:t>až</w:t>
      </w:r>
      <w:r w:rsidRPr="00E3314E">
        <w:rPr>
          <w:rFonts w:ascii="Arial" w:hAnsi="Arial" w:cs="Arial"/>
          <w:sz w:val="22"/>
          <w:szCs w:val="22"/>
        </w:rPr>
        <w:t xml:space="preserve"> 9. ročník</w:t>
      </w:r>
      <w:r>
        <w:rPr>
          <w:rFonts w:ascii="Arial" w:hAnsi="Arial" w:cs="Arial"/>
          <w:sz w:val="22"/>
          <w:szCs w:val="22"/>
        </w:rPr>
        <w:t>u byli</w:t>
      </w:r>
      <w:r w:rsidRPr="00E3314E">
        <w:rPr>
          <w:rFonts w:ascii="Arial" w:hAnsi="Arial" w:cs="Arial"/>
          <w:sz w:val="22"/>
          <w:szCs w:val="22"/>
        </w:rPr>
        <w:t xml:space="preserve"> spojen</w:t>
      </w:r>
      <w:r>
        <w:rPr>
          <w:rFonts w:ascii="Arial" w:hAnsi="Arial" w:cs="Arial"/>
          <w:sz w:val="22"/>
          <w:szCs w:val="22"/>
        </w:rPr>
        <w:t>i</w:t>
      </w:r>
      <w:r w:rsidRPr="00E3314E">
        <w:rPr>
          <w:rFonts w:ascii="Arial" w:hAnsi="Arial" w:cs="Arial"/>
          <w:sz w:val="22"/>
          <w:szCs w:val="22"/>
        </w:rPr>
        <w:t xml:space="preserve"> na </w:t>
      </w:r>
      <w:r>
        <w:rPr>
          <w:rFonts w:ascii="Arial" w:hAnsi="Arial" w:cs="Arial"/>
          <w:sz w:val="22"/>
          <w:szCs w:val="22"/>
        </w:rPr>
        <w:t>hudební</w:t>
      </w:r>
      <w:r w:rsidRPr="00E3314E">
        <w:rPr>
          <w:rFonts w:ascii="Arial" w:hAnsi="Arial" w:cs="Arial"/>
          <w:sz w:val="22"/>
          <w:szCs w:val="22"/>
        </w:rPr>
        <w:t xml:space="preserve"> výchovu</w:t>
      </w:r>
      <w:r>
        <w:rPr>
          <w:rFonts w:ascii="Arial" w:hAnsi="Arial" w:cs="Arial"/>
          <w:sz w:val="22"/>
          <w:szCs w:val="22"/>
        </w:rPr>
        <w:t>.</w:t>
      </w:r>
    </w:p>
    <w:p w14:paraId="3C4C1F5C" w14:textId="58A10585" w:rsidR="00E3314E" w:rsidRPr="00E3314E" w:rsidRDefault="00E3314E" w:rsidP="00E3314E">
      <w:pPr>
        <w:spacing w:before="120" w:after="120"/>
        <w:jc w:val="both"/>
        <w:rPr>
          <w:rFonts w:ascii="Arial" w:hAnsi="Arial" w:cs="Arial"/>
          <w:sz w:val="22"/>
          <w:szCs w:val="22"/>
        </w:rPr>
      </w:pPr>
      <w:r w:rsidRPr="00E3314E">
        <w:rPr>
          <w:rFonts w:ascii="Arial" w:hAnsi="Arial" w:cs="Arial"/>
          <w:sz w:val="22"/>
          <w:szCs w:val="22"/>
        </w:rPr>
        <w:t>Byla rovněž upravena časová dotace</w:t>
      </w:r>
      <w:r w:rsidR="00CB005F">
        <w:rPr>
          <w:rFonts w:ascii="Arial" w:hAnsi="Arial" w:cs="Arial"/>
          <w:sz w:val="22"/>
          <w:szCs w:val="22"/>
        </w:rPr>
        <w:t xml:space="preserve"> na druhém stupni</w:t>
      </w:r>
      <w:r w:rsidRPr="00E3314E">
        <w:rPr>
          <w:rFonts w:ascii="Arial" w:hAnsi="Arial" w:cs="Arial"/>
          <w:sz w:val="22"/>
          <w:szCs w:val="22"/>
        </w:rPr>
        <w:t>:</w:t>
      </w:r>
    </w:p>
    <w:p w14:paraId="15387785" w14:textId="2D9DA88C" w:rsidR="00E3314E" w:rsidRPr="00E3314E" w:rsidRDefault="00E3314E" w:rsidP="00E3314E">
      <w:pPr>
        <w:spacing w:before="120" w:after="120"/>
        <w:jc w:val="both"/>
        <w:rPr>
          <w:rFonts w:ascii="Arial" w:hAnsi="Arial" w:cs="Arial"/>
          <w:sz w:val="22"/>
          <w:szCs w:val="22"/>
        </w:rPr>
      </w:pPr>
      <w:r w:rsidRPr="00E3314E">
        <w:rPr>
          <w:rFonts w:ascii="Arial" w:hAnsi="Arial" w:cs="Arial"/>
          <w:sz w:val="22"/>
          <w:szCs w:val="22"/>
        </w:rPr>
        <w:t xml:space="preserve">6. </w:t>
      </w:r>
      <w:r w:rsidR="00C02483" w:rsidRPr="00E3314E">
        <w:rPr>
          <w:rFonts w:ascii="Arial" w:hAnsi="Arial" w:cs="Arial"/>
          <w:sz w:val="22"/>
          <w:szCs w:val="22"/>
        </w:rPr>
        <w:t xml:space="preserve">ročník </w:t>
      </w:r>
      <w:r w:rsidR="00C02483">
        <w:rPr>
          <w:rFonts w:ascii="Arial" w:hAnsi="Arial" w:cs="Arial"/>
          <w:sz w:val="22"/>
          <w:szCs w:val="22"/>
        </w:rPr>
        <w:t>– český</w:t>
      </w:r>
      <w:r w:rsidRPr="00E3314E">
        <w:rPr>
          <w:rFonts w:ascii="Arial" w:hAnsi="Arial" w:cs="Arial"/>
          <w:sz w:val="22"/>
          <w:szCs w:val="22"/>
        </w:rPr>
        <w:t xml:space="preserve"> jazyk, matematika na 4 hodiny týdně (- 0</w:t>
      </w:r>
      <w:r w:rsidR="00CB005F">
        <w:rPr>
          <w:rFonts w:ascii="Arial" w:hAnsi="Arial" w:cs="Arial"/>
          <w:sz w:val="22"/>
          <w:szCs w:val="22"/>
        </w:rPr>
        <w:t>,</w:t>
      </w:r>
      <w:r w:rsidRPr="00E3314E">
        <w:rPr>
          <w:rFonts w:ascii="Arial" w:hAnsi="Arial" w:cs="Arial"/>
          <w:sz w:val="22"/>
          <w:szCs w:val="22"/>
        </w:rPr>
        <w:t>5 h)</w:t>
      </w:r>
    </w:p>
    <w:p w14:paraId="324DF4D8" w14:textId="7212A096" w:rsidR="00E3314E" w:rsidRPr="00E3314E" w:rsidRDefault="00E3314E" w:rsidP="00E3314E">
      <w:pPr>
        <w:spacing w:before="120" w:after="120"/>
        <w:jc w:val="both"/>
        <w:rPr>
          <w:rFonts w:ascii="Arial" w:hAnsi="Arial" w:cs="Arial"/>
          <w:sz w:val="22"/>
          <w:szCs w:val="22"/>
        </w:rPr>
      </w:pPr>
      <w:r w:rsidRPr="00E3314E">
        <w:rPr>
          <w:rFonts w:ascii="Arial" w:hAnsi="Arial" w:cs="Arial"/>
          <w:sz w:val="22"/>
          <w:szCs w:val="22"/>
        </w:rPr>
        <w:t xml:space="preserve">8. </w:t>
      </w:r>
      <w:r w:rsidR="00C02483" w:rsidRPr="00E3314E">
        <w:rPr>
          <w:rFonts w:ascii="Arial" w:hAnsi="Arial" w:cs="Arial"/>
          <w:sz w:val="22"/>
          <w:szCs w:val="22"/>
        </w:rPr>
        <w:t xml:space="preserve">ročník </w:t>
      </w:r>
      <w:r w:rsidR="00C02483">
        <w:rPr>
          <w:rFonts w:ascii="Arial" w:hAnsi="Arial" w:cs="Arial"/>
          <w:sz w:val="22"/>
          <w:szCs w:val="22"/>
        </w:rPr>
        <w:t>– český</w:t>
      </w:r>
      <w:r w:rsidRPr="00E3314E">
        <w:rPr>
          <w:rFonts w:ascii="Arial" w:hAnsi="Arial" w:cs="Arial"/>
          <w:sz w:val="22"/>
          <w:szCs w:val="22"/>
        </w:rPr>
        <w:t xml:space="preserve"> jazyk, matematika na 4,5 h týdně (+ 0,5 h)</w:t>
      </w:r>
    </w:p>
    <w:p w14:paraId="30F641EA" w14:textId="04BC2D92" w:rsidR="00DC3DE9" w:rsidRPr="00EB0676" w:rsidRDefault="00CB005F" w:rsidP="004B00C7">
      <w:pPr>
        <w:spacing w:before="120" w:after="120"/>
        <w:jc w:val="both"/>
        <w:rPr>
          <w:rFonts w:ascii="Arial" w:hAnsi="Arial" w:cs="Arial"/>
          <w:sz w:val="22"/>
          <w:szCs w:val="22"/>
        </w:rPr>
      </w:pPr>
      <w:r>
        <w:rPr>
          <w:rFonts w:ascii="Arial" w:hAnsi="Arial" w:cs="Arial"/>
          <w:sz w:val="22"/>
          <w:szCs w:val="22"/>
        </w:rPr>
        <w:t>Při výuce b</w:t>
      </w:r>
      <w:r w:rsidR="00DC3DE9" w:rsidRPr="00EB0676">
        <w:rPr>
          <w:rFonts w:ascii="Arial" w:hAnsi="Arial" w:cs="Arial"/>
          <w:sz w:val="22"/>
          <w:szCs w:val="22"/>
        </w:rPr>
        <w:t xml:space="preserve">yly využívány aktivizující metody a formy práce s ohledem na individuální schopnosti a dovednosti žáků tak, aby všichni žáci mohli zažít úspěch. </w:t>
      </w:r>
      <w:r w:rsidR="00E26FAA" w:rsidRPr="00EB0676">
        <w:rPr>
          <w:rFonts w:ascii="Arial" w:hAnsi="Arial" w:cs="Arial"/>
          <w:sz w:val="22"/>
          <w:szCs w:val="22"/>
        </w:rPr>
        <w:t xml:space="preserve">Zvýšená péče byla věnována žákům se speciálními vzdělávacími potřebami včetně žáků nadaných. </w:t>
      </w:r>
      <w:r w:rsidR="00DC3DE9" w:rsidRPr="00EB0676">
        <w:rPr>
          <w:rFonts w:ascii="Arial" w:hAnsi="Arial" w:cs="Arial"/>
          <w:sz w:val="22"/>
          <w:szCs w:val="22"/>
        </w:rPr>
        <w:t xml:space="preserve">Výuka probíhala formou frontálního vyučování, </w:t>
      </w:r>
      <w:r w:rsidR="00F8708C">
        <w:rPr>
          <w:rFonts w:ascii="Arial" w:hAnsi="Arial" w:cs="Arial"/>
          <w:sz w:val="22"/>
          <w:szCs w:val="22"/>
        </w:rPr>
        <w:t xml:space="preserve">činnostního učení, </w:t>
      </w:r>
      <w:r w:rsidR="00DC3DE9" w:rsidRPr="00EB0676">
        <w:rPr>
          <w:rFonts w:ascii="Arial" w:hAnsi="Arial" w:cs="Arial"/>
          <w:sz w:val="22"/>
          <w:szCs w:val="22"/>
        </w:rPr>
        <w:t>skupinovou, kooperativní i individuální formou</w:t>
      </w:r>
      <w:r w:rsidR="00F8708C">
        <w:rPr>
          <w:rFonts w:ascii="Arial" w:hAnsi="Arial" w:cs="Arial"/>
          <w:sz w:val="22"/>
          <w:szCs w:val="22"/>
        </w:rPr>
        <w:t>. Na prvním stupni probíhala celoroční motivační hra.</w:t>
      </w:r>
      <w:r w:rsidR="00E26FAA" w:rsidRPr="00EB0676">
        <w:rPr>
          <w:rFonts w:ascii="Arial" w:hAnsi="Arial" w:cs="Arial"/>
          <w:sz w:val="22"/>
          <w:szCs w:val="22"/>
        </w:rPr>
        <w:t xml:space="preserve"> </w:t>
      </w:r>
      <w:r w:rsidR="00DC3DE9" w:rsidRPr="00EB0676">
        <w:rPr>
          <w:rFonts w:ascii="Arial" w:hAnsi="Arial" w:cs="Arial"/>
          <w:sz w:val="22"/>
          <w:szCs w:val="22"/>
        </w:rPr>
        <w:t xml:space="preserve">Byly rozvíjeny kompetence k učení, řešení problémů, komunikativní, sociální a pracovní. </w:t>
      </w:r>
    </w:p>
    <w:p w14:paraId="523514B7" w14:textId="76C6BCF9" w:rsidR="00DC3DE9" w:rsidRDefault="00DC3DE9" w:rsidP="004B00C7">
      <w:pPr>
        <w:spacing w:before="120" w:after="120"/>
        <w:jc w:val="both"/>
        <w:rPr>
          <w:rFonts w:ascii="Arial" w:hAnsi="Arial" w:cs="Arial"/>
          <w:sz w:val="22"/>
          <w:szCs w:val="22"/>
        </w:rPr>
      </w:pPr>
      <w:r w:rsidRPr="00066017">
        <w:rPr>
          <w:rFonts w:ascii="Arial" w:hAnsi="Arial" w:cs="Arial"/>
          <w:sz w:val="22"/>
          <w:szCs w:val="22"/>
        </w:rPr>
        <w:t>Ve velké míře vyučující využíva</w:t>
      </w:r>
      <w:r w:rsidR="00E26FAA" w:rsidRPr="00066017">
        <w:rPr>
          <w:rFonts w:ascii="Arial" w:hAnsi="Arial" w:cs="Arial"/>
          <w:sz w:val="22"/>
          <w:szCs w:val="22"/>
        </w:rPr>
        <w:t>li</w:t>
      </w:r>
      <w:r w:rsidRPr="00066017">
        <w:rPr>
          <w:rFonts w:ascii="Arial" w:hAnsi="Arial" w:cs="Arial"/>
          <w:sz w:val="22"/>
          <w:szCs w:val="22"/>
        </w:rPr>
        <w:t xml:space="preserve"> různé doplňkové materiály</w:t>
      </w:r>
      <w:r w:rsidR="00EB0676" w:rsidRPr="00066017">
        <w:rPr>
          <w:rFonts w:ascii="Arial" w:hAnsi="Arial" w:cs="Arial"/>
          <w:sz w:val="22"/>
          <w:szCs w:val="22"/>
        </w:rPr>
        <w:t>:</w:t>
      </w:r>
      <w:r w:rsidRPr="00066017">
        <w:rPr>
          <w:rFonts w:ascii="Arial" w:hAnsi="Arial" w:cs="Arial"/>
          <w:sz w:val="22"/>
          <w:szCs w:val="22"/>
        </w:rPr>
        <w:t xml:space="preserve"> digitální učební materiály</w:t>
      </w:r>
      <w:r w:rsidR="003706CB" w:rsidRPr="00066017">
        <w:rPr>
          <w:rFonts w:ascii="Arial" w:hAnsi="Arial" w:cs="Arial"/>
          <w:sz w:val="22"/>
          <w:szCs w:val="22"/>
        </w:rPr>
        <w:t>,</w:t>
      </w:r>
      <w:r w:rsidRPr="00066017">
        <w:rPr>
          <w:rFonts w:ascii="Arial" w:hAnsi="Arial" w:cs="Arial"/>
          <w:sz w:val="22"/>
          <w:szCs w:val="22"/>
        </w:rPr>
        <w:t xml:space="preserve"> výukové programy </w:t>
      </w:r>
      <w:proofErr w:type="spellStart"/>
      <w:r w:rsidRPr="00066017">
        <w:rPr>
          <w:rFonts w:ascii="Arial" w:hAnsi="Arial" w:cs="Arial"/>
          <w:sz w:val="22"/>
          <w:szCs w:val="22"/>
        </w:rPr>
        <w:t>Terasoft</w:t>
      </w:r>
      <w:proofErr w:type="spellEnd"/>
      <w:r w:rsidRPr="00066017">
        <w:rPr>
          <w:rFonts w:ascii="Arial" w:hAnsi="Arial" w:cs="Arial"/>
          <w:sz w:val="22"/>
          <w:szCs w:val="22"/>
        </w:rPr>
        <w:t xml:space="preserve">, Český jazyk PON škola, </w:t>
      </w:r>
      <w:proofErr w:type="spellStart"/>
      <w:r w:rsidRPr="00066017">
        <w:rPr>
          <w:rFonts w:ascii="Arial" w:hAnsi="Arial" w:cs="Arial"/>
          <w:sz w:val="22"/>
          <w:szCs w:val="22"/>
        </w:rPr>
        <w:t>Čeďák</w:t>
      </w:r>
      <w:proofErr w:type="spellEnd"/>
      <w:r w:rsidR="00EB0676" w:rsidRPr="00066017">
        <w:rPr>
          <w:rFonts w:ascii="Arial" w:hAnsi="Arial" w:cs="Arial"/>
          <w:sz w:val="22"/>
          <w:szCs w:val="22"/>
        </w:rPr>
        <w:t>,</w:t>
      </w:r>
      <w:r w:rsidRPr="00066017">
        <w:rPr>
          <w:rFonts w:ascii="Arial" w:hAnsi="Arial" w:cs="Arial"/>
          <w:sz w:val="22"/>
          <w:szCs w:val="22"/>
        </w:rPr>
        <w:t xml:space="preserve"> přehledy učiva</w:t>
      </w:r>
      <w:r w:rsidR="003706CB" w:rsidRPr="00066017">
        <w:rPr>
          <w:rFonts w:ascii="Arial" w:hAnsi="Arial" w:cs="Arial"/>
          <w:sz w:val="22"/>
          <w:szCs w:val="22"/>
        </w:rPr>
        <w:t>,</w:t>
      </w:r>
      <w:r w:rsidRPr="00066017">
        <w:rPr>
          <w:rFonts w:ascii="Arial" w:hAnsi="Arial" w:cs="Arial"/>
          <w:sz w:val="22"/>
          <w:szCs w:val="22"/>
        </w:rPr>
        <w:t xml:space="preserve"> výuková videa – Evropské pexeso, Dějiny udatného českého národa, Slavné dny, JSNS, promitejity.cz, </w:t>
      </w:r>
      <w:r w:rsidR="003706CB" w:rsidRPr="00066017">
        <w:rPr>
          <w:rFonts w:ascii="Arial" w:hAnsi="Arial" w:cs="Arial"/>
          <w:sz w:val="22"/>
          <w:szCs w:val="22"/>
        </w:rPr>
        <w:t xml:space="preserve">internetové </w:t>
      </w:r>
      <w:r w:rsidRPr="00066017">
        <w:rPr>
          <w:rFonts w:ascii="Arial" w:hAnsi="Arial" w:cs="Arial"/>
          <w:sz w:val="22"/>
          <w:szCs w:val="22"/>
        </w:rPr>
        <w:t>portál</w:t>
      </w:r>
      <w:r w:rsidR="003706CB" w:rsidRPr="00066017">
        <w:rPr>
          <w:rFonts w:ascii="Arial" w:hAnsi="Arial" w:cs="Arial"/>
          <w:sz w:val="22"/>
          <w:szCs w:val="22"/>
        </w:rPr>
        <w:t>y</w:t>
      </w:r>
      <w:r w:rsidR="00066017" w:rsidRPr="00066017">
        <w:rPr>
          <w:rFonts w:ascii="Arial" w:hAnsi="Arial" w:cs="Arial"/>
          <w:sz w:val="22"/>
          <w:szCs w:val="22"/>
        </w:rPr>
        <w:t xml:space="preserve"> či aplikace</w:t>
      </w:r>
      <w:r w:rsidRPr="00066017">
        <w:rPr>
          <w:rFonts w:ascii="Arial" w:hAnsi="Arial" w:cs="Arial"/>
          <w:sz w:val="22"/>
          <w:szCs w:val="22"/>
        </w:rPr>
        <w:t xml:space="preserve"> Moderní dějiny, </w:t>
      </w:r>
      <w:r w:rsidR="00066017" w:rsidRPr="00066017">
        <w:rPr>
          <w:rFonts w:ascii="Arial" w:hAnsi="Arial" w:cs="Arial"/>
          <w:sz w:val="22"/>
          <w:szCs w:val="22"/>
        </w:rPr>
        <w:t>Stream</w:t>
      </w:r>
      <w:r w:rsidR="00EB0676" w:rsidRPr="00066017">
        <w:rPr>
          <w:rFonts w:ascii="Arial" w:hAnsi="Arial" w:cs="Arial"/>
          <w:sz w:val="22"/>
          <w:szCs w:val="22"/>
        </w:rPr>
        <w:t>,</w:t>
      </w:r>
      <w:r w:rsidRPr="00066017">
        <w:rPr>
          <w:rFonts w:ascii="Arial" w:hAnsi="Arial" w:cs="Arial"/>
          <w:sz w:val="22"/>
          <w:szCs w:val="22"/>
        </w:rPr>
        <w:t xml:space="preserve"> </w:t>
      </w:r>
      <w:r w:rsidR="00066017" w:rsidRPr="00066017">
        <w:rPr>
          <w:rFonts w:ascii="Arial" w:hAnsi="Arial" w:cs="Arial"/>
          <w:sz w:val="22"/>
          <w:szCs w:val="22"/>
        </w:rPr>
        <w:t>N</w:t>
      </w:r>
      <w:r w:rsidRPr="00066017">
        <w:rPr>
          <w:rFonts w:ascii="Arial" w:hAnsi="Arial" w:cs="Arial"/>
          <w:sz w:val="22"/>
          <w:szCs w:val="22"/>
        </w:rPr>
        <w:t>edatluj</w:t>
      </w:r>
      <w:r w:rsidR="00EB0676" w:rsidRPr="00066017">
        <w:rPr>
          <w:rFonts w:ascii="Arial" w:hAnsi="Arial" w:cs="Arial"/>
          <w:sz w:val="22"/>
          <w:szCs w:val="22"/>
        </w:rPr>
        <w:t>,</w:t>
      </w:r>
      <w:r w:rsidRPr="00066017">
        <w:rPr>
          <w:rFonts w:ascii="Arial" w:hAnsi="Arial" w:cs="Arial"/>
          <w:sz w:val="22"/>
          <w:szCs w:val="22"/>
        </w:rPr>
        <w:t xml:space="preserve"> </w:t>
      </w:r>
      <w:proofErr w:type="spellStart"/>
      <w:r w:rsidR="00066017" w:rsidRPr="00066017">
        <w:rPr>
          <w:rFonts w:ascii="Arial" w:hAnsi="Arial" w:cs="Arial"/>
          <w:sz w:val="22"/>
          <w:szCs w:val="22"/>
        </w:rPr>
        <w:t>Wordwall</w:t>
      </w:r>
      <w:proofErr w:type="spellEnd"/>
      <w:r w:rsidR="00066017" w:rsidRPr="00066017">
        <w:rPr>
          <w:rFonts w:ascii="Arial" w:hAnsi="Arial" w:cs="Arial"/>
          <w:sz w:val="22"/>
          <w:szCs w:val="22"/>
        </w:rPr>
        <w:t xml:space="preserve">, Umíme to, </w:t>
      </w:r>
      <w:proofErr w:type="spellStart"/>
      <w:r w:rsidR="00066017" w:rsidRPr="00066017">
        <w:rPr>
          <w:rFonts w:ascii="Arial" w:hAnsi="Arial" w:cs="Arial"/>
          <w:sz w:val="22"/>
          <w:szCs w:val="22"/>
        </w:rPr>
        <w:t>Khan</w:t>
      </w:r>
      <w:proofErr w:type="spellEnd"/>
      <w:r w:rsidR="00066017" w:rsidRPr="00066017">
        <w:rPr>
          <w:rFonts w:ascii="Arial" w:hAnsi="Arial" w:cs="Arial"/>
          <w:sz w:val="22"/>
          <w:szCs w:val="22"/>
        </w:rPr>
        <w:t xml:space="preserve"> </w:t>
      </w:r>
      <w:proofErr w:type="spellStart"/>
      <w:r w:rsidR="00066017" w:rsidRPr="00066017">
        <w:rPr>
          <w:rFonts w:ascii="Arial" w:hAnsi="Arial" w:cs="Arial"/>
          <w:sz w:val="22"/>
          <w:szCs w:val="22"/>
        </w:rPr>
        <w:t>Academy</w:t>
      </w:r>
      <w:proofErr w:type="spellEnd"/>
      <w:r w:rsidR="00066017" w:rsidRPr="00066017">
        <w:rPr>
          <w:rFonts w:ascii="Arial" w:hAnsi="Arial" w:cs="Arial"/>
          <w:sz w:val="22"/>
          <w:szCs w:val="22"/>
        </w:rPr>
        <w:t xml:space="preserve"> </w:t>
      </w:r>
      <w:r w:rsidRPr="00066017">
        <w:rPr>
          <w:rFonts w:ascii="Arial" w:hAnsi="Arial" w:cs="Arial"/>
          <w:sz w:val="22"/>
          <w:szCs w:val="22"/>
        </w:rPr>
        <w:t xml:space="preserve">základy programování v aplikaci </w:t>
      </w:r>
      <w:proofErr w:type="spellStart"/>
      <w:r w:rsidRPr="00066017">
        <w:rPr>
          <w:rFonts w:ascii="Arial" w:hAnsi="Arial" w:cs="Arial"/>
          <w:sz w:val="22"/>
          <w:szCs w:val="22"/>
        </w:rPr>
        <w:t>EasyLogy</w:t>
      </w:r>
      <w:proofErr w:type="spellEnd"/>
      <w:r w:rsidRPr="00066017">
        <w:rPr>
          <w:rFonts w:ascii="Arial" w:hAnsi="Arial" w:cs="Arial"/>
          <w:sz w:val="22"/>
          <w:szCs w:val="22"/>
        </w:rPr>
        <w:t xml:space="preserve"> a </w:t>
      </w:r>
      <w:proofErr w:type="spellStart"/>
      <w:r w:rsidRPr="00066017">
        <w:rPr>
          <w:rFonts w:ascii="Arial" w:hAnsi="Arial" w:cs="Arial"/>
          <w:sz w:val="22"/>
          <w:szCs w:val="22"/>
        </w:rPr>
        <w:t>Blockly</w:t>
      </w:r>
      <w:proofErr w:type="spellEnd"/>
      <w:r w:rsidRPr="00066017">
        <w:rPr>
          <w:rFonts w:ascii="Arial" w:hAnsi="Arial" w:cs="Arial"/>
          <w:sz w:val="22"/>
          <w:szCs w:val="22"/>
        </w:rPr>
        <w:t xml:space="preserve"> </w:t>
      </w:r>
      <w:proofErr w:type="spellStart"/>
      <w:r w:rsidRPr="00066017">
        <w:rPr>
          <w:rFonts w:ascii="Arial" w:hAnsi="Arial" w:cs="Arial"/>
          <w:sz w:val="22"/>
          <w:szCs w:val="22"/>
        </w:rPr>
        <w:t>Games</w:t>
      </w:r>
      <w:proofErr w:type="spellEnd"/>
      <w:r w:rsidRPr="00066017">
        <w:rPr>
          <w:rFonts w:ascii="Arial" w:hAnsi="Arial" w:cs="Arial"/>
          <w:sz w:val="22"/>
          <w:szCs w:val="22"/>
        </w:rPr>
        <w:t>, Bobřík informatiky – archiv testů, ČT-</w:t>
      </w:r>
      <w:proofErr w:type="spellStart"/>
      <w:r w:rsidRPr="00066017">
        <w:rPr>
          <w:rFonts w:ascii="Arial" w:hAnsi="Arial" w:cs="Arial"/>
          <w:sz w:val="22"/>
          <w:szCs w:val="22"/>
        </w:rPr>
        <w:t>edu</w:t>
      </w:r>
      <w:proofErr w:type="spellEnd"/>
      <w:r w:rsidRPr="00066017">
        <w:rPr>
          <w:rFonts w:ascii="Arial" w:hAnsi="Arial" w:cs="Arial"/>
          <w:sz w:val="22"/>
          <w:szCs w:val="22"/>
        </w:rPr>
        <w:t xml:space="preserve"> </w:t>
      </w:r>
      <w:r w:rsidR="00066017" w:rsidRPr="00066017">
        <w:rPr>
          <w:rFonts w:ascii="Arial" w:hAnsi="Arial" w:cs="Arial"/>
          <w:sz w:val="22"/>
          <w:szCs w:val="22"/>
        </w:rPr>
        <w:t>a další online</w:t>
      </w:r>
      <w:r w:rsidRPr="00066017">
        <w:rPr>
          <w:rFonts w:ascii="Arial" w:hAnsi="Arial" w:cs="Arial"/>
          <w:sz w:val="22"/>
          <w:szCs w:val="22"/>
        </w:rPr>
        <w:t xml:space="preserve"> výukové programy.</w:t>
      </w:r>
      <w:r w:rsidRPr="00C02483">
        <w:rPr>
          <w:rFonts w:ascii="Arial" w:hAnsi="Arial" w:cs="Arial"/>
          <w:sz w:val="22"/>
          <w:szCs w:val="22"/>
        </w:rPr>
        <w:t xml:space="preserve"> </w:t>
      </w:r>
    </w:p>
    <w:p w14:paraId="5083A209" w14:textId="64A19EBF" w:rsidR="00EF4672" w:rsidRDefault="00EF4672" w:rsidP="004B00C7">
      <w:pPr>
        <w:spacing w:before="120" w:after="120"/>
        <w:jc w:val="both"/>
        <w:rPr>
          <w:rFonts w:ascii="Arial" w:hAnsi="Arial" w:cs="Arial"/>
          <w:sz w:val="22"/>
          <w:szCs w:val="22"/>
        </w:rPr>
      </w:pPr>
      <w:r>
        <w:rPr>
          <w:rFonts w:ascii="Arial" w:hAnsi="Arial" w:cs="Arial"/>
          <w:sz w:val="22"/>
          <w:szCs w:val="22"/>
        </w:rPr>
        <w:t>Dů</w:t>
      </w:r>
      <w:r w:rsidR="0014108E" w:rsidRPr="00450ECC">
        <w:rPr>
          <w:rFonts w:ascii="Arial" w:hAnsi="Arial" w:cs="Arial"/>
          <w:sz w:val="22"/>
          <w:szCs w:val="22"/>
        </w:rPr>
        <w:t xml:space="preserve">ležitou součástí </w:t>
      </w:r>
      <w:r>
        <w:rPr>
          <w:rFonts w:ascii="Arial" w:hAnsi="Arial" w:cs="Arial"/>
          <w:sz w:val="22"/>
          <w:szCs w:val="22"/>
        </w:rPr>
        <w:t>ŠVP je také</w:t>
      </w:r>
      <w:r w:rsidR="0014108E" w:rsidRPr="00450ECC">
        <w:rPr>
          <w:rFonts w:ascii="Arial" w:hAnsi="Arial" w:cs="Arial"/>
          <w:sz w:val="22"/>
          <w:szCs w:val="22"/>
        </w:rPr>
        <w:t xml:space="preserve"> </w:t>
      </w:r>
      <w:r>
        <w:rPr>
          <w:rFonts w:ascii="Arial" w:hAnsi="Arial" w:cs="Arial"/>
          <w:sz w:val="22"/>
          <w:szCs w:val="22"/>
        </w:rPr>
        <w:t>e</w:t>
      </w:r>
      <w:r w:rsidRPr="00450ECC">
        <w:rPr>
          <w:rFonts w:ascii="Arial" w:hAnsi="Arial" w:cs="Arial"/>
          <w:sz w:val="22"/>
          <w:szCs w:val="22"/>
        </w:rPr>
        <w:t>nvironmentální výchova</w:t>
      </w:r>
      <w:r>
        <w:rPr>
          <w:rFonts w:ascii="Arial" w:hAnsi="Arial" w:cs="Arial"/>
          <w:sz w:val="22"/>
          <w:szCs w:val="22"/>
        </w:rPr>
        <w:t>.</w:t>
      </w:r>
      <w:r w:rsidRPr="00450ECC">
        <w:rPr>
          <w:rFonts w:ascii="Arial" w:hAnsi="Arial" w:cs="Arial"/>
          <w:sz w:val="22"/>
          <w:szCs w:val="22"/>
        </w:rPr>
        <w:t xml:space="preserve"> </w:t>
      </w:r>
      <w:r w:rsidR="0014108E" w:rsidRPr="00450ECC">
        <w:rPr>
          <w:rFonts w:ascii="Arial" w:hAnsi="Arial" w:cs="Arial"/>
          <w:sz w:val="22"/>
          <w:szCs w:val="22"/>
        </w:rPr>
        <w:t xml:space="preserve">Žáci se aktivně se zapojují do sběru papíru, použitých baterií, vyřazených </w:t>
      </w:r>
      <w:r w:rsidR="000A3583">
        <w:rPr>
          <w:rFonts w:ascii="Arial" w:hAnsi="Arial" w:cs="Arial"/>
          <w:sz w:val="22"/>
          <w:szCs w:val="22"/>
        </w:rPr>
        <w:t xml:space="preserve">drobných </w:t>
      </w:r>
      <w:r w:rsidR="0014108E" w:rsidRPr="00450ECC">
        <w:rPr>
          <w:rFonts w:ascii="Arial" w:hAnsi="Arial" w:cs="Arial"/>
          <w:sz w:val="22"/>
          <w:szCs w:val="22"/>
        </w:rPr>
        <w:t>elektrospotřebičů</w:t>
      </w:r>
      <w:r>
        <w:rPr>
          <w:rFonts w:ascii="Arial" w:hAnsi="Arial" w:cs="Arial"/>
          <w:sz w:val="22"/>
          <w:szCs w:val="22"/>
        </w:rPr>
        <w:t xml:space="preserve"> a prázdných náplní do tiskáren (škola je zapojena do projektu </w:t>
      </w:r>
      <w:proofErr w:type="spellStart"/>
      <w:r>
        <w:rPr>
          <w:rFonts w:ascii="Arial" w:hAnsi="Arial" w:cs="Arial"/>
          <w:sz w:val="22"/>
          <w:szCs w:val="22"/>
        </w:rPr>
        <w:t>Recyklohraní</w:t>
      </w:r>
      <w:proofErr w:type="spellEnd"/>
      <w:r w:rsidR="000A3583" w:rsidRPr="000A3583">
        <w:rPr>
          <w:rFonts w:ascii="Arial" w:hAnsi="Arial" w:cs="Arial"/>
        </w:rPr>
        <w:t xml:space="preserve"> </w:t>
      </w:r>
      <w:r w:rsidR="000A3583" w:rsidRPr="000A3583">
        <w:rPr>
          <w:rFonts w:ascii="Arial" w:hAnsi="Arial" w:cs="Arial"/>
          <w:sz w:val="22"/>
          <w:szCs w:val="22"/>
        </w:rPr>
        <w:t>aneb Ukliďme si svět</w:t>
      </w:r>
      <w:r>
        <w:rPr>
          <w:rFonts w:ascii="Arial" w:hAnsi="Arial" w:cs="Arial"/>
          <w:sz w:val="22"/>
          <w:szCs w:val="22"/>
        </w:rPr>
        <w:t>).</w:t>
      </w:r>
    </w:p>
    <w:p w14:paraId="11A22837" w14:textId="77777777" w:rsidR="005F377F" w:rsidRDefault="00C1537B" w:rsidP="004B00C7">
      <w:pPr>
        <w:spacing w:before="120" w:after="120"/>
        <w:jc w:val="both"/>
        <w:rPr>
          <w:rFonts w:ascii="Arial" w:hAnsi="Arial" w:cs="Arial"/>
          <w:sz w:val="22"/>
          <w:szCs w:val="22"/>
        </w:rPr>
      </w:pPr>
      <w:r>
        <w:rPr>
          <w:rFonts w:ascii="Arial" w:hAnsi="Arial" w:cs="Arial"/>
          <w:sz w:val="22"/>
          <w:szCs w:val="22"/>
        </w:rPr>
        <w:t>Škola byla zapojena do operačního programu Výzkum, vývoj a vzdělávání (Šablony III).</w:t>
      </w:r>
    </w:p>
    <w:p w14:paraId="7B8D788D" w14:textId="50ACD632" w:rsidR="00A47869" w:rsidRPr="00450ECC" w:rsidRDefault="00A47869" w:rsidP="004B00C7">
      <w:pPr>
        <w:spacing w:before="120" w:after="120"/>
        <w:jc w:val="both"/>
        <w:rPr>
          <w:rFonts w:ascii="Arial" w:hAnsi="Arial" w:cs="Arial"/>
          <w:sz w:val="22"/>
          <w:szCs w:val="22"/>
        </w:rPr>
      </w:pPr>
      <w:r w:rsidRPr="00450ECC">
        <w:rPr>
          <w:rFonts w:ascii="Arial" w:hAnsi="Arial" w:cs="Arial"/>
          <w:sz w:val="22"/>
          <w:szCs w:val="22"/>
        </w:rPr>
        <w:t>Třídní schůzky prob</w:t>
      </w:r>
      <w:r w:rsidR="005F377F">
        <w:rPr>
          <w:rFonts w:ascii="Arial" w:hAnsi="Arial" w:cs="Arial"/>
          <w:sz w:val="22"/>
          <w:szCs w:val="22"/>
        </w:rPr>
        <w:t>íhají vždy</w:t>
      </w:r>
      <w:r w:rsidRPr="00450ECC">
        <w:rPr>
          <w:rFonts w:ascii="Arial" w:hAnsi="Arial" w:cs="Arial"/>
          <w:sz w:val="22"/>
          <w:szCs w:val="22"/>
        </w:rPr>
        <w:t xml:space="preserve"> na začátku roku </w:t>
      </w:r>
      <w:r w:rsidR="00A93BF7" w:rsidRPr="00450ECC">
        <w:rPr>
          <w:rFonts w:ascii="Arial" w:hAnsi="Arial" w:cs="Arial"/>
          <w:sz w:val="22"/>
          <w:szCs w:val="22"/>
        </w:rPr>
        <w:t xml:space="preserve">společně </w:t>
      </w:r>
      <w:r w:rsidR="00A93BF7">
        <w:rPr>
          <w:rFonts w:ascii="Arial" w:hAnsi="Arial" w:cs="Arial"/>
          <w:sz w:val="22"/>
          <w:szCs w:val="22"/>
        </w:rPr>
        <w:t xml:space="preserve">pro všechny rodiče </w:t>
      </w:r>
      <w:r w:rsidRPr="00450ECC">
        <w:rPr>
          <w:rFonts w:ascii="Arial" w:hAnsi="Arial" w:cs="Arial"/>
          <w:sz w:val="22"/>
          <w:szCs w:val="22"/>
        </w:rPr>
        <w:t xml:space="preserve">a dále </w:t>
      </w:r>
      <w:r w:rsidR="00A93BF7">
        <w:rPr>
          <w:rFonts w:ascii="Arial" w:hAnsi="Arial" w:cs="Arial"/>
          <w:sz w:val="22"/>
          <w:szCs w:val="22"/>
        </w:rPr>
        <w:t>dvakrát</w:t>
      </w:r>
      <w:r w:rsidRPr="00450ECC">
        <w:rPr>
          <w:rFonts w:ascii="Arial" w:hAnsi="Arial" w:cs="Arial"/>
          <w:sz w:val="22"/>
          <w:szCs w:val="22"/>
        </w:rPr>
        <w:t xml:space="preserve"> formou </w:t>
      </w:r>
      <w:r w:rsidR="00A93BF7">
        <w:rPr>
          <w:rFonts w:ascii="Arial" w:hAnsi="Arial" w:cs="Arial"/>
          <w:sz w:val="22"/>
          <w:szCs w:val="22"/>
        </w:rPr>
        <w:t xml:space="preserve">individuálních </w:t>
      </w:r>
      <w:r w:rsidRPr="00450ECC">
        <w:rPr>
          <w:rFonts w:ascii="Arial" w:hAnsi="Arial" w:cs="Arial"/>
          <w:sz w:val="22"/>
          <w:szCs w:val="22"/>
        </w:rPr>
        <w:t>konzultací</w:t>
      </w:r>
      <w:r w:rsidR="00A93BF7">
        <w:rPr>
          <w:rFonts w:ascii="Arial" w:hAnsi="Arial" w:cs="Arial"/>
          <w:sz w:val="22"/>
          <w:szCs w:val="22"/>
        </w:rPr>
        <w:t>.</w:t>
      </w:r>
    </w:p>
    <w:p w14:paraId="6BC23CA4" w14:textId="3DB3BF01" w:rsidR="005F377F" w:rsidRPr="00450ECC" w:rsidRDefault="005F377F" w:rsidP="005F377F">
      <w:pPr>
        <w:spacing w:before="120" w:after="120"/>
        <w:jc w:val="both"/>
        <w:rPr>
          <w:rFonts w:ascii="Arial" w:hAnsi="Arial" w:cs="Arial"/>
          <w:sz w:val="22"/>
          <w:szCs w:val="22"/>
        </w:rPr>
      </w:pPr>
      <w:r w:rsidRPr="00450ECC">
        <w:rPr>
          <w:rFonts w:ascii="Arial" w:hAnsi="Arial" w:cs="Arial"/>
          <w:sz w:val="22"/>
          <w:szCs w:val="22"/>
        </w:rPr>
        <w:t xml:space="preserve">Hospitační činnost zajišťuje vedení školy, vedoucí metodických sdružení 1. a 2. stupně + vyučující při vzájemných hospitacích. Je sledován celkový průběh hodiny, stanovení cílů hodiny a jejich splnění v návaznosti na školní vzdělávací program, využité metody a formy práce, aktivizace žáků, interakce a komunikace žák – učitel a žák – žák, rozvoj komunikačních dovedností žáků, využití vhodných pomůcek, sebehodnocení žáků a hodnocení vyučujícím, využití klasifikačního řádu. </w:t>
      </w:r>
    </w:p>
    <w:p w14:paraId="5B73201C" w14:textId="118DA878" w:rsidR="001B15EE" w:rsidRPr="00C57272" w:rsidRDefault="001B15EE" w:rsidP="00B63671">
      <w:pPr>
        <w:spacing w:before="480" w:after="240"/>
        <w:rPr>
          <w:rFonts w:ascii="Arial" w:hAnsi="Arial" w:cs="Arial"/>
          <w:b/>
        </w:rPr>
      </w:pPr>
      <w:r w:rsidRPr="00C57272">
        <w:rPr>
          <w:rFonts w:ascii="Arial" w:hAnsi="Arial" w:cs="Arial"/>
          <w:b/>
        </w:rPr>
        <w:t>7. Údaje o prevenci sociálně patologických jevů</w:t>
      </w:r>
      <w:r w:rsidR="000B1712" w:rsidRPr="00C57272">
        <w:rPr>
          <w:rFonts w:ascii="Arial" w:hAnsi="Arial" w:cs="Arial"/>
          <w:b/>
        </w:rPr>
        <w:t xml:space="preserve"> a ri</w:t>
      </w:r>
      <w:r w:rsidRPr="00C57272">
        <w:rPr>
          <w:rFonts w:ascii="Arial" w:hAnsi="Arial" w:cs="Arial"/>
          <w:b/>
        </w:rPr>
        <w:t xml:space="preserve">zikového chování </w:t>
      </w:r>
    </w:p>
    <w:p w14:paraId="21174EA3" w14:textId="3B3594B2" w:rsidR="00095085" w:rsidRPr="00C57272" w:rsidRDefault="001B15EE" w:rsidP="00863B07">
      <w:pPr>
        <w:spacing w:before="240" w:after="120"/>
        <w:rPr>
          <w:rFonts w:ascii="Arial" w:hAnsi="Arial" w:cs="Arial"/>
        </w:rPr>
      </w:pPr>
      <w:r w:rsidRPr="00863B07">
        <w:rPr>
          <w:rFonts w:ascii="Arial" w:hAnsi="Arial" w:cs="Arial"/>
          <w:b/>
          <w:sz w:val="22"/>
          <w:szCs w:val="22"/>
        </w:rPr>
        <w:t>7</w:t>
      </w:r>
      <w:r w:rsidR="00DD4412" w:rsidRPr="00863B07">
        <w:rPr>
          <w:rFonts w:ascii="Arial" w:hAnsi="Arial" w:cs="Arial"/>
          <w:b/>
          <w:sz w:val="22"/>
          <w:szCs w:val="22"/>
        </w:rPr>
        <w:t>.</w:t>
      </w:r>
      <w:r w:rsidRPr="00863B07">
        <w:rPr>
          <w:rFonts w:ascii="Arial" w:hAnsi="Arial" w:cs="Arial"/>
          <w:b/>
          <w:sz w:val="22"/>
          <w:szCs w:val="22"/>
        </w:rPr>
        <w:t>1</w:t>
      </w:r>
      <w:r w:rsidR="00DD4412" w:rsidRPr="00863B07">
        <w:rPr>
          <w:rFonts w:ascii="Arial" w:hAnsi="Arial" w:cs="Arial"/>
          <w:b/>
          <w:sz w:val="22"/>
          <w:szCs w:val="22"/>
        </w:rPr>
        <w:t xml:space="preserve"> </w:t>
      </w:r>
      <w:r w:rsidRPr="00863B07">
        <w:rPr>
          <w:rFonts w:ascii="Arial" w:hAnsi="Arial" w:cs="Arial"/>
          <w:b/>
          <w:sz w:val="22"/>
          <w:szCs w:val="22"/>
        </w:rPr>
        <w:t>P</w:t>
      </w:r>
      <w:r w:rsidR="00DD4412" w:rsidRPr="00863B07">
        <w:rPr>
          <w:rFonts w:ascii="Arial" w:hAnsi="Arial" w:cs="Arial"/>
          <w:b/>
          <w:sz w:val="22"/>
          <w:szCs w:val="22"/>
        </w:rPr>
        <w:t>revenc</w:t>
      </w:r>
      <w:r w:rsidRPr="00863B07">
        <w:rPr>
          <w:rFonts w:ascii="Arial" w:hAnsi="Arial" w:cs="Arial"/>
          <w:b/>
          <w:sz w:val="22"/>
          <w:szCs w:val="22"/>
        </w:rPr>
        <w:t>e</w:t>
      </w:r>
      <w:r w:rsidR="00DD4412" w:rsidRPr="00863B07">
        <w:rPr>
          <w:rFonts w:ascii="Arial" w:hAnsi="Arial" w:cs="Arial"/>
          <w:b/>
          <w:sz w:val="22"/>
          <w:szCs w:val="22"/>
        </w:rPr>
        <w:t xml:space="preserve"> sociálně patologických jevů a rizikového chování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55"/>
        <w:gridCol w:w="4347"/>
      </w:tblGrid>
      <w:tr w:rsidR="00DD4412" w:rsidRPr="00C57272" w14:paraId="06349ED0" w14:textId="77777777" w:rsidTr="00C02483">
        <w:trPr>
          <w:trHeight w:val="256"/>
        </w:trPr>
        <w:tc>
          <w:tcPr>
            <w:tcW w:w="5174" w:type="dxa"/>
            <w:tcBorders>
              <w:top w:val="single" w:sz="4" w:space="0" w:color="auto"/>
              <w:left w:val="single" w:sz="4" w:space="0" w:color="auto"/>
              <w:bottom w:val="single" w:sz="4" w:space="0" w:color="auto"/>
              <w:right w:val="single" w:sz="4" w:space="0" w:color="auto"/>
            </w:tcBorders>
            <w:vAlign w:val="center"/>
          </w:tcPr>
          <w:p w14:paraId="0C0B13DA" w14:textId="77777777" w:rsidR="00DD4412" w:rsidRPr="00C57272" w:rsidRDefault="00DD4412" w:rsidP="003F1EE1">
            <w:pPr>
              <w:rPr>
                <w:rFonts w:ascii="Arial" w:hAnsi="Arial" w:cs="Arial"/>
                <w:sz w:val="22"/>
                <w:szCs w:val="22"/>
              </w:rPr>
            </w:pPr>
          </w:p>
        </w:tc>
        <w:tc>
          <w:tcPr>
            <w:tcW w:w="4442" w:type="dxa"/>
            <w:tcBorders>
              <w:top w:val="single" w:sz="4" w:space="0" w:color="auto"/>
              <w:left w:val="single" w:sz="4" w:space="0" w:color="auto"/>
              <w:bottom w:val="single" w:sz="4" w:space="0" w:color="auto"/>
              <w:right w:val="single" w:sz="4" w:space="0" w:color="auto"/>
            </w:tcBorders>
            <w:vAlign w:val="center"/>
            <w:hideMark/>
          </w:tcPr>
          <w:p w14:paraId="20054BAB" w14:textId="77777777" w:rsidR="00DD4412" w:rsidRPr="00C57272" w:rsidRDefault="00DD4412" w:rsidP="003F1EE1">
            <w:pPr>
              <w:rPr>
                <w:rFonts w:ascii="Arial" w:hAnsi="Arial" w:cs="Arial"/>
                <w:sz w:val="22"/>
                <w:szCs w:val="22"/>
              </w:rPr>
            </w:pPr>
            <w:r w:rsidRPr="00C57272">
              <w:rPr>
                <w:rFonts w:ascii="Arial" w:hAnsi="Arial" w:cs="Arial"/>
                <w:sz w:val="22"/>
                <w:szCs w:val="22"/>
              </w:rPr>
              <w:t>komentář</w:t>
            </w:r>
          </w:p>
        </w:tc>
      </w:tr>
      <w:tr w:rsidR="00DD4412" w:rsidRPr="00C57272" w14:paraId="216DB1A4" w14:textId="77777777" w:rsidTr="00C02483">
        <w:trPr>
          <w:trHeight w:val="241"/>
        </w:trPr>
        <w:tc>
          <w:tcPr>
            <w:tcW w:w="5174"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2BBD542D" w14:textId="77777777" w:rsidR="00DD4412" w:rsidRPr="00C57272" w:rsidRDefault="00DD4412" w:rsidP="003F1EE1">
            <w:pPr>
              <w:rPr>
                <w:rFonts w:ascii="Arial" w:hAnsi="Arial" w:cs="Arial"/>
                <w:b/>
                <w:sz w:val="22"/>
                <w:szCs w:val="22"/>
              </w:rPr>
            </w:pPr>
            <w:r w:rsidRPr="00C57272">
              <w:rPr>
                <w:rFonts w:ascii="Arial" w:hAnsi="Arial" w:cs="Arial"/>
                <w:b/>
                <w:sz w:val="22"/>
                <w:szCs w:val="22"/>
              </w:rPr>
              <w:t>Vzdělávání</w:t>
            </w:r>
          </w:p>
        </w:tc>
        <w:tc>
          <w:tcPr>
            <w:tcW w:w="4442" w:type="dxa"/>
            <w:tcBorders>
              <w:top w:val="single" w:sz="4" w:space="0" w:color="auto"/>
              <w:left w:val="single" w:sz="4" w:space="0" w:color="auto"/>
              <w:bottom w:val="single" w:sz="4" w:space="0" w:color="auto"/>
              <w:right w:val="single" w:sz="4" w:space="0" w:color="auto"/>
            </w:tcBorders>
            <w:shd w:val="clear" w:color="auto" w:fill="E0E0E0"/>
            <w:vAlign w:val="center"/>
          </w:tcPr>
          <w:p w14:paraId="1953082F" w14:textId="77777777" w:rsidR="00DD4412" w:rsidRPr="00C57272" w:rsidRDefault="00DD4412" w:rsidP="003F1EE1">
            <w:pPr>
              <w:rPr>
                <w:rFonts w:ascii="Arial" w:hAnsi="Arial" w:cs="Arial"/>
                <w:sz w:val="22"/>
                <w:szCs w:val="22"/>
              </w:rPr>
            </w:pPr>
          </w:p>
        </w:tc>
      </w:tr>
      <w:tr w:rsidR="00DD4412" w:rsidRPr="00C57272" w14:paraId="2DF8856D" w14:textId="77777777" w:rsidTr="00C02483">
        <w:trPr>
          <w:trHeight w:val="256"/>
        </w:trPr>
        <w:tc>
          <w:tcPr>
            <w:tcW w:w="5174" w:type="dxa"/>
            <w:tcBorders>
              <w:top w:val="single" w:sz="4" w:space="0" w:color="auto"/>
              <w:left w:val="single" w:sz="4" w:space="0" w:color="auto"/>
              <w:bottom w:val="single" w:sz="4" w:space="0" w:color="auto"/>
              <w:right w:val="single" w:sz="4" w:space="0" w:color="auto"/>
            </w:tcBorders>
            <w:vAlign w:val="center"/>
          </w:tcPr>
          <w:p w14:paraId="4DCAA266" w14:textId="250FC817" w:rsidR="00DD4412" w:rsidRPr="00C57272" w:rsidRDefault="00DD4412" w:rsidP="003F1EE1">
            <w:pPr>
              <w:rPr>
                <w:rFonts w:ascii="Arial" w:hAnsi="Arial" w:cs="Arial"/>
                <w:sz w:val="22"/>
                <w:szCs w:val="22"/>
              </w:rPr>
            </w:pPr>
            <w:r w:rsidRPr="00C57272">
              <w:rPr>
                <w:rFonts w:ascii="Arial" w:hAnsi="Arial" w:cs="Arial"/>
                <w:sz w:val="22"/>
                <w:szCs w:val="22"/>
              </w:rPr>
              <w:t>Nebezpečné výzvy</w:t>
            </w:r>
          </w:p>
        </w:tc>
        <w:tc>
          <w:tcPr>
            <w:tcW w:w="4442" w:type="dxa"/>
            <w:tcBorders>
              <w:top w:val="single" w:sz="4" w:space="0" w:color="auto"/>
              <w:left w:val="single" w:sz="4" w:space="0" w:color="auto"/>
              <w:bottom w:val="single" w:sz="4" w:space="0" w:color="auto"/>
              <w:right w:val="single" w:sz="4" w:space="0" w:color="auto"/>
            </w:tcBorders>
            <w:vAlign w:val="center"/>
          </w:tcPr>
          <w:p w14:paraId="71C5025C" w14:textId="77777777" w:rsidR="00DD4412" w:rsidRPr="00C57272" w:rsidRDefault="00DD4412" w:rsidP="003F1EE1">
            <w:pPr>
              <w:rPr>
                <w:rFonts w:ascii="Arial" w:hAnsi="Arial" w:cs="Arial"/>
                <w:sz w:val="22"/>
                <w:szCs w:val="22"/>
              </w:rPr>
            </w:pPr>
            <w:r w:rsidRPr="00C57272">
              <w:rPr>
                <w:rFonts w:ascii="Arial" w:hAnsi="Arial" w:cs="Arial"/>
                <w:sz w:val="22"/>
                <w:szCs w:val="22"/>
              </w:rPr>
              <w:t>E-bezpečí</w:t>
            </w:r>
          </w:p>
        </w:tc>
      </w:tr>
      <w:tr w:rsidR="00095085" w:rsidRPr="00C57272" w14:paraId="66102AB7" w14:textId="77777777" w:rsidTr="00C02483">
        <w:trPr>
          <w:trHeight w:val="241"/>
        </w:trPr>
        <w:tc>
          <w:tcPr>
            <w:tcW w:w="5174" w:type="dxa"/>
            <w:tcBorders>
              <w:top w:val="single" w:sz="4" w:space="0" w:color="auto"/>
              <w:left w:val="single" w:sz="4" w:space="0" w:color="auto"/>
              <w:bottom w:val="single" w:sz="4" w:space="0" w:color="auto"/>
              <w:right w:val="single" w:sz="4" w:space="0" w:color="auto"/>
            </w:tcBorders>
            <w:vAlign w:val="center"/>
          </w:tcPr>
          <w:p w14:paraId="61043ADE" w14:textId="4F5A619E" w:rsidR="00095085" w:rsidRPr="00C57272" w:rsidRDefault="00095085" w:rsidP="003F1EE1">
            <w:pPr>
              <w:rPr>
                <w:rFonts w:ascii="Arial" w:hAnsi="Arial" w:cs="Arial"/>
                <w:sz w:val="22"/>
                <w:szCs w:val="22"/>
              </w:rPr>
            </w:pPr>
            <w:r w:rsidRPr="00C57272">
              <w:rPr>
                <w:rFonts w:ascii="Arial" w:hAnsi="Arial" w:cs="Arial"/>
                <w:sz w:val="22"/>
                <w:szCs w:val="22"/>
              </w:rPr>
              <w:t>Společně k bezpečí (Mgr. Michaela Veselá)</w:t>
            </w:r>
          </w:p>
        </w:tc>
        <w:tc>
          <w:tcPr>
            <w:tcW w:w="4442" w:type="dxa"/>
            <w:tcBorders>
              <w:top w:val="single" w:sz="4" w:space="0" w:color="auto"/>
              <w:left w:val="single" w:sz="4" w:space="0" w:color="auto"/>
              <w:bottom w:val="single" w:sz="4" w:space="0" w:color="auto"/>
              <w:right w:val="single" w:sz="4" w:space="0" w:color="auto"/>
            </w:tcBorders>
            <w:vAlign w:val="center"/>
          </w:tcPr>
          <w:p w14:paraId="7A533B20" w14:textId="1543A47F" w:rsidR="00095085" w:rsidRPr="00C57272" w:rsidRDefault="00095085" w:rsidP="003F1EE1">
            <w:pPr>
              <w:rPr>
                <w:rFonts w:ascii="Arial" w:hAnsi="Arial" w:cs="Arial"/>
                <w:sz w:val="22"/>
                <w:szCs w:val="22"/>
              </w:rPr>
            </w:pPr>
            <w:proofErr w:type="spellStart"/>
            <w:r w:rsidRPr="00C57272">
              <w:rPr>
                <w:rFonts w:ascii="Arial" w:hAnsi="Arial" w:cs="Arial"/>
                <w:sz w:val="22"/>
                <w:szCs w:val="22"/>
              </w:rPr>
              <w:t>videoseminář</w:t>
            </w:r>
            <w:proofErr w:type="spellEnd"/>
          </w:p>
        </w:tc>
      </w:tr>
      <w:tr w:rsidR="00DD4412" w:rsidRPr="00C57272" w14:paraId="1D2ABC7C" w14:textId="77777777" w:rsidTr="00C02483">
        <w:trPr>
          <w:trHeight w:val="256"/>
        </w:trPr>
        <w:tc>
          <w:tcPr>
            <w:tcW w:w="5174"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32235FC5" w14:textId="77777777" w:rsidR="00DD4412" w:rsidRPr="00C57272" w:rsidRDefault="00DD4412" w:rsidP="003F1EE1">
            <w:pPr>
              <w:rPr>
                <w:rFonts w:ascii="Arial" w:hAnsi="Arial" w:cs="Arial"/>
                <w:b/>
                <w:bCs/>
                <w:sz w:val="22"/>
                <w:szCs w:val="22"/>
              </w:rPr>
            </w:pPr>
            <w:r w:rsidRPr="00C57272">
              <w:rPr>
                <w:rFonts w:ascii="Arial" w:hAnsi="Arial" w:cs="Arial"/>
                <w:b/>
                <w:bCs/>
                <w:sz w:val="22"/>
                <w:szCs w:val="22"/>
              </w:rPr>
              <w:t xml:space="preserve">Školní vzdělávací program </w:t>
            </w:r>
          </w:p>
        </w:tc>
        <w:tc>
          <w:tcPr>
            <w:tcW w:w="4442" w:type="dxa"/>
            <w:tcBorders>
              <w:top w:val="single" w:sz="4" w:space="0" w:color="auto"/>
              <w:left w:val="single" w:sz="4" w:space="0" w:color="auto"/>
              <w:bottom w:val="single" w:sz="4" w:space="0" w:color="auto"/>
              <w:right w:val="single" w:sz="4" w:space="0" w:color="auto"/>
            </w:tcBorders>
            <w:shd w:val="clear" w:color="auto" w:fill="E0E0E0"/>
            <w:vAlign w:val="center"/>
          </w:tcPr>
          <w:p w14:paraId="121DD2C0" w14:textId="77777777" w:rsidR="00DD4412" w:rsidRPr="00C57272" w:rsidRDefault="00DD4412" w:rsidP="003F1EE1">
            <w:pPr>
              <w:rPr>
                <w:rFonts w:ascii="Arial" w:hAnsi="Arial" w:cs="Arial"/>
                <w:sz w:val="22"/>
                <w:szCs w:val="22"/>
              </w:rPr>
            </w:pPr>
          </w:p>
        </w:tc>
      </w:tr>
      <w:tr w:rsidR="00DD4412" w:rsidRPr="00C57272" w14:paraId="4882297C" w14:textId="77777777" w:rsidTr="00C02483">
        <w:trPr>
          <w:trHeight w:val="497"/>
        </w:trPr>
        <w:tc>
          <w:tcPr>
            <w:tcW w:w="5174" w:type="dxa"/>
            <w:tcBorders>
              <w:top w:val="single" w:sz="4" w:space="0" w:color="auto"/>
              <w:left w:val="single" w:sz="4" w:space="0" w:color="auto"/>
              <w:bottom w:val="single" w:sz="4" w:space="0" w:color="auto"/>
              <w:right w:val="single" w:sz="4" w:space="0" w:color="auto"/>
            </w:tcBorders>
            <w:vAlign w:val="center"/>
            <w:hideMark/>
          </w:tcPr>
          <w:p w14:paraId="0B8DA563" w14:textId="77777777" w:rsidR="00DD4412" w:rsidRPr="00C57272" w:rsidRDefault="00DD4412" w:rsidP="003F1EE1">
            <w:pPr>
              <w:rPr>
                <w:rFonts w:ascii="Arial" w:hAnsi="Arial" w:cs="Arial"/>
                <w:sz w:val="22"/>
                <w:szCs w:val="22"/>
              </w:rPr>
            </w:pPr>
            <w:r w:rsidRPr="00C57272">
              <w:rPr>
                <w:rFonts w:ascii="Arial" w:hAnsi="Arial" w:cs="Arial"/>
                <w:sz w:val="22"/>
                <w:szCs w:val="22"/>
              </w:rPr>
              <w:t>Etika a právní výchova</w:t>
            </w:r>
          </w:p>
        </w:tc>
        <w:tc>
          <w:tcPr>
            <w:tcW w:w="4442" w:type="dxa"/>
            <w:tcBorders>
              <w:top w:val="single" w:sz="4" w:space="0" w:color="auto"/>
              <w:left w:val="single" w:sz="4" w:space="0" w:color="auto"/>
              <w:bottom w:val="single" w:sz="4" w:space="0" w:color="auto"/>
              <w:right w:val="single" w:sz="4" w:space="0" w:color="auto"/>
            </w:tcBorders>
            <w:vAlign w:val="center"/>
          </w:tcPr>
          <w:p w14:paraId="350E200E" w14:textId="2099D461" w:rsidR="00DD4412" w:rsidRPr="00A02478" w:rsidRDefault="00DD4412" w:rsidP="003F1EE1">
            <w:pPr>
              <w:rPr>
                <w:rFonts w:ascii="Arial" w:hAnsi="Arial" w:cs="Arial"/>
                <w:sz w:val="22"/>
                <w:szCs w:val="22"/>
              </w:rPr>
            </w:pPr>
            <w:r w:rsidRPr="000F4606">
              <w:rPr>
                <w:rFonts w:ascii="Arial" w:hAnsi="Arial" w:cs="Arial"/>
                <w:sz w:val="22"/>
                <w:szCs w:val="22"/>
              </w:rPr>
              <w:t>preventivní program</w:t>
            </w:r>
            <w:r w:rsidR="000F4606" w:rsidRPr="000F4606">
              <w:rPr>
                <w:rFonts w:ascii="Arial" w:hAnsi="Arial" w:cs="Arial"/>
                <w:sz w:val="22"/>
                <w:szCs w:val="22"/>
              </w:rPr>
              <w:t xml:space="preserve"> školy (minimální)</w:t>
            </w:r>
          </w:p>
          <w:p w14:paraId="540E6D41" w14:textId="3574B0D4" w:rsidR="00AA2B1F" w:rsidRPr="00C57272" w:rsidRDefault="00AA2B1F" w:rsidP="003F1EE1">
            <w:pPr>
              <w:rPr>
                <w:rFonts w:ascii="Arial" w:hAnsi="Arial" w:cs="Arial"/>
                <w:sz w:val="22"/>
                <w:szCs w:val="22"/>
                <w:highlight w:val="yellow"/>
              </w:rPr>
            </w:pPr>
            <w:r w:rsidRPr="00A02478">
              <w:rPr>
                <w:rFonts w:ascii="Arial" w:hAnsi="Arial" w:cs="Arial"/>
                <w:sz w:val="22"/>
                <w:szCs w:val="22"/>
              </w:rPr>
              <w:t>předmět</w:t>
            </w:r>
            <w:r w:rsidR="00A02478" w:rsidRPr="00A02478">
              <w:rPr>
                <w:rFonts w:ascii="Arial" w:hAnsi="Arial" w:cs="Arial"/>
                <w:sz w:val="22"/>
                <w:szCs w:val="22"/>
              </w:rPr>
              <w:t>y</w:t>
            </w:r>
            <w:r w:rsidRPr="00A02478">
              <w:rPr>
                <w:rFonts w:ascii="Arial" w:hAnsi="Arial" w:cs="Arial"/>
                <w:sz w:val="22"/>
                <w:szCs w:val="22"/>
              </w:rPr>
              <w:t xml:space="preserve"> </w:t>
            </w:r>
            <w:proofErr w:type="spellStart"/>
            <w:r w:rsidRPr="00A02478">
              <w:rPr>
                <w:rFonts w:ascii="Arial" w:hAnsi="Arial" w:cs="Arial"/>
                <w:sz w:val="22"/>
                <w:szCs w:val="22"/>
              </w:rPr>
              <w:t>Prv</w:t>
            </w:r>
            <w:proofErr w:type="spellEnd"/>
            <w:r w:rsidRPr="00A02478">
              <w:rPr>
                <w:rFonts w:ascii="Arial" w:hAnsi="Arial" w:cs="Arial"/>
                <w:sz w:val="22"/>
                <w:szCs w:val="22"/>
              </w:rPr>
              <w:t xml:space="preserve">, </w:t>
            </w:r>
            <w:proofErr w:type="spellStart"/>
            <w:r w:rsidR="00A02478" w:rsidRPr="00A02478">
              <w:rPr>
                <w:rFonts w:ascii="Arial" w:hAnsi="Arial" w:cs="Arial"/>
                <w:sz w:val="22"/>
                <w:szCs w:val="22"/>
              </w:rPr>
              <w:t>Vo</w:t>
            </w:r>
            <w:proofErr w:type="spellEnd"/>
            <w:r w:rsidRPr="00A02478">
              <w:rPr>
                <w:rFonts w:ascii="Arial" w:hAnsi="Arial" w:cs="Arial"/>
                <w:sz w:val="22"/>
                <w:szCs w:val="22"/>
              </w:rPr>
              <w:t xml:space="preserve"> a </w:t>
            </w:r>
            <w:proofErr w:type="spellStart"/>
            <w:r w:rsidRPr="00A02478">
              <w:rPr>
                <w:rFonts w:ascii="Arial" w:hAnsi="Arial" w:cs="Arial"/>
                <w:sz w:val="22"/>
                <w:szCs w:val="22"/>
              </w:rPr>
              <w:t>Vkz</w:t>
            </w:r>
            <w:proofErr w:type="spellEnd"/>
            <w:r w:rsidR="00D33E8D">
              <w:t xml:space="preserve"> </w:t>
            </w:r>
          </w:p>
        </w:tc>
      </w:tr>
      <w:tr w:rsidR="00DD4412" w:rsidRPr="00C57272" w14:paraId="2375AB03" w14:textId="77777777" w:rsidTr="00C02483">
        <w:trPr>
          <w:trHeight w:val="497"/>
        </w:trPr>
        <w:tc>
          <w:tcPr>
            <w:tcW w:w="5174" w:type="dxa"/>
            <w:tcBorders>
              <w:top w:val="single" w:sz="4" w:space="0" w:color="auto"/>
              <w:left w:val="single" w:sz="4" w:space="0" w:color="auto"/>
              <w:bottom w:val="single" w:sz="4" w:space="0" w:color="auto"/>
              <w:right w:val="single" w:sz="4" w:space="0" w:color="auto"/>
            </w:tcBorders>
            <w:vAlign w:val="center"/>
            <w:hideMark/>
          </w:tcPr>
          <w:p w14:paraId="447E4FD7" w14:textId="77777777" w:rsidR="00DD4412" w:rsidRPr="00C57272" w:rsidRDefault="00DD4412" w:rsidP="003F1EE1">
            <w:pPr>
              <w:rPr>
                <w:rFonts w:ascii="Arial" w:hAnsi="Arial" w:cs="Arial"/>
                <w:sz w:val="22"/>
                <w:szCs w:val="22"/>
              </w:rPr>
            </w:pPr>
            <w:r w:rsidRPr="00C57272">
              <w:rPr>
                <w:rFonts w:ascii="Arial" w:hAnsi="Arial" w:cs="Arial"/>
                <w:sz w:val="22"/>
                <w:szCs w:val="22"/>
              </w:rPr>
              <w:t>Výchova ke zdravému životnímu stylu</w:t>
            </w:r>
          </w:p>
        </w:tc>
        <w:tc>
          <w:tcPr>
            <w:tcW w:w="4442" w:type="dxa"/>
            <w:tcBorders>
              <w:top w:val="single" w:sz="4" w:space="0" w:color="auto"/>
              <w:left w:val="single" w:sz="4" w:space="0" w:color="auto"/>
              <w:bottom w:val="single" w:sz="4" w:space="0" w:color="auto"/>
              <w:right w:val="single" w:sz="4" w:space="0" w:color="auto"/>
            </w:tcBorders>
            <w:vAlign w:val="center"/>
          </w:tcPr>
          <w:p w14:paraId="3CC9C41F" w14:textId="771CB97A" w:rsidR="00DD4412" w:rsidRPr="00A02478" w:rsidRDefault="00A02478" w:rsidP="003F1EE1">
            <w:pPr>
              <w:rPr>
                <w:rFonts w:ascii="Arial" w:hAnsi="Arial" w:cs="Arial"/>
                <w:sz w:val="22"/>
                <w:szCs w:val="22"/>
              </w:rPr>
            </w:pPr>
            <w:r w:rsidRPr="00A02478">
              <w:rPr>
                <w:rFonts w:ascii="Arial" w:hAnsi="Arial" w:cs="Arial"/>
                <w:sz w:val="22"/>
                <w:szCs w:val="22"/>
              </w:rPr>
              <w:t xml:space="preserve">předměty </w:t>
            </w:r>
            <w:proofErr w:type="spellStart"/>
            <w:r w:rsidRPr="00A02478">
              <w:rPr>
                <w:rFonts w:ascii="Arial" w:hAnsi="Arial" w:cs="Arial"/>
                <w:sz w:val="22"/>
                <w:szCs w:val="22"/>
              </w:rPr>
              <w:t>Prv</w:t>
            </w:r>
            <w:proofErr w:type="spellEnd"/>
            <w:r w:rsidRPr="00A02478">
              <w:rPr>
                <w:rFonts w:ascii="Arial" w:hAnsi="Arial" w:cs="Arial"/>
                <w:sz w:val="22"/>
                <w:szCs w:val="22"/>
              </w:rPr>
              <w:t xml:space="preserve">, </w:t>
            </w:r>
            <w:proofErr w:type="spellStart"/>
            <w:r w:rsidRPr="00A02478">
              <w:rPr>
                <w:rFonts w:ascii="Arial" w:hAnsi="Arial" w:cs="Arial"/>
                <w:sz w:val="22"/>
                <w:szCs w:val="22"/>
              </w:rPr>
              <w:t>Vo</w:t>
            </w:r>
            <w:proofErr w:type="spellEnd"/>
            <w:r w:rsidRPr="00A02478">
              <w:rPr>
                <w:rFonts w:ascii="Arial" w:hAnsi="Arial" w:cs="Arial"/>
                <w:sz w:val="22"/>
                <w:szCs w:val="22"/>
              </w:rPr>
              <w:t xml:space="preserve"> a </w:t>
            </w:r>
            <w:proofErr w:type="spellStart"/>
            <w:r w:rsidRPr="00A02478">
              <w:rPr>
                <w:rFonts w:ascii="Arial" w:hAnsi="Arial" w:cs="Arial"/>
                <w:sz w:val="22"/>
                <w:szCs w:val="22"/>
              </w:rPr>
              <w:t>Vkz</w:t>
            </w:r>
            <w:proofErr w:type="spellEnd"/>
            <w:r w:rsidRPr="00A02478">
              <w:rPr>
                <w:rFonts w:ascii="Arial" w:hAnsi="Arial" w:cs="Arial"/>
                <w:sz w:val="22"/>
                <w:szCs w:val="22"/>
              </w:rPr>
              <w:t>, Den Země, Český den proti rakovině</w:t>
            </w:r>
          </w:p>
        </w:tc>
      </w:tr>
      <w:tr w:rsidR="00DD4412" w:rsidRPr="00C57272" w14:paraId="6DA23548" w14:textId="77777777" w:rsidTr="00C02483">
        <w:trPr>
          <w:trHeight w:val="512"/>
        </w:trPr>
        <w:tc>
          <w:tcPr>
            <w:tcW w:w="5174" w:type="dxa"/>
            <w:tcBorders>
              <w:top w:val="single" w:sz="4" w:space="0" w:color="auto"/>
              <w:left w:val="single" w:sz="4" w:space="0" w:color="auto"/>
              <w:bottom w:val="single" w:sz="4" w:space="0" w:color="auto"/>
              <w:right w:val="single" w:sz="4" w:space="0" w:color="auto"/>
            </w:tcBorders>
            <w:vAlign w:val="center"/>
            <w:hideMark/>
          </w:tcPr>
          <w:p w14:paraId="742E4C15" w14:textId="77777777" w:rsidR="00DD4412" w:rsidRPr="00C57272" w:rsidRDefault="00DD4412" w:rsidP="003F1EE1">
            <w:pPr>
              <w:rPr>
                <w:rFonts w:ascii="Arial" w:hAnsi="Arial" w:cs="Arial"/>
                <w:sz w:val="22"/>
                <w:szCs w:val="22"/>
              </w:rPr>
            </w:pPr>
            <w:r w:rsidRPr="00C57272">
              <w:rPr>
                <w:rFonts w:ascii="Arial" w:hAnsi="Arial" w:cs="Arial"/>
                <w:sz w:val="22"/>
                <w:szCs w:val="22"/>
              </w:rPr>
              <w:t>Preventivní výchova ve výuce jednotlivých předmětů</w:t>
            </w:r>
          </w:p>
        </w:tc>
        <w:tc>
          <w:tcPr>
            <w:tcW w:w="4442" w:type="dxa"/>
            <w:tcBorders>
              <w:top w:val="single" w:sz="4" w:space="0" w:color="auto"/>
              <w:left w:val="single" w:sz="4" w:space="0" w:color="auto"/>
              <w:bottom w:val="single" w:sz="4" w:space="0" w:color="auto"/>
              <w:right w:val="single" w:sz="4" w:space="0" w:color="auto"/>
            </w:tcBorders>
            <w:vAlign w:val="center"/>
          </w:tcPr>
          <w:p w14:paraId="2F29B219" w14:textId="5FEC2954" w:rsidR="00DD4412" w:rsidRPr="00A02478" w:rsidRDefault="00A02478" w:rsidP="003F1EE1">
            <w:pPr>
              <w:rPr>
                <w:rFonts w:ascii="Arial" w:hAnsi="Arial" w:cs="Arial"/>
                <w:sz w:val="22"/>
                <w:szCs w:val="22"/>
              </w:rPr>
            </w:pPr>
            <w:r w:rsidRPr="00A02478">
              <w:rPr>
                <w:rFonts w:ascii="Arial" w:hAnsi="Arial" w:cs="Arial"/>
                <w:sz w:val="22"/>
                <w:szCs w:val="22"/>
              </w:rPr>
              <w:t>viz výše</w:t>
            </w:r>
          </w:p>
        </w:tc>
      </w:tr>
      <w:tr w:rsidR="00DD4412" w:rsidRPr="00C57272" w14:paraId="1EE3E550" w14:textId="77777777" w:rsidTr="00C02483">
        <w:trPr>
          <w:trHeight w:val="753"/>
        </w:trPr>
        <w:tc>
          <w:tcPr>
            <w:tcW w:w="5174" w:type="dxa"/>
            <w:tcBorders>
              <w:top w:val="single" w:sz="4" w:space="0" w:color="auto"/>
              <w:left w:val="single" w:sz="4" w:space="0" w:color="auto"/>
              <w:bottom w:val="single" w:sz="4" w:space="0" w:color="auto"/>
              <w:right w:val="single" w:sz="4" w:space="0" w:color="auto"/>
            </w:tcBorders>
            <w:vAlign w:val="center"/>
            <w:hideMark/>
          </w:tcPr>
          <w:p w14:paraId="02E300F3" w14:textId="77777777" w:rsidR="00DD4412" w:rsidRPr="00C57272" w:rsidRDefault="00DD4412" w:rsidP="003F1EE1">
            <w:pPr>
              <w:rPr>
                <w:rFonts w:ascii="Arial" w:hAnsi="Arial" w:cs="Arial"/>
                <w:sz w:val="22"/>
                <w:szCs w:val="22"/>
              </w:rPr>
            </w:pPr>
            <w:r w:rsidRPr="00C57272">
              <w:rPr>
                <w:rFonts w:ascii="Arial" w:hAnsi="Arial" w:cs="Arial"/>
                <w:sz w:val="22"/>
                <w:szCs w:val="22"/>
              </w:rPr>
              <w:t>Formy a metody působení na žáky, které se zaměřují na osobnostní rozvoj a sociální chování</w:t>
            </w:r>
          </w:p>
        </w:tc>
        <w:tc>
          <w:tcPr>
            <w:tcW w:w="4442" w:type="dxa"/>
            <w:tcBorders>
              <w:top w:val="single" w:sz="4" w:space="0" w:color="auto"/>
              <w:left w:val="single" w:sz="4" w:space="0" w:color="auto"/>
              <w:bottom w:val="single" w:sz="4" w:space="0" w:color="auto"/>
              <w:right w:val="single" w:sz="4" w:space="0" w:color="auto"/>
            </w:tcBorders>
            <w:vAlign w:val="center"/>
          </w:tcPr>
          <w:p w14:paraId="59A80C12" w14:textId="2A082D8B" w:rsidR="00DD4412" w:rsidRPr="00A02478" w:rsidRDefault="00A02478" w:rsidP="003F1EE1">
            <w:pPr>
              <w:rPr>
                <w:rFonts w:ascii="Arial" w:hAnsi="Arial" w:cs="Arial"/>
                <w:sz w:val="22"/>
                <w:szCs w:val="22"/>
              </w:rPr>
            </w:pPr>
            <w:r>
              <w:rPr>
                <w:rFonts w:ascii="Arial" w:hAnsi="Arial" w:cs="Arial"/>
                <w:sz w:val="22"/>
                <w:szCs w:val="22"/>
              </w:rPr>
              <w:t>p</w:t>
            </w:r>
            <w:r w:rsidRPr="00A02478">
              <w:rPr>
                <w:rFonts w:ascii="Arial" w:hAnsi="Arial" w:cs="Arial"/>
                <w:sz w:val="22"/>
                <w:szCs w:val="22"/>
              </w:rPr>
              <w:t>rojekty, besedy, exkurze, kulturní a jiné akce</w:t>
            </w:r>
          </w:p>
        </w:tc>
      </w:tr>
      <w:tr w:rsidR="00DD4412" w:rsidRPr="00C57272" w14:paraId="4957B19D" w14:textId="77777777" w:rsidTr="00C02483">
        <w:trPr>
          <w:trHeight w:val="256"/>
        </w:trPr>
        <w:tc>
          <w:tcPr>
            <w:tcW w:w="5174"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27E0DF38" w14:textId="77777777" w:rsidR="00DD4412" w:rsidRPr="00C57272" w:rsidRDefault="00DD4412" w:rsidP="003F1EE1">
            <w:pPr>
              <w:rPr>
                <w:rFonts w:ascii="Arial" w:hAnsi="Arial" w:cs="Arial"/>
                <w:b/>
                <w:sz w:val="22"/>
                <w:szCs w:val="22"/>
              </w:rPr>
            </w:pPr>
            <w:r w:rsidRPr="00C57272">
              <w:rPr>
                <w:rFonts w:ascii="Arial" w:hAnsi="Arial" w:cs="Arial"/>
                <w:b/>
                <w:sz w:val="22"/>
                <w:szCs w:val="22"/>
              </w:rPr>
              <w:t>Organizace prevence</w:t>
            </w:r>
          </w:p>
        </w:tc>
        <w:tc>
          <w:tcPr>
            <w:tcW w:w="4442" w:type="dxa"/>
            <w:tcBorders>
              <w:top w:val="single" w:sz="4" w:space="0" w:color="auto"/>
              <w:left w:val="single" w:sz="4" w:space="0" w:color="auto"/>
              <w:bottom w:val="single" w:sz="4" w:space="0" w:color="auto"/>
              <w:right w:val="single" w:sz="4" w:space="0" w:color="auto"/>
            </w:tcBorders>
            <w:shd w:val="clear" w:color="auto" w:fill="E0E0E0"/>
            <w:vAlign w:val="center"/>
          </w:tcPr>
          <w:p w14:paraId="78E020D0" w14:textId="77777777" w:rsidR="00DD4412" w:rsidRPr="00C57272" w:rsidRDefault="00DD4412" w:rsidP="003F1EE1">
            <w:pPr>
              <w:rPr>
                <w:rFonts w:ascii="Arial" w:hAnsi="Arial" w:cs="Arial"/>
                <w:sz w:val="22"/>
                <w:szCs w:val="22"/>
              </w:rPr>
            </w:pPr>
          </w:p>
        </w:tc>
      </w:tr>
      <w:tr w:rsidR="00DD4412" w:rsidRPr="00C57272" w14:paraId="5C24D371" w14:textId="77777777" w:rsidTr="00C02483">
        <w:trPr>
          <w:trHeight w:val="497"/>
        </w:trPr>
        <w:tc>
          <w:tcPr>
            <w:tcW w:w="5174" w:type="dxa"/>
            <w:tcBorders>
              <w:top w:val="single" w:sz="4" w:space="0" w:color="auto"/>
              <w:left w:val="single" w:sz="4" w:space="0" w:color="auto"/>
              <w:bottom w:val="single" w:sz="4" w:space="0" w:color="auto"/>
              <w:right w:val="single" w:sz="4" w:space="0" w:color="auto"/>
            </w:tcBorders>
            <w:vAlign w:val="center"/>
            <w:hideMark/>
          </w:tcPr>
          <w:p w14:paraId="4445BD29" w14:textId="77777777" w:rsidR="00DD4412" w:rsidRPr="00C57272" w:rsidRDefault="00DD4412" w:rsidP="003F1EE1">
            <w:pPr>
              <w:rPr>
                <w:rFonts w:ascii="Arial" w:hAnsi="Arial" w:cs="Arial"/>
                <w:sz w:val="22"/>
                <w:szCs w:val="22"/>
              </w:rPr>
            </w:pPr>
            <w:r w:rsidRPr="00C57272">
              <w:rPr>
                <w:rFonts w:ascii="Arial" w:hAnsi="Arial" w:cs="Arial"/>
                <w:sz w:val="22"/>
                <w:szCs w:val="22"/>
              </w:rPr>
              <w:t>Preventivní program</w:t>
            </w:r>
          </w:p>
        </w:tc>
        <w:tc>
          <w:tcPr>
            <w:tcW w:w="4442" w:type="dxa"/>
            <w:tcBorders>
              <w:top w:val="single" w:sz="4" w:space="0" w:color="auto"/>
              <w:left w:val="single" w:sz="4" w:space="0" w:color="auto"/>
              <w:bottom w:val="single" w:sz="4" w:space="0" w:color="auto"/>
              <w:right w:val="single" w:sz="4" w:space="0" w:color="auto"/>
            </w:tcBorders>
            <w:vAlign w:val="center"/>
          </w:tcPr>
          <w:p w14:paraId="4276A1AA" w14:textId="7B7F1AF6" w:rsidR="00DD4412" w:rsidRPr="00C57272" w:rsidRDefault="00A02478" w:rsidP="003F1EE1">
            <w:pPr>
              <w:rPr>
                <w:rFonts w:ascii="Arial" w:hAnsi="Arial" w:cs="Arial"/>
                <w:sz w:val="22"/>
                <w:szCs w:val="22"/>
              </w:rPr>
            </w:pPr>
            <w:r w:rsidRPr="000F4606">
              <w:rPr>
                <w:rFonts w:ascii="Arial" w:hAnsi="Arial" w:cs="Arial"/>
                <w:sz w:val="22"/>
                <w:szCs w:val="22"/>
              </w:rPr>
              <w:t xml:space="preserve">pravidelně aktualizovaný </w:t>
            </w:r>
            <w:r w:rsidR="000F4606" w:rsidRPr="000F4606">
              <w:rPr>
                <w:rFonts w:ascii="Arial" w:hAnsi="Arial" w:cs="Arial"/>
                <w:sz w:val="22"/>
                <w:szCs w:val="22"/>
              </w:rPr>
              <w:t>preventivní program školy (minimální)</w:t>
            </w:r>
          </w:p>
        </w:tc>
      </w:tr>
      <w:tr w:rsidR="00DD4412" w:rsidRPr="00C57272" w14:paraId="7D4BBE4A" w14:textId="77777777" w:rsidTr="00C02483">
        <w:trPr>
          <w:trHeight w:val="256"/>
        </w:trPr>
        <w:tc>
          <w:tcPr>
            <w:tcW w:w="5174" w:type="dxa"/>
            <w:tcBorders>
              <w:top w:val="single" w:sz="4" w:space="0" w:color="auto"/>
              <w:left w:val="single" w:sz="4" w:space="0" w:color="auto"/>
              <w:bottom w:val="single" w:sz="4" w:space="0" w:color="auto"/>
              <w:right w:val="single" w:sz="4" w:space="0" w:color="auto"/>
            </w:tcBorders>
            <w:vAlign w:val="center"/>
            <w:hideMark/>
          </w:tcPr>
          <w:p w14:paraId="0BD08A58" w14:textId="77777777" w:rsidR="00DD4412" w:rsidRPr="00C57272" w:rsidRDefault="00DD4412" w:rsidP="003F1EE1">
            <w:pPr>
              <w:rPr>
                <w:rFonts w:ascii="Arial" w:hAnsi="Arial" w:cs="Arial"/>
                <w:sz w:val="22"/>
                <w:szCs w:val="22"/>
              </w:rPr>
            </w:pPr>
            <w:r w:rsidRPr="00C57272">
              <w:rPr>
                <w:rFonts w:ascii="Arial" w:hAnsi="Arial" w:cs="Arial"/>
                <w:sz w:val="22"/>
                <w:szCs w:val="22"/>
              </w:rPr>
              <w:lastRenderedPageBreak/>
              <w:t>Využití volného času žáků</w:t>
            </w:r>
          </w:p>
        </w:tc>
        <w:tc>
          <w:tcPr>
            <w:tcW w:w="4442" w:type="dxa"/>
            <w:tcBorders>
              <w:top w:val="single" w:sz="4" w:space="0" w:color="auto"/>
              <w:left w:val="single" w:sz="4" w:space="0" w:color="auto"/>
              <w:bottom w:val="single" w:sz="4" w:space="0" w:color="auto"/>
              <w:right w:val="single" w:sz="4" w:space="0" w:color="auto"/>
            </w:tcBorders>
            <w:vAlign w:val="center"/>
          </w:tcPr>
          <w:p w14:paraId="5A5801D9" w14:textId="5031F6A2" w:rsidR="00DD4412" w:rsidRPr="00C57272" w:rsidRDefault="00A02478" w:rsidP="003F1EE1">
            <w:pPr>
              <w:rPr>
                <w:rFonts w:ascii="Arial" w:hAnsi="Arial" w:cs="Arial"/>
                <w:sz w:val="22"/>
                <w:szCs w:val="22"/>
              </w:rPr>
            </w:pPr>
            <w:r w:rsidRPr="00A02478">
              <w:rPr>
                <w:rFonts w:ascii="Arial" w:hAnsi="Arial" w:cs="Arial"/>
                <w:sz w:val="22"/>
                <w:szCs w:val="22"/>
              </w:rPr>
              <w:t>zájmové kroužky, školní družina</w:t>
            </w:r>
            <w:r>
              <w:t xml:space="preserve"> </w:t>
            </w:r>
          </w:p>
        </w:tc>
      </w:tr>
      <w:tr w:rsidR="00DD4412" w:rsidRPr="00C57272" w14:paraId="257C1CEE" w14:textId="77777777" w:rsidTr="00C02483">
        <w:trPr>
          <w:trHeight w:val="1251"/>
        </w:trPr>
        <w:tc>
          <w:tcPr>
            <w:tcW w:w="5174" w:type="dxa"/>
            <w:tcBorders>
              <w:top w:val="single" w:sz="4" w:space="0" w:color="auto"/>
              <w:left w:val="single" w:sz="4" w:space="0" w:color="auto"/>
              <w:bottom w:val="single" w:sz="4" w:space="0" w:color="auto"/>
              <w:right w:val="single" w:sz="4" w:space="0" w:color="auto"/>
            </w:tcBorders>
            <w:vAlign w:val="center"/>
            <w:hideMark/>
          </w:tcPr>
          <w:p w14:paraId="5DD022A1" w14:textId="77777777" w:rsidR="00DD4412" w:rsidRPr="00C57272" w:rsidRDefault="00DD4412" w:rsidP="003F1EE1">
            <w:pPr>
              <w:rPr>
                <w:rFonts w:ascii="Arial" w:hAnsi="Arial" w:cs="Arial"/>
                <w:sz w:val="22"/>
                <w:szCs w:val="22"/>
              </w:rPr>
            </w:pPr>
            <w:r w:rsidRPr="00C57272">
              <w:rPr>
                <w:rFonts w:ascii="Arial" w:hAnsi="Arial" w:cs="Arial"/>
                <w:sz w:val="22"/>
                <w:szCs w:val="22"/>
              </w:rPr>
              <w:t>Průběžné sledování podmínek a situace ve škole z hlediska rizik výskytu rizikových jevů</w:t>
            </w:r>
          </w:p>
        </w:tc>
        <w:tc>
          <w:tcPr>
            <w:tcW w:w="4442" w:type="dxa"/>
            <w:tcBorders>
              <w:top w:val="single" w:sz="4" w:space="0" w:color="auto"/>
              <w:left w:val="single" w:sz="4" w:space="0" w:color="auto"/>
              <w:bottom w:val="single" w:sz="4" w:space="0" w:color="auto"/>
              <w:right w:val="single" w:sz="4" w:space="0" w:color="auto"/>
            </w:tcBorders>
            <w:vAlign w:val="center"/>
          </w:tcPr>
          <w:p w14:paraId="14CD5D2C" w14:textId="4D1E6FC3" w:rsidR="00DD4412" w:rsidRPr="00C57272" w:rsidRDefault="00A02478" w:rsidP="009E10C9">
            <w:pPr>
              <w:rPr>
                <w:rFonts w:ascii="Arial" w:hAnsi="Arial" w:cs="Arial"/>
                <w:b/>
                <w:sz w:val="22"/>
                <w:szCs w:val="22"/>
              </w:rPr>
            </w:pPr>
            <w:r w:rsidRPr="00A02478">
              <w:rPr>
                <w:rFonts w:ascii="Arial" w:hAnsi="Arial" w:cs="Arial"/>
                <w:sz w:val="22"/>
                <w:szCs w:val="22"/>
              </w:rPr>
              <w:t>zajišťuje školní metodik prevence ve spolupráci s vedením školy, s vých</w:t>
            </w:r>
            <w:r>
              <w:rPr>
                <w:rFonts w:ascii="Arial" w:hAnsi="Arial" w:cs="Arial"/>
                <w:sz w:val="22"/>
                <w:szCs w:val="22"/>
              </w:rPr>
              <w:t>ovným</w:t>
            </w:r>
            <w:r w:rsidRPr="00A02478">
              <w:rPr>
                <w:rFonts w:ascii="Arial" w:hAnsi="Arial" w:cs="Arial"/>
                <w:sz w:val="22"/>
                <w:szCs w:val="22"/>
              </w:rPr>
              <w:t xml:space="preserve"> poradc</w:t>
            </w:r>
            <w:r>
              <w:rPr>
                <w:rFonts w:ascii="Arial" w:hAnsi="Arial" w:cs="Arial"/>
                <w:sz w:val="22"/>
                <w:szCs w:val="22"/>
              </w:rPr>
              <w:t>em</w:t>
            </w:r>
            <w:r w:rsidRPr="00A02478">
              <w:rPr>
                <w:rFonts w:ascii="Arial" w:hAnsi="Arial" w:cs="Arial"/>
                <w:sz w:val="22"/>
                <w:szCs w:val="22"/>
              </w:rPr>
              <w:t>, ostatními pedagogy</w:t>
            </w:r>
            <w:r>
              <w:rPr>
                <w:rFonts w:ascii="Arial" w:hAnsi="Arial" w:cs="Arial"/>
                <w:sz w:val="22"/>
                <w:szCs w:val="22"/>
              </w:rPr>
              <w:t xml:space="preserve">, </w:t>
            </w:r>
            <w:r w:rsidR="00863B07">
              <w:rPr>
                <w:rFonts w:ascii="Arial" w:hAnsi="Arial" w:cs="Arial"/>
                <w:sz w:val="22"/>
                <w:szCs w:val="22"/>
              </w:rPr>
              <w:t xml:space="preserve">okresním metodikem prevence, </w:t>
            </w:r>
            <w:r>
              <w:rPr>
                <w:rFonts w:ascii="Arial" w:hAnsi="Arial" w:cs="Arial"/>
                <w:sz w:val="22"/>
                <w:szCs w:val="22"/>
              </w:rPr>
              <w:t>příp.</w:t>
            </w:r>
            <w:r w:rsidRPr="00A02478">
              <w:rPr>
                <w:rFonts w:ascii="Arial" w:hAnsi="Arial" w:cs="Arial"/>
                <w:sz w:val="22"/>
                <w:szCs w:val="22"/>
              </w:rPr>
              <w:t xml:space="preserve"> </w:t>
            </w:r>
            <w:r>
              <w:rPr>
                <w:rFonts w:ascii="Arial" w:hAnsi="Arial" w:cs="Arial"/>
                <w:sz w:val="22"/>
                <w:szCs w:val="22"/>
              </w:rPr>
              <w:t>odborem sociálních věcí</w:t>
            </w:r>
            <w:r w:rsidRPr="00A02478">
              <w:rPr>
                <w:rFonts w:ascii="Arial" w:hAnsi="Arial" w:cs="Arial"/>
                <w:sz w:val="22"/>
                <w:szCs w:val="22"/>
              </w:rPr>
              <w:t xml:space="preserve"> MÚ Dačice</w:t>
            </w:r>
          </w:p>
        </w:tc>
      </w:tr>
      <w:tr w:rsidR="00DD4412" w:rsidRPr="00C57272" w14:paraId="5B8738D1" w14:textId="77777777" w:rsidTr="00C02483">
        <w:trPr>
          <w:trHeight w:val="2035"/>
        </w:trPr>
        <w:tc>
          <w:tcPr>
            <w:tcW w:w="5174" w:type="dxa"/>
            <w:tcBorders>
              <w:top w:val="single" w:sz="4" w:space="0" w:color="auto"/>
              <w:left w:val="single" w:sz="4" w:space="0" w:color="auto"/>
              <w:bottom w:val="single" w:sz="4" w:space="0" w:color="auto"/>
              <w:right w:val="single" w:sz="4" w:space="0" w:color="auto"/>
            </w:tcBorders>
            <w:vAlign w:val="center"/>
            <w:hideMark/>
          </w:tcPr>
          <w:p w14:paraId="256E95ED" w14:textId="77777777" w:rsidR="00DD4412" w:rsidRPr="00C57272" w:rsidRDefault="00DD4412" w:rsidP="003F1EE1">
            <w:pPr>
              <w:rPr>
                <w:rFonts w:ascii="Arial" w:hAnsi="Arial" w:cs="Arial"/>
                <w:sz w:val="22"/>
                <w:szCs w:val="22"/>
              </w:rPr>
            </w:pPr>
            <w:r w:rsidRPr="00C57272">
              <w:rPr>
                <w:rFonts w:ascii="Arial" w:hAnsi="Arial" w:cs="Arial"/>
                <w:sz w:val="22"/>
                <w:szCs w:val="22"/>
              </w:rPr>
              <w:t>Uplatňování forem a metod umožňující včasné zachycení ohrožených dětí</w:t>
            </w:r>
          </w:p>
        </w:tc>
        <w:tc>
          <w:tcPr>
            <w:tcW w:w="4442" w:type="dxa"/>
            <w:tcBorders>
              <w:top w:val="single" w:sz="4" w:space="0" w:color="auto"/>
              <w:left w:val="single" w:sz="4" w:space="0" w:color="auto"/>
              <w:bottom w:val="single" w:sz="4" w:space="0" w:color="auto"/>
              <w:right w:val="single" w:sz="4" w:space="0" w:color="auto"/>
            </w:tcBorders>
            <w:vAlign w:val="center"/>
          </w:tcPr>
          <w:p w14:paraId="1E7A792B" w14:textId="708F7770" w:rsidR="00DD4412" w:rsidRPr="00C57272" w:rsidRDefault="00863B07" w:rsidP="00863B07">
            <w:pPr>
              <w:rPr>
                <w:rFonts w:ascii="Arial" w:hAnsi="Arial" w:cs="Arial"/>
                <w:sz w:val="22"/>
                <w:szCs w:val="22"/>
              </w:rPr>
            </w:pPr>
            <w:r w:rsidRPr="00863B07">
              <w:rPr>
                <w:rFonts w:ascii="Arial" w:hAnsi="Arial" w:cs="Arial"/>
                <w:sz w:val="22"/>
                <w:szCs w:val="22"/>
              </w:rPr>
              <w:t xml:space="preserve">okamžitá reakce zaměstnanců školy na negativní situace, následné vysvětlení a poučení dětí, </w:t>
            </w:r>
            <w:r>
              <w:rPr>
                <w:rFonts w:ascii="Arial" w:hAnsi="Arial" w:cs="Arial"/>
                <w:sz w:val="22"/>
                <w:szCs w:val="22"/>
              </w:rPr>
              <w:t>spolupráce a vzájemná informovanost pedagogů, k</w:t>
            </w:r>
            <w:r w:rsidRPr="00863B07">
              <w:rPr>
                <w:rFonts w:ascii="Arial" w:hAnsi="Arial" w:cs="Arial"/>
                <w:sz w:val="22"/>
                <w:szCs w:val="22"/>
              </w:rPr>
              <w:t xml:space="preserve">onkrétní témata </w:t>
            </w:r>
            <w:r>
              <w:rPr>
                <w:rFonts w:ascii="Arial" w:hAnsi="Arial" w:cs="Arial"/>
                <w:sz w:val="22"/>
                <w:szCs w:val="22"/>
              </w:rPr>
              <w:t>řešena</w:t>
            </w:r>
            <w:r w:rsidRPr="00863B07">
              <w:rPr>
                <w:rFonts w:ascii="Arial" w:hAnsi="Arial" w:cs="Arial"/>
                <w:sz w:val="22"/>
                <w:szCs w:val="22"/>
              </w:rPr>
              <w:t xml:space="preserve"> na třídnických hodinách </w:t>
            </w:r>
            <w:r>
              <w:rPr>
                <w:rFonts w:ascii="Arial" w:hAnsi="Arial" w:cs="Arial"/>
                <w:sz w:val="22"/>
                <w:szCs w:val="22"/>
              </w:rPr>
              <w:t>(</w:t>
            </w:r>
            <w:r w:rsidRPr="00863B07">
              <w:rPr>
                <w:rFonts w:ascii="Arial" w:hAnsi="Arial" w:cs="Arial"/>
                <w:sz w:val="22"/>
                <w:szCs w:val="22"/>
              </w:rPr>
              <w:t>porušování pravidel školního řádu, slušné chování,</w:t>
            </w:r>
            <w:r>
              <w:rPr>
                <w:rFonts w:ascii="Arial" w:hAnsi="Arial" w:cs="Arial"/>
                <w:sz w:val="22"/>
                <w:szCs w:val="22"/>
              </w:rPr>
              <w:t xml:space="preserve"> vzájemné vztahy, úcta, tolerance)</w:t>
            </w:r>
          </w:p>
        </w:tc>
      </w:tr>
      <w:tr w:rsidR="00DD4412" w:rsidRPr="00C57272" w14:paraId="2307B94D" w14:textId="77777777" w:rsidTr="00C02483">
        <w:trPr>
          <w:trHeight w:val="241"/>
        </w:trPr>
        <w:tc>
          <w:tcPr>
            <w:tcW w:w="5174" w:type="dxa"/>
            <w:tcBorders>
              <w:top w:val="single" w:sz="4" w:space="0" w:color="auto"/>
              <w:left w:val="single" w:sz="4" w:space="0" w:color="auto"/>
              <w:bottom w:val="single" w:sz="4" w:space="0" w:color="auto"/>
              <w:right w:val="single" w:sz="4" w:space="0" w:color="auto"/>
            </w:tcBorders>
            <w:vAlign w:val="center"/>
            <w:hideMark/>
          </w:tcPr>
          <w:p w14:paraId="6D9B8DBA" w14:textId="77777777" w:rsidR="00DD4412" w:rsidRPr="00C57272" w:rsidRDefault="00DD4412" w:rsidP="003F1EE1">
            <w:pPr>
              <w:rPr>
                <w:rFonts w:ascii="Arial" w:hAnsi="Arial" w:cs="Arial"/>
                <w:sz w:val="22"/>
                <w:szCs w:val="22"/>
              </w:rPr>
            </w:pPr>
            <w:r w:rsidRPr="00C57272">
              <w:rPr>
                <w:rFonts w:ascii="Arial" w:hAnsi="Arial" w:cs="Arial"/>
                <w:sz w:val="22"/>
                <w:szCs w:val="22"/>
              </w:rPr>
              <w:t>Poradenská služba školního metodika prevence</w:t>
            </w:r>
          </w:p>
        </w:tc>
        <w:tc>
          <w:tcPr>
            <w:tcW w:w="4442" w:type="dxa"/>
            <w:tcBorders>
              <w:top w:val="single" w:sz="4" w:space="0" w:color="auto"/>
              <w:left w:val="single" w:sz="4" w:space="0" w:color="auto"/>
              <w:bottom w:val="single" w:sz="4" w:space="0" w:color="auto"/>
              <w:right w:val="single" w:sz="4" w:space="0" w:color="auto"/>
            </w:tcBorders>
            <w:vAlign w:val="center"/>
          </w:tcPr>
          <w:p w14:paraId="039916AE" w14:textId="4533C774" w:rsidR="00DD4412" w:rsidRPr="00C57272" w:rsidRDefault="00FF55C8" w:rsidP="003F1EE1">
            <w:pPr>
              <w:rPr>
                <w:rFonts w:ascii="Arial" w:hAnsi="Arial" w:cs="Arial"/>
                <w:sz w:val="22"/>
                <w:szCs w:val="22"/>
              </w:rPr>
            </w:pPr>
            <w:r>
              <w:rPr>
                <w:rFonts w:ascii="Arial" w:hAnsi="Arial" w:cs="Arial"/>
                <w:sz w:val="22"/>
                <w:szCs w:val="22"/>
              </w:rPr>
              <w:t>a</w:t>
            </w:r>
            <w:r w:rsidR="00DD4412" w:rsidRPr="00C57272">
              <w:rPr>
                <w:rFonts w:ascii="Arial" w:hAnsi="Arial" w:cs="Arial"/>
                <w:sz w:val="22"/>
                <w:szCs w:val="22"/>
              </w:rPr>
              <w:t>no</w:t>
            </w:r>
            <w:r w:rsidR="00AC54CF">
              <w:rPr>
                <w:rFonts w:ascii="Arial" w:hAnsi="Arial" w:cs="Arial"/>
                <w:sz w:val="22"/>
                <w:szCs w:val="22"/>
              </w:rPr>
              <w:t>, kdykoli v případě potřeby</w:t>
            </w:r>
          </w:p>
        </w:tc>
      </w:tr>
      <w:tr w:rsidR="00DD4412" w:rsidRPr="00C57272" w14:paraId="7EBDF44A" w14:textId="77777777" w:rsidTr="00C02483">
        <w:trPr>
          <w:trHeight w:val="256"/>
        </w:trPr>
        <w:tc>
          <w:tcPr>
            <w:tcW w:w="5174" w:type="dxa"/>
            <w:tcBorders>
              <w:top w:val="single" w:sz="4" w:space="0" w:color="auto"/>
              <w:left w:val="single" w:sz="4" w:space="0" w:color="auto"/>
              <w:bottom w:val="single" w:sz="4" w:space="0" w:color="auto"/>
              <w:right w:val="single" w:sz="4" w:space="0" w:color="auto"/>
            </w:tcBorders>
            <w:vAlign w:val="center"/>
            <w:hideMark/>
          </w:tcPr>
          <w:p w14:paraId="7A5C7943" w14:textId="77777777" w:rsidR="00DD4412" w:rsidRPr="00C57272" w:rsidRDefault="00DD4412" w:rsidP="003F1EE1">
            <w:pPr>
              <w:rPr>
                <w:rFonts w:ascii="Arial" w:hAnsi="Arial" w:cs="Arial"/>
                <w:sz w:val="22"/>
                <w:szCs w:val="22"/>
              </w:rPr>
            </w:pPr>
            <w:r w:rsidRPr="00C57272">
              <w:rPr>
                <w:rFonts w:ascii="Arial" w:hAnsi="Arial" w:cs="Arial"/>
                <w:sz w:val="22"/>
                <w:szCs w:val="22"/>
              </w:rPr>
              <w:t>Poradenská služba výchovného poradce</w:t>
            </w:r>
          </w:p>
        </w:tc>
        <w:tc>
          <w:tcPr>
            <w:tcW w:w="4442" w:type="dxa"/>
            <w:tcBorders>
              <w:top w:val="single" w:sz="4" w:space="0" w:color="auto"/>
              <w:left w:val="single" w:sz="4" w:space="0" w:color="auto"/>
              <w:bottom w:val="single" w:sz="4" w:space="0" w:color="auto"/>
              <w:right w:val="single" w:sz="4" w:space="0" w:color="auto"/>
            </w:tcBorders>
            <w:vAlign w:val="center"/>
          </w:tcPr>
          <w:p w14:paraId="48A50BAE" w14:textId="78AAB210" w:rsidR="00DD4412" w:rsidRPr="00C57272" w:rsidRDefault="00FF55C8" w:rsidP="003F1EE1">
            <w:pPr>
              <w:rPr>
                <w:rFonts w:ascii="Arial" w:hAnsi="Arial" w:cs="Arial"/>
                <w:sz w:val="22"/>
                <w:szCs w:val="22"/>
              </w:rPr>
            </w:pPr>
            <w:r>
              <w:rPr>
                <w:rFonts w:ascii="Arial" w:hAnsi="Arial" w:cs="Arial"/>
                <w:sz w:val="22"/>
                <w:szCs w:val="22"/>
              </w:rPr>
              <w:t>a</w:t>
            </w:r>
            <w:r w:rsidR="00DD4412" w:rsidRPr="00C57272">
              <w:rPr>
                <w:rFonts w:ascii="Arial" w:hAnsi="Arial" w:cs="Arial"/>
                <w:sz w:val="22"/>
                <w:szCs w:val="22"/>
              </w:rPr>
              <w:t>no</w:t>
            </w:r>
            <w:r w:rsidR="00AC54CF">
              <w:rPr>
                <w:rFonts w:ascii="Arial" w:hAnsi="Arial" w:cs="Arial"/>
                <w:sz w:val="22"/>
                <w:szCs w:val="22"/>
              </w:rPr>
              <w:t>, kdykoli v případě potřeby</w:t>
            </w:r>
          </w:p>
        </w:tc>
      </w:tr>
      <w:tr w:rsidR="00DD4412" w:rsidRPr="00C57272" w14:paraId="45CE7629" w14:textId="77777777" w:rsidTr="00C02483">
        <w:trPr>
          <w:trHeight w:val="241"/>
        </w:trPr>
        <w:tc>
          <w:tcPr>
            <w:tcW w:w="5174" w:type="dxa"/>
            <w:tcBorders>
              <w:top w:val="single" w:sz="4" w:space="0" w:color="auto"/>
              <w:left w:val="single" w:sz="4" w:space="0" w:color="auto"/>
              <w:bottom w:val="single" w:sz="4" w:space="0" w:color="auto"/>
              <w:right w:val="single" w:sz="4" w:space="0" w:color="auto"/>
            </w:tcBorders>
            <w:vAlign w:val="center"/>
            <w:hideMark/>
          </w:tcPr>
          <w:p w14:paraId="5851B22B" w14:textId="77777777" w:rsidR="00DD4412" w:rsidRPr="00C57272" w:rsidRDefault="00DD4412" w:rsidP="003F1EE1">
            <w:pPr>
              <w:rPr>
                <w:rFonts w:ascii="Arial" w:hAnsi="Arial" w:cs="Arial"/>
                <w:sz w:val="22"/>
                <w:szCs w:val="22"/>
              </w:rPr>
            </w:pPr>
            <w:r w:rsidRPr="00C57272">
              <w:rPr>
                <w:rFonts w:ascii="Arial" w:hAnsi="Arial" w:cs="Arial"/>
                <w:sz w:val="22"/>
                <w:szCs w:val="22"/>
              </w:rPr>
              <w:t>Poradenská služba školního psychologa</w:t>
            </w:r>
          </w:p>
        </w:tc>
        <w:tc>
          <w:tcPr>
            <w:tcW w:w="4442" w:type="dxa"/>
            <w:tcBorders>
              <w:top w:val="single" w:sz="4" w:space="0" w:color="auto"/>
              <w:left w:val="single" w:sz="4" w:space="0" w:color="auto"/>
              <w:bottom w:val="single" w:sz="4" w:space="0" w:color="auto"/>
              <w:right w:val="single" w:sz="4" w:space="0" w:color="auto"/>
            </w:tcBorders>
            <w:vAlign w:val="center"/>
          </w:tcPr>
          <w:p w14:paraId="512CFC0E" w14:textId="47FA5511" w:rsidR="00DD4412" w:rsidRPr="00C57272" w:rsidRDefault="00FF55C8" w:rsidP="003F1EE1">
            <w:pPr>
              <w:rPr>
                <w:rFonts w:ascii="Arial" w:hAnsi="Arial" w:cs="Arial"/>
                <w:sz w:val="22"/>
                <w:szCs w:val="22"/>
              </w:rPr>
            </w:pPr>
            <w:r>
              <w:rPr>
                <w:rFonts w:ascii="Arial" w:hAnsi="Arial" w:cs="Arial"/>
                <w:sz w:val="22"/>
                <w:szCs w:val="22"/>
              </w:rPr>
              <w:t>n</w:t>
            </w:r>
            <w:r w:rsidR="009E10C9" w:rsidRPr="00C57272">
              <w:rPr>
                <w:rFonts w:ascii="Arial" w:hAnsi="Arial" w:cs="Arial"/>
                <w:sz w:val="22"/>
                <w:szCs w:val="22"/>
              </w:rPr>
              <w:t>e</w:t>
            </w:r>
          </w:p>
        </w:tc>
      </w:tr>
      <w:tr w:rsidR="00DD4412" w:rsidRPr="00C57272" w14:paraId="3DD53681" w14:textId="77777777" w:rsidTr="00C02483">
        <w:trPr>
          <w:trHeight w:val="1251"/>
        </w:trPr>
        <w:tc>
          <w:tcPr>
            <w:tcW w:w="5174" w:type="dxa"/>
            <w:tcBorders>
              <w:top w:val="single" w:sz="4" w:space="0" w:color="auto"/>
              <w:left w:val="single" w:sz="4" w:space="0" w:color="auto"/>
              <w:bottom w:val="single" w:sz="4" w:space="0" w:color="auto"/>
              <w:right w:val="single" w:sz="4" w:space="0" w:color="auto"/>
            </w:tcBorders>
            <w:vAlign w:val="center"/>
            <w:hideMark/>
          </w:tcPr>
          <w:p w14:paraId="1C97CAE7" w14:textId="77777777" w:rsidR="00DD4412" w:rsidRPr="00C57272" w:rsidRDefault="00DD4412" w:rsidP="003F1EE1">
            <w:pPr>
              <w:rPr>
                <w:rFonts w:ascii="Arial" w:hAnsi="Arial" w:cs="Arial"/>
                <w:sz w:val="22"/>
                <w:szCs w:val="22"/>
              </w:rPr>
            </w:pPr>
            <w:r w:rsidRPr="00C57272">
              <w:rPr>
                <w:rFonts w:ascii="Arial" w:hAnsi="Arial" w:cs="Arial"/>
                <w:sz w:val="22"/>
                <w:szCs w:val="22"/>
              </w:rPr>
              <w:t>Zajištění poradenských služeb speciálních pracovišť a preventivních zařízení</w:t>
            </w:r>
          </w:p>
        </w:tc>
        <w:tc>
          <w:tcPr>
            <w:tcW w:w="4442" w:type="dxa"/>
            <w:tcBorders>
              <w:top w:val="single" w:sz="4" w:space="0" w:color="auto"/>
              <w:left w:val="single" w:sz="4" w:space="0" w:color="auto"/>
              <w:bottom w:val="single" w:sz="4" w:space="0" w:color="auto"/>
              <w:right w:val="single" w:sz="4" w:space="0" w:color="auto"/>
            </w:tcBorders>
            <w:vAlign w:val="center"/>
          </w:tcPr>
          <w:p w14:paraId="064FC8C1" w14:textId="3E02CF20" w:rsidR="00DD4412" w:rsidRPr="00C57272" w:rsidRDefault="00AC54CF" w:rsidP="00AC54CF">
            <w:pPr>
              <w:spacing w:before="120" w:after="120"/>
              <w:jc w:val="both"/>
              <w:rPr>
                <w:rFonts w:ascii="Arial" w:hAnsi="Arial" w:cs="Arial"/>
                <w:sz w:val="22"/>
                <w:szCs w:val="22"/>
              </w:rPr>
            </w:pPr>
            <w:r w:rsidRPr="00AC54CF">
              <w:rPr>
                <w:rFonts w:ascii="Arial" w:hAnsi="Arial" w:cs="Arial"/>
                <w:sz w:val="22"/>
                <w:szCs w:val="22"/>
              </w:rPr>
              <w:t xml:space="preserve">spolupráce s ostatními subjekty – OÚ Český Rudolec, </w:t>
            </w:r>
            <w:r>
              <w:rPr>
                <w:rFonts w:ascii="Arial" w:hAnsi="Arial" w:cs="Arial"/>
                <w:sz w:val="22"/>
                <w:szCs w:val="22"/>
              </w:rPr>
              <w:t>školská poradenská zařízení</w:t>
            </w:r>
            <w:r w:rsidR="00F81DC7">
              <w:rPr>
                <w:rFonts w:ascii="Arial" w:hAnsi="Arial" w:cs="Arial"/>
                <w:sz w:val="22"/>
                <w:szCs w:val="22"/>
              </w:rPr>
              <w:t xml:space="preserve"> (PPP, SPC)</w:t>
            </w:r>
            <w:r w:rsidRPr="00AC54CF">
              <w:rPr>
                <w:rFonts w:ascii="Arial" w:hAnsi="Arial" w:cs="Arial"/>
                <w:sz w:val="22"/>
                <w:szCs w:val="22"/>
              </w:rPr>
              <w:t xml:space="preserve">, </w:t>
            </w:r>
            <w:r>
              <w:rPr>
                <w:rFonts w:ascii="Arial" w:hAnsi="Arial" w:cs="Arial"/>
                <w:sz w:val="22"/>
                <w:szCs w:val="22"/>
              </w:rPr>
              <w:t>odbor sociálních věcí</w:t>
            </w:r>
            <w:r w:rsidRPr="00A02478">
              <w:rPr>
                <w:rFonts w:ascii="Arial" w:hAnsi="Arial" w:cs="Arial"/>
                <w:sz w:val="22"/>
                <w:szCs w:val="22"/>
              </w:rPr>
              <w:t xml:space="preserve"> MÚ Dačice</w:t>
            </w:r>
            <w:r>
              <w:rPr>
                <w:rFonts w:ascii="Arial" w:hAnsi="Arial" w:cs="Arial"/>
                <w:sz w:val="22"/>
                <w:szCs w:val="22"/>
              </w:rPr>
              <w:t>, Policie</w:t>
            </w:r>
            <w:r w:rsidRPr="00AC54CF">
              <w:rPr>
                <w:rFonts w:ascii="Arial" w:hAnsi="Arial" w:cs="Arial"/>
                <w:sz w:val="22"/>
                <w:szCs w:val="22"/>
              </w:rPr>
              <w:t xml:space="preserve"> ČR</w:t>
            </w:r>
          </w:p>
        </w:tc>
      </w:tr>
      <w:tr w:rsidR="00DD4412" w:rsidRPr="00C57272" w14:paraId="50C32B51" w14:textId="77777777" w:rsidTr="00C02483">
        <w:trPr>
          <w:trHeight w:val="512"/>
        </w:trPr>
        <w:tc>
          <w:tcPr>
            <w:tcW w:w="5174" w:type="dxa"/>
            <w:tcBorders>
              <w:top w:val="single" w:sz="4" w:space="0" w:color="auto"/>
              <w:left w:val="single" w:sz="4" w:space="0" w:color="auto"/>
              <w:bottom w:val="single" w:sz="4" w:space="0" w:color="auto"/>
              <w:right w:val="single" w:sz="4" w:space="0" w:color="auto"/>
            </w:tcBorders>
            <w:vAlign w:val="center"/>
            <w:hideMark/>
          </w:tcPr>
          <w:p w14:paraId="3798DB04" w14:textId="77777777" w:rsidR="00DD4412" w:rsidRPr="00C57272" w:rsidRDefault="00DD4412" w:rsidP="003F1EE1">
            <w:pPr>
              <w:rPr>
                <w:rFonts w:ascii="Arial" w:hAnsi="Arial" w:cs="Arial"/>
                <w:sz w:val="22"/>
                <w:szCs w:val="22"/>
              </w:rPr>
            </w:pPr>
            <w:r w:rsidRPr="00C57272">
              <w:rPr>
                <w:rFonts w:ascii="Arial" w:hAnsi="Arial" w:cs="Arial"/>
                <w:sz w:val="22"/>
                <w:szCs w:val="22"/>
              </w:rPr>
              <w:t>Vybavení školy odbornými a metodickými materiály a dalšími pomůckami</w:t>
            </w:r>
          </w:p>
        </w:tc>
        <w:tc>
          <w:tcPr>
            <w:tcW w:w="4442" w:type="dxa"/>
            <w:tcBorders>
              <w:top w:val="single" w:sz="4" w:space="0" w:color="auto"/>
              <w:left w:val="single" w:sz="4" w:space="0" w:color="auto"/>
              <w:bottom w:val="single" w:sz="4" w:space="0" w:color="auto"/>
              <w:right w:val="single" w:sz="4" w:space="0" w:color="auto"/>
            </w:tcBorders>
            <w:vAlign w:val="center"/>
          </w:tcPr>
          <w:p w14:paraId="7E16EE5C" w14:textId="221AC4C2" w:rsidR="00DD4412" w:rsidRPr="00C57272" w:rsidRDefault="00FF55C8" w:rsidP="003F1EE1">
            <w:pPr>
              <w:rPr>
                <w:rFonts w:ascii="Arial" w:hAnsi="Arial" w:cs="Arial"/>
                <w:sz w:val="22"/>
                <w:szCs w:val="22"/>
              </w:rPr>
            </w:pPr>
            <w:r>
              <w:rPr>
                <w:rFonts w:ascii="Arial" w:hAnsi="Arial" w:cs="Arial"/>
                <w:sz w:val="22"/>
                <w:szCs w:val="22"/>
              </w:rPr>
              <w:t>odborné knihy, metodiky, programy, online aplikace</w:t>
            </w:r>
          </w:p>
        </w:tc>
      </w:tr>
      <w:tr w:rsidR="00DD4412" w:rsidRPr="00C57272" w14:paraId="66C992C6" w14:textId="77777777" w:rsidTr="00C02483">
        <w:trPr>
          <w:trHeight w:val="753"/>
        </w:trPr>
        <w:tc>
          <w:tcPr>
            <w:tcW w:w="5174" w:type="dxa"/>
            <w:tcBorders>
              <w:top w:val="single" w:sz="4" w:space="0" w:color="auto"/>
              <w:left w:val="single" w:sz="4" w:space="0" w:color="auto"/>
              <w:bottom w:val="single" w:sz="4" w:space="0" w:color="auto"/>
              <w:right w:val="single" w:sz="4" w:space="0" w:color="auto"/>
            </w:tcBorders>
            <w:vAlign w:val="center"/>
            <w:hideMark/>
          </w:tcPr>
          <w:p w14:paraId="6A61B1D8" w14:textId="77777777" w:rsidR="00DD4412" w:rsidRPr="00C57272" w:rsidRDefault="00DD4412" w:rsidP="003F1EE1">
            <w:pPr>
              <w:rPr>
                <w:rFonts w:ascii="Arial" w:hAnsi="Arial" w:cs="Arial"/>
                <w:sz w:val="22"/>
                <w:szCs w:val="22"/>
              </w:rPr>
            </w:pPr>
            <w:r w:rsidRPr="00C57272">
              <w:rPr>
                <w:rFonts w:ascii="Arial" w:hAnsi="Arial" w:cs="Arial"/>
                <w:sz w:val="22"/>
                <w:szCs w:val="22"/>
              </w:rPr>
              <w:t>Školní řád (obsahuje zákaz nošení, držení, distribuci a zneužívání návykových látek v areálu školy a odpovídající sankce)</w:t>
            </w:r>
          </w:p>
        </w:tc>
        <w:tc>
          <w:tcPr>
            <w:tcW w:w="4442" w:type="dxa"/>
            <w:tcBorders>
              <w:top w:val="single" w:sz="4" w:space="0" w:color="auto"/>
              <w:left w:val="single" w:sz="4" w:space="0" w:color="auto"/>
              <w:bottom w:val="single" w:sz="4" w:space="0" w:color="auto"/>
              <w:right w:val="single" w:sz="4" w:space="0" w:color="auto"/>
            </w:tcBorders>
            <w:vAlign w:val="center"/>
          </w:tcPr>
          <w:p w14:paraId="40F08921" w14:textId="5DC497FF" w:rsidR="00DD4412" w:rsidRPr="00C57272" w:rsidRDefault="00FF55C8" w:rsidP="003F1EE1">
            <w:pPr>
              <w:rPr>
                <w:rFonts w:ascii="Arial" w:hAnsi="Arial" w:cs="Arial"/>
                <w:sz w:val="22"/>
                <w:szCs w:val="22"/>
              </w:rPr>
            </w:pPr>
            <w:r>
              <w:rPr>
                <w:rFonts w:ascii="Arial" w:hAnsi="Arial" w:cs="Arial"/>
                <w:sz w:val="22"/>
                <w:szCs w:val="22"/>
              </w:rPr>
              <w:t>a</w:t>
            </w:r>
            <w:r w:rsidR="00DD4412" w:rsidRPr="00C57272">
              <w:rPr>
                <w:rFonts w:ascii="Arial" w:hAnsi="Arial" w:cs="Arial"/>
                <w:sz w:val="22"/>
                <w:szCs w:val="22"/>
              </w:rPr>
              <w:t>no</w:t>
            </w:r>
            <w:r>
              <w:rPr>
                <w:rFonts w:ascii="Arial" w:hAnsi="Arial" w:cs="Arial"/>
                <w:sz w:val="22"/>
                <w:szCs w:val="22"/>
              </w:rPr>
              <w:t>, obsahuje</w:t>
            </w:r>
            <w:r w:rsidR="00946228">
              <w:rPr>
                <w:rFonts w:ascii="Arial" w:hAnsi="Arial" w:cs="Arial"/>
                <w:sz w:val="22"/>
                <w:szCs w:val="22"/>
              </w:rPr>
              <w:t xml:space="preserve"> </w:t>
            </w:r>
          </w:p>
        </w:tc>
      </w:tr>
      <w:tr w:rsidR="00DD4412" w:rsidRPr="00C57272" w14:paraId="75BED502" w14:textId="77777777" w:rsidTr="00C02483">
        <w:trPr>
          <w:trHeight w:val="241"/>
        </w:trPr>
        <w:tc>
          <w:tcPr>
            <w:tcW w:w="5174" w:type="dxa"/>
            <w:tcBorders>
              <w:top w:val="single" w:sz="4" w:space="0" w:color="auto"/>
              <w:left w:val="single" w:sz="4" w:space="0" w:color="auto"/>
              <w:bottom w:val="single" w:sz="4" w:space="0" w:color="auto"/>
              <w:right w:val="single" w:sz="4" w:space="0" w:color="auto"/>
            </w:tcBorders>
            <w:vAlign w:val="center"/>
            <w:hideMark/>
          </w:tcPr>
          <w:p w14:paraId="5E10A353" w14:textId="77777777" w:rsidR="00DD4412" w:rsidRPr="00C57272" w:rsidRDefault="00DD4412" w:rsidP="003F1EE1">
            <w:pPr>
              <w:rPr>
                <w:rFonts w:ascii="Arial" w:hAnsi="Arial" w:cs="Arial"/>
                <w:sz w:val="22"/>
                <w:szCs w:val="22"/>
              </w:rPr>
            </w:pPr>
            <w:r w:rsidRPr="00C57272">
              <w:rPr>
                <w:rFonts w:ascii="Arial" w:hAnsi="Arial" w:cs="Arial"/>
                <w:sz w:val="22"/>
                <w:szCs w:val="22"/>
              </w:rPr>
              <w:t>Akce školy pro žáky k prevenci rizikových jevů</w:t>
            </w:r>
          </w:p>
        </w:tc>
        <w:tc>
          <w:tcPr>
            <w:tcW w:w="4442" w:type="dxa"/>
            <w:tcBorders>
              <w:top w:val="single" w:sz="4" w:space="0" w:color="auto"/>
              <w:left w:val="single" w:sz="4" w:space="0" w:color="auto"/>
              <w:bottom w:val="single" w:sz="4" w:space="0" w:color="auto"/>
              <w:right w:val="single" w:sz="4" w:space="0" w:color="auto"/>
            </w:tcBorders>
            <w:vAlign w:val="center"/>
          </w:tcPr>
          <w:p w14:paraId="3F56887C" w14:textId="4E433FD7" w:rsidR="00DD4412" w:rsidRPr="00C57272" w:rsidRDefault="00FF55C8" w:rsidP="003F1EE1">
            <w:pPr>
              <w:rPr>
                <w:rFonts w:ascii="Arial" w:hAnsi="Arial" w:cs="Arial"/>
                <w:sz w:val="22"/>
                <w:szCs w:val="22"/>
              </w:rPr>
            </w:pPr>
            <w:r>
              <w:rPr>
                <w:rFonts w:ascii="Arial" w:hAnsi="Arial" w:cs="Arial"/>
                <w:sz w:val="22"/>
                <w:szCs w:val="22"/>
              </w:rPr>
              <w:t>viz akce školy</w:t>
            </w:r>
          </w:p>
        </w:tc>
      </w:tr>
    </w:tbl>
    <w:p w14:paraId="2970D0D6" w14:textId="4EA47DB8" w:rsidR="00DD4412" w:rsidRPr="00BF5889" w:rsidRDefault="001B15EE" w:rsidP="001B15EE">
      <w:pPr>
        <w:spacing w:before="240" w:after="120"/>
        <w:rPr>
          <w:rFonts w:ascii="Arial" w:hAnsi="Arial" w:cs="Arial"/>
          <w:b/>
          <w:sz w:val="22"/>
          <w:szCs w:val="22"/>
        </w:rPr>
      </w:pPr>
      <w:bookmarkStart w:id="13" w:name="_Hlk115690803"/>
      <w:bookmarkStart w:id="14" w:name="_Hlk20736827"/>
      <w:bookmarkStart w:id="15" w:name="_Hlk115689032"/>
      <w:r w:rsidRPr="00BF5889">
        <w:rPr>
          <w:rFonts w:ascii="Arial" w:hAnsi="Arial" w:cs="Arial"/>
          <w:b/>
          <w:sz w:val="22"/>
          <w:szCs w:val="22"/>
        </w:rPr>
        <w:t xml:space="preserve">7.2 </w:t>
      </w:r>
      <w:r w:rsidR="00DD4412" w:rsidRPr="00BF5889">
        <w:rPr>
          <w:rFonts w:ascii="Arial" w:hAnsi="Arial" w:cs="Arial"/>
          <w:b/>
          <w:sz w:val="22"/>
          <w:szCs w:val="22"/>
        </w:rPr>
        <w:t>Počet výskytu rizikového chování, které škola řešila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3"/>
        <w:gridCol w:w="4329"/>
      </w:tblGrid>
      <w:tr w:rsidR="00DD4412" w:rsidRPr="00C57272" w14:paraId="27463ADC" w14:textId="77777777" w:rsidTr="00C02483">
        <w:trPr>
          <w:trHeight w:val="300"/>
        </w:trPr>
        <w:tc>
          <w:tcPr>
            <w:tcW w:w="5158" w:type="dxa"/>
            <w:tcBorders>
              <w:top w:val="single" w:sz="4" w:space="0" w:color="auto"/>
              <w:left w:val="single" w:sz="4" w:space="0" w:color="auto"/>
              <w:bottom w:val="single" w:sz="4" w:space="0" w:color="auto"/>
              <w:right w:val="single" w:sz="4" w:space="0" w:color="auto"/>
            </w:tcBorders>
            <w:shd w:val="clear" w:color="auto" w:fill="E0E0E0"/>
            <w:hideMark/>
          </w:tcPr>
          <w:bookmarkEnd w:id="13"/>
          <w:p w14:paraId="277160B3" w14:textId="77777777" w:rsidR="00DD4412" w:rsidRPr="00C57272" w:rsidRDefault="00DD4412" w:rsidP="003F1EE1">
            <w:pPr>
              <w:rPr>
                <w:rFonts w:ascii="Arial" w:hAnsi="Arial" w:cs="Arial"/>
                <w:b/>
                <w:sz w:val="22"/>
                <w:szCs w:val="22"/>
              </w:rPr>
            </w:pPr>
            <w:r w:rsidRPr="00C57272">
              <w:rPr>
                <w:rFonts w:ascii="Arial" w:hAnsi="Arial" w:cs="Arial"/>
                <w:b/>
                <w:sz w:val="22"/>
                <w:szCs w:val="22"/>
              </w:rPr>
              <w:t>Sociálně patologický jev</w:t>
            </w:r>
          </w:p>
        </w:tc>
        <w:tc>
          <w:tcPr>
            <w:tcW w:w="4425" w:type="dxa"/>
            <w:tcBorders>
              <w:top w:val="single" w:sz="4" w:space="0" w:color="auto"/>
              <w:left w:val="single" w:sz="4" w:space="0" w:color="auto"/>
              <w:bottom w:val="single" w:sz="4" w:space="0" w:color="auto"/>
              <w:right w:val="single" w:sz="4" w:space="0" w:color="auto"/>
            </w:tcBorders>
            <w:shd w:val="clear" w:color="auto" w:fill="E0E0E0"/>
            <w:hideMark/>
          </w:tcPr>
          <w:p w14:paraId="439787EC" w14:textId="77777777" w:rsidR="00DD4412" w:rsidRPr="00C57272" w:rsidRDefault="00DD4412" w:rsidP="0043361A">
            <w:pPr>
              <w:jc w:val="center"/>
              <w:rPr>
                <w:rFonts w:ascii="Arial" w:hAnsi="Arial" w:cs="Arial"/>
                <w:b/>
                <w:sz w:val="22"/>
                <w:szCs w:val="22"/>
              </w:rPr>
            </w:pPr>
            <w:r w:rsidRPr="00C57272">
              <w:rPr>
                <w:rFonts w:ascii="Arial" w:hAnsi="Arial" w:cs="Arial"/>
                <w:b/>
                <w:sz w:val="22"/>
                <w:szCs w:val="22"/>
              </w:rPr>
              <w:t>Počet</w:t>
            </w:r>
          </w:p>
        </w:tc>
      </w:tr>
      <w:tr w:rsidR="00DD4412" w:rsidRPr="00C57272" w14:paraId="4CCCA8B1" w14:textId="77777777" w:rsidTr="00C02483">
        <w:trPr>
          <w:trHeight w:val="319"/>
        </w:trPr>
        <w:tc>
          <w:tcPr>
            <w:tcW w:w="5158" w:type="dxa"/>
            <w:tcBorders>
              <w:top w:val="single" w:sz="4" w:space="0" w:color="auto"/>
              <w:left w:val="single" w:sz="4" w:space="0" w:color="auto"/>
              <w:bottom w:val="single" w:sz="4" w:space="0" w:color="auto"/>
              <w:right w:val="single" w:sz="4" w:space="0" w:color="auto"/>
            </w:tcBorders>
            <w:vAlign w:val="center"/>
            <w:hideMark/>
          </w:tcPr>
          <w:p w14:paraId="2EA326B4" w14:textId="77777777" w:rsidR="00DD4412" w:rsidRPr="00C57272" w:rsidRDefault="00DD4412" w:rsidP="003F1EE1">
            <w:pPr>
              <w:rPr>
                <w:rFonts w:ascii="Arial" w:hAnsi="Arial" w:cs="Arial"/>
                <w:sz w:val="22"/>
                <w:szCs w:val="22"/>
              </w:rPr>
            </w:pPr>
            <w:r w:rsidRPr="00C57272">
              <w:rPr>
                <w:rFonts w:ascii="Arial" w:hAnsi="Arial" w:cs="Arial"/>
                <w:sz w:val="22"/>
                <w:szCs w:val="22"/>
              </w:rPr>
              <w:t>Drogy</w:t>
            </w:r>
          </w:p>
        </w:tc>
        <w:tc>
          <w:tcPr>
            <w:tcW w:w="4425" w:type="dxa"/>
            <w:tcBorders>
              <w:top w:val="single" w:sz="4" w:space="0" w:color="auto"/>
              <w:left w:val="single" w:sz="4" w:space="0" w:color="auto"/>
              <w:bottom w:val="single" w:sz="4" w:space="0" w:color="auto"/>
              <w:right w:val="single" w:sz="4" w:space="0" w:color="auto"/>
            </w:tcBorders>
            <w:vAlign w:val="center"/>
          </w:tcPr>
          <w:p w14:paraId="44109FBB" w14:textId="69FCCF9C" w:rsidR="00DD4412" w:rsidRPr="00C57272" w:rsidRDefault="009E10C9" w:rsidP="003F1EE1">
            <w:pPr>
              <w:jc w:val="center"/>
              <w:rPr>
                <w:rFonts w:ascii="Arial" w:hAnsi="Arial" w:cs="Arial"/>
                <w:bCs/>
                <w:sz w:val="22"/>
                <w:szCs w:val="22"/>
              </w:rPr>
            </w:pPr>
            <w:r w:rsidRPr="00C57272">
              <w:rPr>
                <w:rFonts w:ascii="Arial" w:hAnsi="Arial" w:cs="Arial"/>
                <w:bCs/>
                <w:sz w:val="22"/>
                <w:szCs w:val="22"/>
              </w:rPr>
              <w:t>-</w:t>
            </w:r>
          </w:p>
        </w:tc>
      </w:tr>
      <w:tr w:rsidR="00DD4412" w:rsidRPr="00C57272" w14:paraId="2B15D97D" w14:textId="77777777" w:rsidTr="00C02483">
        <w:trPr>
          <w:trHeight w:val="284"/>
        </w:trPr>
        <w:tc>
          <w:tcPr>
            <w:tcW w:w="5158" w:type="dxa"/>
            <w:tcBorders>
              <w:top w:val="single" w:sz="4" w:space="0" w:color="auto"/>
              <w:left w:val="single" w:sz="4" w:space="0" w:color="auto"/>
              <w:bottom w:val="single" w:sz="4" w:space="0" w:color="auto"/>
              <w:right w:val="single" w:sz="4" w:space="0" w:color="auto"/>
            </w:tcBorders>
            <w:vAlign w:val="center"/>
            <w:hideMark/>
          </w:tcPr>
          <w:p w14:paraId="62706D62" w14:textId="77777777" w:rsidR="00DD4412" w:rsidRPr="00C57272" w:rsidRDefault="00DD4412" w:rsidP="003F1EE1">
            <w:pPr>
              <w:rPr>
                <w:rFonts w:ascii="Arial" w:hAnsi="Arial" w:cs="Arial"/>
                <w:sz w:val="22"/>
                <w:szCs w:val="22"/>
              </w:rPr>
            </w:pPr>
            <w:r w:rsidRPr="00C57272">
              <w:rPr>
                <w:rFonts w:ascii="Arial" w:hAnsi="Arial" w:cs="Arial"/>
                <w:sz w:val="22"/>
                <w:szCs w:val="22"/>
              </w:rPr>
              <w:t>Alkohol</w:t>
            </w:r>
          </w:p>
        </w:tc>
        <w:tc>
          <w:tcPr>
            <w:tcW w:w="4425" w:type="dxa"/>
            <w:tcBorders>
              <w:top w:val="single" w:sz="4" w:space="0" w:color="auto"/>
              <w:left w:val="single" w:sz="4" w:space="0" w:color="auto"/>
              <w:bottom w:val="single" w:sz="4" w:space="0" w:color="auto"/>
              <w:right w:val="single" w:sz="4" w:space="0" w:color="auto"/>
            </w:tcBorders>
            <w:vAlign w:val="center"/>
          </w:tcPr>
          <w:p w14:paraId="0E2135B3" w14:textId="2958DCAC" w:rsidR="00DD4412" w:rsidRPr="00C57272" w:rsidRDefault="009E10C9" w:rsidP="003F1EE1">
            <w:pPr>
              <w:jc w:val="center"/>
              <w:rPr>
                <w:rFonts w:ascii="Arial" w:hAnsi="Arial" w:cs="Arial"/>
                <w:bCs/>
                <w:sz w:val="22"/>
                <w:szCs w:val="22"/>
              </w:rPr>
            </w:pPr>
            <w:r w:rsidRPr="00C57272">
              <w:rPr>
                <w:rFonts w:ascii="Arial" w:hAnsi="Arial" w:cs="Arial"/>
                <w:bCs/>
                <w:sz w:val="22"/>
                <w:szCs w:val="22"/>
              </w:rPr>
              <w:t>-</w:t>
            </w:r>
          </w:p>
        </w:tc>
      </w:tr>
      <w:tr w:rsidR="00DD4412" w:rsidRPr="00C57272" w14:paraId="445519C9" w14:textId="77777777" w:rsidTr="00C02483">
        <w:trPr>
          <w:trHeight w:val="300"/>
        </w:trPr>
        <w:tc>
          <w:tcPr>
            <w:tcW w:w="5158" w:type="dxa"/>
            <w:tcBorders>
              <w:top w:val="single" w:sz="4" w:space="0" w:color="auto"/>
              <w:left w:val="single" w:sz="4" w:space="0" w:color="auto"/>
              <w:bottom w:val="single" w:sz="4" w:space="0" w:color="auto"/>
              <w:right w:val="single" w:sz="4" w:space="0" w:color="auto"/>
            </w:tcBorders>
            <w:vAlign w:val="center"/>
            <w:hideMark/>
          </w:tcPr>
          <w:p w14:paraId="00455280" w14:textId="77777777" w:rsidR="00DD4412" w:rsidRPr="00C57272" w:rsidRDefault="00DD4412" w:rsidP="003F1EE1">
            <w:pPr>
              <w:rPr>
                <w:rFonts w:ascii="Arial" w:hAnsi="Arial" w:cs="Arial"/>
                <w:sz w:val="22"/>
                <w:szCs w:val="22"/>
              </w:rPr>
            </w:pPr>
            <w:r w:rsidRPr="00C57272">
              <w:rPr>
                <w:rFonts w:ascii="Arial" w:hAnsi="Arial" w:cs="Arial"/>
                <w:sz w:val="22"/>
                <w:szCs w:val="22"/>
              </w:rPr>
              <w:t>Sebepoškozování</w:t>
            </w:r>
          </w:p>
        </w:tc>
        <w:tc>
          <w:tcPr>
            <w:tcW w:w="4425" w:type="dxa"/>
            <w:tcBorders>
              <w:top w:val="single" w:sz="4" w:space="0" w:color="auto"/>
              <w:left w:val="single" w:sz="4" w:space="0" w:color="auto"/>
              <w:bottom w:val="single" w:sz="4" w:space="0" w:color="auto"/>
              <w:right w:val="single" w:sz="4" w:space="0" w:color="auto"/>
            </w:tcBorders>
            <w:vAlign w:val="center"/>
          </w:tcPr>
          <w:p w14:paraId="7E7AB3EA" w14:textId="65F301C6" w:rsidR="00DD4412" w:rsidRPr="00C57272" w:rsidRDefault="009E10C9" w:rsidP="003F1EE1">
            <w:pPr>
              <w:jc w:val="center"/>
              <w:rPr>
                <w:rFonts w:ascii="Arial" w:hAnsi="Arial" w:cs="Arial"/>
                <w:bCs/>
                <w:sz w:val="22"/>
                <w:szCs w:val="22"/>
              </w:rPr>
            </w:pPr>
            <w:r w:rsidRPr="00C57272">
              <w:rPr>
                <w:rFonts w:ascii="Arial" w:hAnsi="Arial" w:cs="Arial"/>
                <w:bCs/>
                <w:sz w:val="22"/>
                <w:szCs w:val="22"/>
              </w:rPr>
              <w:t>-</w:t>
            </w:r>
          </w:p>
        </w:tc>
      </w:tr>
      <w:tr w:rsidR="00DD4412" w:rsidRPr="00C57272" w14:paraId="1D54E3EC" w14:textId="77777777" w:rsidTr="00C02483">
        <w:trPr>
          <w:trHeight w:val="284"/>
        </w:trPr>
        <w:tc>
          <w:tcPr>
            <w:tcW w:w="5158" w:type="dxa"/>
            <w:tcBorders>
              <w:top w:val="single" w:sz="4" w:space="0" w:color="auto"/>
              <w:left w:val="single" w:sz="4" w:space="0" w:color="auto"/>
              <w:bottom w:val="single" w:sz="4" w:space="0" w:color="auto"/>
              <w:right w:val="single" w:sz="4" w:space="0" w:color="auto"/>
            </w:tcBorders>
            <w:vAlign w:val="center"/>
            <w:hideMark/>
          </w:tcPr>
          <w:p w14:paraId="0FCB0CF6" w14:textId="77777777" w:rsidR="00DD4412" w:rsidRPr="00C57272" w:rsidRDefault="00DD4412" w:rsidP="003F1EE1">
            <w:pPr>
              <w:rPr>
                <w:rFonts w:ascii="Arial" w:hAnsi="Arial" w:cs="Arial"/>
                <w:sz w:val="22"/>
                <w:szCs w:val="22"/>
              </w:rPr>
            </w:pPr>
            <w:r w:rsidRPr="00C57272">
              <w:rPr>
                <w:rFonts w:ascii="Arial" w:hAnsi="Arial" w:cs="Arial"/>
                <w:sz w:val="22"/>
                <w:szCs w:val="22"/>
              </w:rPr>
              <w:t>Kouření a elektronické cigarety</w:t>
            </w:r>
          </w:p>
        </w:tc>
        <w:tc>
          <w:tcPr>
            <w:tcW w:w="4425" w:type="dxa"/>
            <w:tcBorders>
              <w:top w:val="single" w:sz="4" w:space="0" w:color="auto"/>
              <w:left w:val="single" w:sz="4" w:space="0" w:color="auto"/>
              <w:bottom w:val="single" w:sz="4" w:space="0" w:color="auto"/>
              <w:right w:val="single" w:sz="4" w:space="0" w:color="auto"/>
            </w:tcBorders>
            <w:vAlign w:val="center"/>
          </w:tcPr>
          <w:p w14:paraId="7BBD0424" w14:textId="77777777" w:rsidR="00DD4412" w:rsidRPr="00C57272" w:rsidRDefault="00DD4412" w:rsidP="003F1EE1">
            <w:pPr>
              <w:jc w:val="center"/>
              <w:rPr>
                <w:rFonts w:ascii="Arial" w:hAnsi="Arial" w:cs="Arial"/>
                <w:bCs/>
                <w:sz w:val="22"/>
                <w:szCs w:val="22"/>
              </w:rPr>
            </w:pPr>
            <w:r w:rsidRPr="00C57272">
              <w:rPr>
                <w:rFonts w:ascii="Arial" w:hAnsi="Arial" w:cs="Arial"/>
                <w:bCs/>
                <w:sz w:val="22"/>
                <w:szCs w:val="22"/>
              </w:rPr>
              <w:t>4</w:t>
            </w:r>
          </w:p>
        </w:tc>
      </w:tr>
      <w:tr w:rsidR="00DD4412" w:rsidRPr="00C57272" w14:paraId="6B88A0B0" w14:textId="77777777" w:rsidTr="00C02483">
        <w:trPr>
          <w:trHeight w:val="300"/>
        </w:trPr>
        <w:tc>
          <w:tcPr>
            <w:tcW w:w="5158" w:type="dxa"/>
            <w:tcBorders>
              <w:top w:val="single" w:sz="4" w:space="0" w:color="auto"/>
              <w:left w:val="single" w:sz="4" w:space="0" w:color="auto"/>
              <w:bottom w:val="single" w:sz="4" w:space="0" w:color="auto"/>
              <w:right w:val="single" w:sz="4" w:space="0" w:color="auto"/>
            </w:tcBorders>
            <w:vAlign w:val="center"/>
            <w:hideMark/>
          </w:tcPr>
          <w:p w14:paraId="5CB89E8A" w14:textId="77777777" w:rsidR="00DD4412" w:rsidRPr="00C57272" w:rsidRDefault="00DD4412" w:rsidP="003F1EE1">
            <w:pPr>
              <w:rPr>
                <w:rFonts w:ascii="Arial" w:hAnsi="Arial" w:cs="Arial"/>
                <w:sz w:val="22"/>
                <w:szCs w:val="22"/>
              </w:rPr>
            </w:pPr>
            <w:r w:rsidRPr="00C57272">
              <w:rPr>
                <w:rFonts w:ascii="Arial" w:hAnsi="Arial" w:cs="Arial"/>
                <w:sz w:val="22"/>
                <w:szCs w:val="22"/>
              </w:rPr>
              <w:t>Kriminalita a delikvence</w:t>
            </w:r>
          </w:p>
        </w:tc>
        <w:tc>
          <w:tcPr>
            <w:tcW w:w="4425" w:type="dxa"/>
            <w:tcBorders>
              <w:top w:val="single" w:sz="4" w:space="0" w:color="auto"/>
              <w:left w:val="single" w:sz="4" w:space="0" w:color="auto"/>
              <w:bottom w:val="single" w:sz="4" w:space="0" w:color="auto"/>
              <w:right w:val="single" w:sz="4" w:space="0" w:color="auto"/>
            </w:tcBorders>
            <w:vAlign w:val="center"/>
          </w:tcPr>
          <w:p w14:paraId="31A6EAC0" w14:textId="00C8B8DB" w:rsidR="00DD4412" w:rsidRPr="00C57272" w:rsidRDefault="009E10C9" w:rsidP="003F1EE1">
            <w:pPr>
              <w:jc w:val="center"/>
              <w:rPr>
                <w:rFonts w:ascii="Arial" w:hAnsi="Arial" w:cs="Arial"/>
                <w:bCs/>
                <w:sz w:val="22"/>
                <w:szCs w:val="22"/>
              </w:rPr>
            </w:pPr>
            <w:r w:rsidRPr="00C57272">
              <w:rPr>
                <w:rFonts w:ascii="Arial" w:hAnsi="Arial" w:cs="Arial"/>
                <w:bCs/>
                <w:sz w:val="22"/>
                <w:szCs w:val="22"/>
              </w:rPr>
              <w:t>-</w:t>
            </w:r>
          </w:p>
        </w:tc>
      </w:tr>
      <w:tr w:rsidR="00DD4412" w:rsidRPr="00C57272" w14:paraId="49FD58EF" w14:textId="77777777" w:rsidTr="00C02483">
        <w:trPr>
          <w:trHeight w:val="300"/>
        </w:trPr>
        <w:tc>
          <w:tcPr>
            <w:tcW w:w="5158" w:type="dxa"/>
            <w:tcBorders>
              <w:top w:val="single" w:sz="4" w:space="0" w:color="auto"/>
              <w:left w:val="single" w:sz="4" w:space="0" w:color="auto"/>
              <w:bottom w:val="single" w:sz="4" w:space="0" w:color="auto"/>
              <w:right w:val="single" w:sz="4" w:space="0" w:color="auto"/>
            </w:tcBorders>
            <w:vAlign w:val="center"/>
            <w:hideMark/>
          </w:tcPr>
          <w:p w14:paraId="73897114" w14:textId="77777777" w:rsidR="00DD4412" w:rsidRPr="00C57272" w:rsidRDefault="00DD4412" w:rsidP="003F1EE1">
            <w:pPr>
              <w:rPr>
                <w:rFonts w:ascii="Arial" w:hAnsi="Arial" w:cs="Arial"/>
                <w:sz w:val="22"/>
                <w:szCs w:val="22"/>
              </w:rPr>
            </w:pPr>
            <w:r w:rsidRPr="00C57272">
              <w:rPr>
                <w:rFonts w:ascii="Arial" w:hAnsi="Arial" w:cs="Arial"/>
                <w:sz w:val="22"/>
                <w:szCs w:val="22"/>
              </w:rPr>
              <w:t>Virtuální drogy (počítač, televize, video)</w:t>
            </w:r>
          </w:p>
        </w:tc>
        <w:tc>
          <w:tcPr>
            <w:tcW w:w="4425" w:type="dxa"/>
            <w:tcBorders>
              <w:top w:val="single" w:sz="4" w:space="0" w:color="auto"/>
              <w:left w:val="single" w:sz="4" w:space="0" w:color="auto"/>
              <w:bottom w:val="single" w:sz="4" w:space="0" w:color="auto"/>
              <w:right w:val="single" w:sz="4" w:space="0" w:color="auto"/>
            </w:tcBorders>
            <w:vAlign w:val="center"/>
          </w:tcPr>
          <w:p w14:paraId="7AC3F0E4" w14:textId="52A629DB" w:rsidR="00DD4412" w:rsidRPr="00C57272" w:rsidRDefault="009E10C9" w:rsidP="003F1EE1">
            <w:pPr>
              <w:jc w:val="center"/>
              <w:rPr>
                <w:rFonts w:ascii="Arial" w:hAnsi="Arial" w:cs="Arial"/>
                <w:bCs/>
                <w:sz w:val="22"/>
                <w:szCs w:val="22"/>
              </w:rPr>
            </w:pPr>
            <w:r w:rsidRPr="00C57272">
              <w:rPr>
                <w:rFonts w:ascii="Arial" w:hAnsi="Arial" w:cs="Arial"/>
                <w:bCs/>
                <w:sz w:val="22"/>
                <w:szCs w:val="22"/>
              </w:rPr>
              <w:t>-</w:t>
            </w:r>
          </w:p>
        </w:tc>
      </w:tr>
      <w:tr w:rsidR="00DD4412" w:rsidRPr="00C57272" w14:paraId="30C3E6F9" w14:textId="77777777" w:rsidTr="00C02483">
        <w:trPr>
          <w:trHeight w:val="284"/>
        </w:trPr>
        <w:tc>
          <w:tcPr>
            <w:tcW w:w="5158" w:type="dxa"/>
            <w:tcBorders>
              <w:top w:val="single" w:sz="4" w:space="0" w:color="auto"/>
              <w:left w:val="single" w:sz="4" w:space="0" w:color="auto"/>
              <w:bottom w:val="single" w:sz="4" w:space="0" w:color="auto"/>
              <w:right w:val="single" w:sz="4" w:space="0" w:color="auto"/>
            </w:tcBorders>
            <w:vAlign w:val="center"/>
            <w:hideMark/>
          </w:tcPr>
          <w:p w14:paraId="17499747" w14:textId="77777777" w:rsidR="00DD4412" w:rsidRPr="00C57272" w:rsidRDefault="00DD4412" w:rsidP="003F1EE1">
            <w:pPr>
              <w:rPr>
                <w:rFonts w:ascii="Arial" w:hAnsi="Arial" w:cs="Arial"/>
                <w:sz w:val="22"/>
                <w:szCs w:val="22"/>
              </w:rPr>
            </w:pPr>
            <w:r w:rsidRPr="00C57272">
              <w:rPr>
                <w:rFonts w:ascii="Arial" w:hAnsi="Arial" w:cs="Arial"/>
                <w:sz w:val="22"/>
                <w:szCs w:val="22"/>
              </w:rPr>
              <w:t>Patologické hráčství (</w:t>
            </w:r>
            <w:proofErr w:type="spellStart"/>
            <w:r w:rsidRPr="00C57272">
              <w:rPr>
                <w:rFonts w:ascii="Arial" w:hAnsi="Arial" w:cs="Arial"/>
                <w:sz w:val="22"/>
                <w:szCs w:val="22"/>
              </w:rPr>
              <w:t>gambling</w:t>
            </w:r>
            <w:proofErr w:type="spellEnd"/>
            <w:r w:rsidRPr="00C57272">
              <w:rPr>
                <w:rFonts w:ascii="Arial" w:hAnsi="Arial" w:cs="Arial"/>
                <w:sz w:val="22"/>
                <w:szCs w:val="22"/>
              </w:rPr>
              <w:t>)</w:t>
            </w:r>
          </w:p>
        </w:tc>
        <w:tc>
          <w:tcPr>
            <w:tcW w:w="4425" w:type="dxa"/>
            <w:tcBorders>
              <w:top w:val="single" w:sz="4" w:space="0" w:color="auto"/>
              <w:left w:val="single" w:sz="4" w:space="0" w:color="auto"/>
              <w:bottom w:val="single" w:sz="4" w:space="0" w:color="auto"/>
              <w:right w:val="single" w:sz="4" w:space="0" w:color="auto"/>
            </w:tcBorders>
            <w:vAlign w:val="center"/>
          </w:tcPr>
          <w:p w14:paraId="7D3D3915" w14:textId="694AC0C7" w:rsidR="00DD4412" w:rsidRPr="00C57272" w:rsidRDefault="009E10C9" w:rsidP="003F1EE1">
            <w:pPr>
              <w:jc w:val="center"/>
              <w:rPr>
                <w:rFonts w:ascii="Arial" w:hAnsi="Arial" w:cs="Arial"/>
                <w:bCs/>
                <w:sz w:val="22"/>
                <w:szCs w:val="22"/>
              </w:rPr>
            </w:pPr>
            <w:r w:rsidRPr="00C57272">
              <w:rPr>
                <w:rFonts w:ascii="Arial" w:hAnsi="Arial" w:cs="Arial"/>
                <w:bCs/>
                <w:sz w:val="22"/>
                <w:szCs w:val="22"/>
              </w:rPr>
              <w:t>-</w:t>
            </w:r>
          </w:p>
        </w:tc>
      </w:tr>
      <w:tr w:rsidR="00DD4412" w:rsidRPr="00C57272" w14:paraId="2B171480" w14:textId="77777777" w:rsidTr="00C02483">
        <w:trPr>
          <w:trHeight w:val="300"/>
        </w:trPr>
        <w:tc>
          <w:tcPr>
            <w:tcW w:w="5158" w:type="dxa"/>
            <w:tcBorders>
              <w:top w:val="single" w:sz="4" w:space="0" w:color="auto"/>
              <w:left w:val="single" w:sz="4" w:space="0" w:color="auto"/>
              <w:bottom w:val="single" w:sz="4" w:space="0" w:color="auto"/>
              <w:right w:val="single" w:sz="4" w:space="0" w:color="auto"/>
            </w:tcBorders>
            <w:vAlign w:val="center"/>
            <w:hideMark/>
          </w:tcPr>
          <w:p w14:paraId="66809A2C" w14:textId="77777777" w:rsidR="00DD4412" w:rsidRPr="00C57272" w:rsidRDefault="00DD4412" w:rsidP="003F1EE1">
            <w:pPr>
              <w:rPr>
                <w:rFonts w:ascii="Arial" w:hAnsi="Arial" w:cs="Arial"/>
                <w:sz w:val="22"/>
                <w:szCs w:val="22"/>
              </w:rPr>
            </w:pPr>
            <w:r w:rsidRPr="00C57272">
              <w:rPr>
                <w:rFonts w:ascii="Arial" w:hAnsi="Arial" w:cs="Arial"/>
                <w:sz w:val="22"/>
                <w:szCs w:val="22"/>
              </w:rPr>
              <w:t>Záškoláctví (podezření na skryté záškoláctví)</w:t>
            </w:r>
          </w:p>
        </w:tc>
        <w:tc>
          <w:tcPr>
            <w:tcW w:w="4425" w:type="dxa"/>
            <w:tcBorders>
              <w:top w:val="single" w:sz="4" w:space="0" w:color="auto"/>
              <w:left w:val="single" w:sz="4" w:space="0" w:color="auto"/>
              <w:bottom w:val="single" w:sz="4" w:space="0" w:color="auto"/>
              <w:right w:val="single" w:sz="4" w:space="0" w:color="auto"/>
            </w:tcBorders>
            <w:vAlign w:val="center"/>
          </w:tcPr>
          <w:p w14:paraId="6EA78145" w14:textId="77777777" w:rsidR="00DD4412" w:rsidRPr="00C57272" w:rsidRDefault="00DD4412" w:rsidP="003F1EE1">
            <w:pPr>
              <w:jc w:val="center"/>
              <w:rPr>
                <w:rFonts w:ascii="Arial" w:hAnsi="Arial" w:cs="Arial"/>
                <w:bCs/>
                <w:sz w:val="22"/>
                <w:szCs w:val="22"/>
              </w:rPr>
            </w:pPr>
            <w:r w:rsidRPr="00C57272">
              <w:rPr>
                <w:rFonts w:ascii="Arial" w:hAnsi="Arial" w:cs="Arial"/>
                <w:bCs/>
                <w:sz w:val="22"/>
                <w:szCs w:val="22"/>
              </w:rPr>
              <w:t>2</w:t>
            </w:r>
          </w:p>
        </w:tc>
      </w:tr>
      <w:tr w:rsidR="00DD4412" w:rsidRPr="00C57272" w14:paraId="1737BCDE" w14:textId="77777777" w:rsidTr="00C02483">
        <w:trPr>
          <w:trHeight w:val="284"/>
        </w:trPr>
        <w:tc>
          <w:tcPr>
            <w:tcW w:w="5158" w:type="dxa"/>
            <w:tcBorders>
              <w:top w:val="single" w:sz="4" w:space="0" w:color="auto"/>
              <w:left w:val="single" w:sz="4" w:space="0" w:color="auto"/>
              <w:bottom w:val="single" w:sz="4" w:space="0" w:color="auto"/>
              <w:right w:val="single" w:sz="4" w:space="0" w:color="auto"/>
            </w:tcBorders>
            <w:vAlign w:val="center"/>
            <w:hideMark/>
          </w:tcPr>
          <w:p w14:paraId="2F7A43A6" w14:textId="77777777" w:rsidR="00DD4412" w:rsidRPr="00C57272" w:rsidRDefault="00DD4412" w:rsidP="003F1EE1">
            <w:pPr>
              <w:rPr>
                <w:rFonts w:ascii="Arial" w:hAnsi="Arial" w:cs="Arial"/>
                <w:sz w:val="22"/>
                <w:szCs w:val="22"/>
              </w:rPr>
            </w:pPr>
            <w:r w:rsidRPr="00C57272">
              <w:rPr>
                <w:rFonts w:ascii="Arial" w:hAnsi="Arial" w:cs="Arial"/>
                <w:sz w:val="22"/>
                <w:szCs w:val="22"/>
              </w:rPr>
              <w:t>Šikanování (včetně kyberšikany)</w:t>
            </w:r>
          </w:p>
        </w:tc>
        <w:tc>
          <w:tcPr>
            <w:tcW w:w="4425" w:type="dxa"/>
            <w:tcBorders>
              <w:top w:val="single" w:sz="4" w:space="0" w:color="auto"/>
              <w:left w:val="single" w:sz="4" w:space="0" w:color="auto"/>
              <w:bottom w:val="single" w:sz="4" w:space="0" w:color="auto"/>
              <w:right w:val="single" w:sz="4" w:space="0" w:color="auto"/>
            </w:tcBorders>
            <w:vAlign w:val="center"/>
          </w:tcPr>
          <w:p w14:paraId="00820649" w14:textId="6AF8611B" w:rsidR="00DD4412" w:rsidRPr="00C57272" w:rsidRDefault="009E10C9" w:rsidP="003F1EE1">
            <w:pPr>
              <w:jc w:val="center"/>
              <w:rPr>
                <w:rFonts w:ascii="Arial" w:hAnsi="Arial" w:cs="Arial"/>
                <w:bCs/>
                <w:sz w:val="22"/>
                <w:szCs w:val="22"/>
              </w:rPr>
            </w:pPr>
            <w:r w:rsidRPr="00C57272">
              <w:rPr>
                <w:rFonts w:ascii="Arial" w:hAnsi="Arial" w:cs="Arial"/>
                <w:bCs/>
                <w:sz w:val="22"/>
                <w:szCs w:val="22"/>
              </w:rPr>
              <w:t>-</w:t>
            </w:r>
          </w:p>
        </w:tc>
      </w:tr>
      <w:tr w:rsidR="00DD4412" w:rsidRPr="00C57272" w14:paraId="4F297096" w14:textId="77777777" w:rsidTr="00C02483">
        <w:trPr>
          <w:trHeight w:val="300"/>
        </w:trPr>
        <w:tc>
          <w:tcPr>
            <w:tcW w:w="5158" w:type="dxa"/>
            <w:tcBorders>
              <w:top w:val="single" w:sz="4" w:space="0" w:color="auto"/>
              <w:left w:val="single" w:sz="4" w:space="0" w:color="auto"/>
              <w:bottom w:val="single" w:sz="4" w:space="0" w:color="auto"/>
              <w:right w:val="single" w:sz="4" w:space="0" w:color="auto"/>
            </w:tcBorders>
            <w:vAlign w:val="center"/>
            <w:hideMark/>
          </w:tcPr>
          <w:p w14:paraId="505559C7" w14:textId="77777777" w:rsidR="00DD4412" w:rsidRPr="00C57272" w:rsidRDefault="00DD4412" w:rsidP="003F1EE1">
            <w:pPr>
              <w:rPr>
                <w:rFonts w:ascii="Arial" w:hAnsi="Arial" w:cs="Arial"/>
                <w:sz w:val="22"/>
                <w:szCs w:val="22"/>
              </w:rPr>
            </w:pPr>
            <w:r w:rsidRPr="00C57272">
              <w:rPr>
                <w:rFonts w:ascii="Arial" w:hAnsi="Arial" w:cs="Arial"/>
                <w:sz w:val="22"/>
                <w:szCs w:val="22"/>
              </w:rPr>
              <w:t>Vandalismus</w:t>
            </w:r>
          </w:p>
        </w:tc>
        <w:tc>
          <w:tcPr>
            <w:tcW w:w="4425" w:type="dxa"/>
            <w:tcBorders>
              <w:top w:val="single" w:sz="4" w:space="0" w:color="auto"/>
              <w:left w:val="single" w:sz="4" w:space="0" w:color="auto"/>
              <w:bottom w:val="single" w:sz="4" w:space="0" w:color="auto"/>
              <w:right w:val="single" w:sz="4" w:space="0" w:color="auto"/>
            </w:tcBorders>
            <w:vAlign w:val="center"/>
          </w:tcPr>
          <w:p w14:paraId="7562176C" w14:textId="331DD00C" w:rsidR="00DD4412" w:rsidRPr="00C57272" w:rsidRDefault="009E10C9" w:rsidP="003F1EE1">
            <w:pPr>
              <w:jc w:val="center"/>
              <w:rPr>
                <w:rFonts w:ascii="Arial" w:hAnsi="Arial" w:cs="Arial"/>
                <w:bCs/>
                <w:sz w:val="22"/>
                <w:szCs w:val="22"/>
              </w:rPr>
            </w:pPr>
            <w:r w:rsidRPr="00C57272">
              <w:rPr>
                <w:rFonts w:ascii="Arial" w:hAnsi="Arial" w:cs="Arial"/>
                <w:bCs/>
                <w:sz w:val="22"/>
                <w:szCs w:val="22"/>
              </w:rPr>
              <w:t>-</w:t>
            </w:r>
          </w:p>
        </w:tc>
      </w:tr>
      <w:tr w:rsidR="00DD4412" w:rsidRPr="00C57272" w14:paraId="1B292D9E" w14:textId="77777777" w:rsidTr="00C02483">
        <w:trPr>
          <w:trHeight w:val="284"/>
        </w:trPr>
        <w:tc>
          <w:tcPr>
            <w:tcW w:w="5158" w:type="dxa"/>
            <w:tcBorders>
              <w:top w:val="single" w:sz="4" w:space="0" w:color="auto"/>
              <w:left w:val="single" w:sz="4" w:space="0" w:color="auto"/>
              <w:bottom w:val="single" w:sz="4" w:space="0" w:color="auto"/>
              <w:right w:val="single" w:sz="4" w:space="0" w:color="auto"/>
            </w:tcBorders>
            <w:vAlign w:val="center"/>
            <w:hideMark/>
          </w:tcPr>
          <w:p w14:paraId="03D10921" w14:textId="77777777" w:rsidR="00DD4412" w:rsidRPr="00C57272" w:rsidRDefault="00DD4412" w:rsidP="003F1EE1">
            <w:pPr>
              <w:rPr>
                <w:rFonts w:ascii="Arial" w:hAnsi="Arial" w:cs="Arial"/>
                <w:sz w:val="22"/>
                <w:szCs w:val="22"/>
              </w:rPr>
            </w:pPr>
            <w:r w:rsidRPr="00C57272">
              <w:rPr>
                <w:rFonts w:ascii="Arial" w:hAnsi="Arial" w:cs="Arial"/>
                <w:sz w:val="22"/>
                <w:szCs w:val="22"/>
              </w:rPr>
              <w:t>Násilné chování</w:t>
            </w:r>
          </w:p>
        </w:tc>
        <w:tc>
          <w:tcPr>
            <w:tcW w:w="4425" w:type="dxa"/>
            <w:tcBorders>
              <w:top w:val="single" w:sz="4" w:space="0" w:color="auto"/>
              <w:left w:val="single" w:sz="4" w:space="0" w:color="auto"/>
              <w:bottom w:val="single" w:sz="4" w:space="0" w:color="auto"/>
              <w:right w:val="single" w:sz="4" w:space="0" w:color="auto"/>
            </w:tcBorders>
            <w:vAlign w:val="center"/>
          </w:tcPr>
          <w:p w14:paraId="0557FA47" w14:textId="6D2360D0" w:rsidR="00DD4412" w:rsidRPr="00C57272" w:rsidRDefault="009E10C9" w:rsidP="003F1EE1">
            <w:pPr>
              <w:jc w:val="center"/>
              <w:rPr>
                <w:rFonts w:ascii="Arial" w:hAnsi="Arial" w:cs="Arial"/>
                <w:bCs/>
                <w:sz w:val="22"/>
                <w:szCs w:val="22"/>
              </w:rPr>
            </w:pPr>
            <w:r w:rsidRPr="00C57272">
              <w:rPr>
                <w:rFonts w:ascii="Arial" w:hAnsi="Arial" w:cs="Arial"/>
                <w:bCs/>
                <w:sz w:val="22"/>
                <w:szCs w:val="22"/>
              </w:rPr>
              <w:t>-</w:t>
            </w:r>
          </w:p>
        </w:tc>
      </w:tr>
      <w:tr w:rsidR="00DD4412" w:rsidRPr="00C57272" w14:paraId="05621DB6" w14:textId="77777777" w:rsidTr="00C02483">
        <w:trPr>
          <w:trHeight w:val="300"/>
        </w:trPr>
        <w:tc>
          <w:tcPr>
            <w:tcW w:w="5158" w:type="dxa"/>
            <w:tcBorders>
              <w:top w:val="single" w:sz="4" w:space="0" w:color="auto"/>
              <w:left w:val="single" w:sz="4" w:space="0" w:color="auto"/>
              <w:bottom w:val="single" w:sz="4" w:space="0" w:color="auto"/>
              <w:right w:val="single" w:sz="4" w:space="0" w:color="auto"/>
            </w:tcBorders>
            <w:vAlign w:val="center"/>
            <w:hideMark/>
          </w:tcPr>
          <w:p w14:paraId="15C7C63E" w14:textId="77777777" w:rsidR="00DD4412" w:rsidRPr="00C57272" w:rsidRDefault="00DD4412" w:rsidP="003F1EE1">
            <w:pPr>
              <w:rPr>
                <w:rFonts w:ascii="Arial" w:hAnsi="Arial" w:cs="Arial"/>
                <w:sz w:val="22"/>
                <w:szCs w:val="22"/>
              </w:rPr>
            </w:pPr>
            <w:r w:rsidRPr="00C57272">
              <w:rPr>
                <w:rFonts w:ascii="Arial" w:hAnsi="Arial" w:cs="Arial"/>
                <w:sz w:val="22"/>
                <w:szCs w:val="22"/>
              </w:rPr>
              <w:t>Xenofobie</w:t>
            </w:r>
          </w:p>
        </w:tc>
        <w:tc>
          <w:tcPr>
            <w:tcW w:w="4425" w:type="dxa"/>
            <w:tcBorders>
              <w:top w:val="single" w:sz="4" w:space="0" w:color="auto"/>
              <w:left w:val="single" w:sz="4" w:space="0" w:color="auto"/>
              <w:bottom w:val="single" w:sz="4" w:space="0" w:color="auto"/>
              <w:right w:val="single" w:sz="4" w:space="0" w:color="auto"/>
            </w:tcBorders>
            <w:vAlign w:val="center"/>
          </w:tcPr>
          <w:p w14:paraId="2C0CE2B6" w14:textId="4ABC7709" w:rsidR="00DD4412" w:rsidRPr="00C57272" w:rsidRDefault="009E10C9" w:rsidP="003F1EE1">
            <w:pPr>
              <w:jc w:val="center"/>
              <w:rPr>
                <w:rFonts w:ascii="Arial" w:hAnsi="Arial" w:cs="Arial"/>
                <w:bCs/>
                <w:sz w:val="22"/>
                <w:szCs w:val="22"/>
              </w:rPr>
            </w:pPr>
            <w:r w:rsidRPr="00C57272">
              <w:rPr>
                <w:rFonts w:ascii="Arial" w:hAnsi="Arial" w:cs="Arial"/>
                <w:bCs/>
                <w:sz w:val="22"/>
                <w:szCs w:val="22"/>
              </w:rPr>
              <w:t>-</w:t>
            </w:r>
          </w:p>
        </w:tc>
      </w:tr>
      <w:tr w:rsidR="00DD4412" w:rsidRPr="00C57272" w14:paraId="13ECA8F2" w14:textId="77777777" w:rsidTr="00C02483">
        <w:trPr>
          <w:trHeight w:val="293"/>
        </w:trPr>
        <w:tc>
          <w:tcPr>
            <w:tcW w:w="5158" w:type="dxa"/>
            <w:tcBorders>
              <w:top w:val="single" w:sz="4" w:space="0" w:color="auto"/>
              <w:left w:val="single" w:sz="4" w:space="0" w:color="auto"/>
              <w:bottom w:val="single" w:sz="4" w:space="0" w:color="auto"/>
              <w:right w:val="single" w:sz="4" w:space="0" w:color="auto"/>
            </w:tcBorders>
            <w:vAlign w:val="center"/>
            <w:hideMark/>
          </w:tcPr>
          <w:p w14:paraId="201A8E6F" w14:textId="77777777" w:rsidR="00DD4412" w:rsidRPr="00C57272" w:rsidRDefault="00DD4412" w:rsidP="003F1EE1">
            <w:pPr>
              <w:rPr>
                <w:rFonts w:ascii="Arial" w:hAnsi="Arial" w:cs="Arial"/>
                <w:sz w:val="22"/>
                <w:szCs w:val="22"/>
              </w:rPr>
            </w:pPr>
            <w:r w:rsidRPr="00C57272">
              <w:rPr>
                <w:rFonts w:ascii="Arial" w:hAnsi="Arial" w:cs="Arial"/>
                <w:sz w:val="22"/>
                <w:szCs w:val="22"/>
              </w:rPr>
              <w:t>Rasismus</w:t>
            </w:r>
          </w:p>
        </w:tc>
        <w:tc>
          <w:tcPr>
            <w:tcW w:w="4425" w:type="dxa"/>
            <w:tcBorders>
              <w:top w:val="single" w:sz="4" w:space="0" w:color="auto"/>
              <w:left w:val="single" w:sz="4" w:space="0" w:color="auto"/>
              <w:bottom w:val="single" w:sz="4" w:space="0" w:color="auto"/>
              <w:right w:val="single" w:sz="4" w:space="0" w:color="auto"/>
            </w:tcBorders>
            <w:vAlign w:val="center"/>
          </w:tcPr>
          <w:p w14:paraId="35D6FE75" w14:textId="276BE527" w:rsidR="00DD4412" w:rsidRPr="00C57272" w:rsidRDefault="009E10C9" w:rsidP="003F1EE1">
            <w:pPr>
              <w:jc w:val="center"/>
              <w:rPr>
                <w:rFonts w:ascii="Arial" w:hAnsi="Arial" w:cs="Arial"/>
                <w:bCs/>
                <w:sz w:val="22"/>
                <w:szCs w:val="22"/>
              </w:rPr>
            </w:pPr>
            <w:r w:rsidRPr="00C57272">
              <w:rPr>
                <w:rFonts w:ascii="Arial" w:hAnsi="Arial" w:cs="Arial"/>
                <w:bCs/>
                <w:sz w:val="22"/>
                <w:szCs w:val="22"/>
              </w:rPr>
              <w:t>-</w:t>
            </w:r>
          </w:p>
        </w:tc>
      </w:tr>
      <w:tr w:rsidR="00DD4412" w:rsidRPr="00C57272" w14:paraId="183BC705" w14:textId="77777777" w:rsidTr="00C02483">
        <w:trPr>
          <w:trHeight w:val="293"/>
        </w:trPr>
        <w:tc>
          <w:tcPr>
            <w:tcW w:w="5158" w:type="dxa"/>
            <w:tcBorders>
              <w:top w:val="single" w:sz="4" w:space="0" w:color="auto"/>
              <w:left w:val="single" w:sz="4" w:space="0" w:color="auto"/>
              <w:bottom w:val="single" w:sz="4" w:space="0" w:color="auto"/>
              <w:right w:val="single" w:sz="4" w:space="0" w:color="auto"/>
            </w:tcBorders>
            <w:vAlign w:val="center"/>
            <w:hideMark/>
          </w:tcPr>
          <w:p w14:paraId="791A089A" w14:textId="77777777" w:rsidR="00DD4412" w:rsidRPr="00C57272" w:rsidRDefault="00DD4412" w:rsidP="003F1EE1">
            <w:pPr>
              <w:rPr>
                <w:rFonts w:ascii="Arial" w:hAnsi="Arial" w:cs="Arial"/>
                <w:sz w:val="22"/>
                <w:szCs w:val="22"/>
              </w:rPr>
            </w:pPr>
            <w:r w:rsidRPr="00C57272">
              <w:rPr>
                <w:rFonts w:ascii="Arial" w:hAnsi="Arial" w:cs="Arial"/>
                <w:sz w:val="22"/>
                <w:szCs w:val="22"/>
              </w:rPr>
              <w:t xml:space="preserve">Nevhodné chování </w:t>
            </w:r>
          </w:p>
        </w:tc>
        <w:tc>
          <w:tcPr>
            <w:tcW w:w="4425" w:type="dxa"/>
            <w:tcBorders>
              <w:top w:val="single" w:sz="4" w:space="0" w:color="auto"/>
              <w:left w:val="single" w:sz="4" w:space="0" w:color="auto"/>
              <w:bottom w:val="single" w:sz="4" w:space="0" w:color="auto"/>
              <w:right w:val="single" w:sz="4" w:space="0" w:color="auto"/>
            </w:tcBorders>
            <w:vAlign w:val="center"/>
          </w:tcPr>
          <w:p w14:paraId="76C90117" w14:textId="77777777" w:rsidR="00DD4412" w:rsidRPr="00C57272" w:rsidRDefault="00DD4412" w:rsidP="003F1EE1">
            <w:pPr>
              <w:jc w:val="center"/>
              <w:rPr>
                <w:rFonts w:ascii="Arial" w:hAnsi="Arial" w:cs="Arial"/>
                <w:bCs/>
                <w:sz w:val="22"/>
                <w:szCs w:val="22"/>
              </w:rPr>
            </w:pPr>
            <w:r w:rsidRPr="00C57272">
              <w:rPr>
                <w:rFonts w:ascii="Arial" w:hAnsi="Arial" w:cs="Arial"/>
                <w:bCs/>
                <w:sz w:val="22"/>
                <w:szCs w:val="22"/>
              </w:rPr>
              <w:t>2</w:t>
            </w:r>
          </w:p>
        </w:tc>
      </w:tr>
    </w:tbl>
    <w:bookmarkEnd w:id="14"/>
    <w:bookmarkEnd w:id="15"/>
    <w:p w14:paraId="52EC309D" w14:textId="01C780F1" w:rsidR="00677F52" w:rsidRPr="003C3C9E" w:rsidRDefault="00677F52" w:rsidP="00677F52">
      <w:pPr>
        <w:spacing w:before="240" w:after="120"/>
        <w:rPr>
          <w:rFonts w:ascii="Arial" w:hAnsi="Arial" w:cs="Arial"/>
          <w:b/>
          <w:sz w:val="22"/>
          <w:szCs w:val="22"/>
        </w:rPr>
      </w:pPr>
      <w:r w:rsidRPr="003C3C9E">
        <w:rPr>
          <w:rFonts w:ascii="Arial" w:hAnsi="Arial" w:cs="Arial"/>
          <w:b/>
          <w:sz w:val="22"/>
          <w:szCs w:val="22"/>
        </w:rPr>
        <w:t xml:space="preserve">7.3 Počet úrazů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0"/>
        <w:gridCol w:w="4332"/>
      </w:tblGrid>
      <w:tr w:rsidR="00677F52" w:rsidRPr="003C3C9E" w14:paraId="122F8A60" w14:textId="77777777" w:rsidTr="00C02483">
        <w:trPr>
          <w:trHeight w:val="305"/>
        </w:trPr>
        <w:tc>
          <w:tcPr>
            <w:tcW w:w="5150" w:type="dxa"/>
            <w:shd w:val="clear" w:color="auto" w:fill="E0E0E0"/>
          </w:tcPr>
          <w:p w14:paraId="2BC2CDCD" w14:textId="77777777" w:rsidR="00677F52" w:rsidRPr="003C3C9E" w:rsidRDefault="00677F52" w:rsidP="007E3D42">
            <w:pPr>
              <w:jc w:val="both"/>
              <w:rPr>
                <w:rFonts w:ascii="Arial" w:hAnsi="Arial" w:cs="Arial"/>
                <w:b/>
                <w:sz w:val="22"/>
                <w:szCs w:val="22"/>
              </w:rPr>
            </w:pPr>
            <w:r w:rsidRPr="003C3C9E">
              <w:rPr>
                <w:rFonts w:ascii="Arial" w:hAnsi="Arial" w:cs="Arial"/>
                <w:b/>
                <w:sz w:val="22"/>
                <w:szCs w:val="22"/>
              </w:rPr>
              <w:t>Počet záznamů v knize úrazů</w:t>
            </w:r>
          </w:p>
        </w:tc>
        <w:tc>
          <w:tcPr>
            <w:tcW w:w="4418" w:type="dxa"/>
          </w:tcPr>
          <w:p w14:paraId="6B5E0D42" w14:textId="77777777" w:rsidR="00677F52" w:rsidRPr="003C3C9E" w:rsidRDefault="00677F52" w:rsidP="00677F52">
            <w:pPr>
              <w:jc w:val="center"/>
              <w:rPr>
                <w:rFonts w:ascii="Arial" w:hAnsi="Arial" w:cs="Arial"/>
                <w:sz w:val="22"/>
                <w:szCs w:val="22"/>
              </w:rPr>
            </w:pPr>
            <w:r w:rsidRPr="003C3C9E">
              <w:rPr>
                <w:rFonts w:ascii="Arial" w:hAnsi="Arial" w:cs="Arial"/>
                <w:sz w:val="22"/>
                <w:szCs w:val="22"/>
              </w:rPr>
              <w:t>15</w:t>
            </w:r>
          </w:p>
        </w:tc>
      </w:tr>
      <w:tr w:rsidR="00677F52" w:rsidRPr="003C3C9E" w14:paraId="5CFE9A9A" w14:textId="77777777" w:rsidTr="00C02483">
        <w:trPr>
          <w:trHeight w:val="288"/>
        </w:trPr>
        <w:tc>
          <w:tcPr>
            <w:tcW w:w="5150" w:type="dxa"/>
            <w:shd w:val="clear" w:color="auto" w:fill="E0E0E0"/>
          </w:tcPr>
          <w:p w14:paraId="44DC3FD8" w14:textId="77777777" w:rsidR="00677F52" w:rsidRPr="003C3C9E" w:rsidRDefault="00677F52" w:rsidP="007E3D42">
            <w:pPr>
              <w:jc w:val="both"/>
              <w:rPr>
                <w:rFonts w:ascii="Arial" w:hAnsi="Arial" w:cs="Arial"/>
                <w:b/>
                <w:sz w:val="22"/>
                <w:szCs w:val="22"/>
              </w:rPr>
            </w:pPr>
            <w:r w:rsidRPr="003C3C9E">
              <w:rPr>
                <w:rFonts w:ascii="Arial" w:hAnsi="Arial" w:cs="Arial"/>
                <w:b/>
                <w:sz w:val="22"/>
                <w:szCs w:val="22"/>
              </w:rPr>
              <w:t>Počet odeslaných záznamů o úrazech</w:t>
            </w:r>
          </w:p>
        </w:tc>
        <w:tc>
          <w:tcPr>
            <w:tcW w:w="4418" w:type="dxa"/>
          </w:tcPr>
          <w:p w14:paraId="508A196F" w14:textId="77777777" w:rsidR="00677F52" w:rsidRPr="003C3C9E" w:rsidRDefault="00677F52" w:rsidP="00677F52">
            <w:pPr>
              <w:jc w:val="center"/>
              <w:rPr>
                <w:rFonts w:ascii="Arial" w:hAnsi="Arial" w:cs="Arial"/>
                <w:sz w:val="22"/>
                <w:szCs w:val="22"/>
              </w:rPr>
            </w:pPr>
            <w:r w:rsidRPr="003C3C9E">
              <w:rPr>
                <w:rFonts w:ascii="Arial" w:hAnsi="Arial" w:cs="Arial"/>
                <w:sz w:val="22"/>
                <w:szCs w:val="22"/>
              </w:rPr>
              <w:t>1</w:t>
            </w:r>
          </w:p>
        </w:tc>
      </w:tr>
    </w:tbl>
    <w:p w14:paraId="441F5C5F" w14:textId="77777777" w:rsidR="00B63671" w:rsidRDefault="00B63671" w:rsidP="00677F52">
      <w:pPr>
        <w:spacing w:before="240" w:after="120"/>
        <w:rPr>
          <w:rFonts w:ascii="Arial" w:hAnsi="Arial" w:cs="Arial"/>
          <w:b/>
          <w:sz w:val="22"/>
          <w:szCs w:val="22"/>
        </w:rPr>
      </w:pPr>
      <w:r>
        <w:rPr>
          <w:rFonts w:ascii="Arial" w:hAnsi="Arial" w:cs="Arial"/>
          <w:b/>
          <w:sz w:val="22"/>
          <w:szCs w:val="22"/>
        </w:rPr>
        <w:br w:type="page"/>
      </w:r>
    </w:p>
    <w:p w14:paraId="2E7DF9A3" w14:textId="13C9E9E9" w:rsidR="00677F52" w:rsidRPr="003C3C9E" w:rsidRDefault="00677F52" w:rsidP="00677F52">
      <w:pPr>
        <w:spacing w:before="240" w:after="120"/>
        <w:rPr>
          <w:rFonts w:ascii="Arial" w:hAnsi="Arial" w:cs="Arial"/>
          <w:b/>
          <w:sz w:val="22"/>
          <w:szCs w:val="22"/>
        </w:rPr>
      </w:pPr>
      <w:r w:rsidRPr="003C3C9E">
        <w:rPr>
          <w:rFonts w:ascii="Arial" w:hAnsi="Arial" w:cs="Arial"/>
          <w:b/>
          <w:sz w:val="22"/>
          <w:szCs w:val="22"/>
        </w:rPr>
        <w:lastRenderedPageBreak/>
        <w:t>Vyhodnocení úrazů</w:t>
      </w:r>
    </w:p>
    <w:p w14:paraId="31DEA713" w14:textId="6DAF08D5" w:rsidR="00677F52" w:rsidRPr="003C3C9E" w:rsidRDefault="00677F52" w:rsidP="00677F52">
      <w:pPr>
        <w:jc w:val="both"/>
        <w:rPr>
          <w:rFonts w:ascii="Arial" w:hAnsi="Arial" w:cs="Arial"/>
          <w:sz w:val="22"/>
          <w:szCs w:val="22"/>
        </w:rPr>
      </w:pPr>
      <w:r w:rsidRPr="003C3C9E">
        <w:rPr>
          <w:rFonts w:ascii="Arial" w:hAnsi="Arial" w:cs="Arial"/>
          <w:sz w:val="22"/>
          <w:szCs w:val="22"/>
        </w:rPr>
        <w:t xml:space="preserve">Většina školních úrazů se stala v hodinách tělesné výchovy, další o přestávce </w:t>
      </w:r>
      <w:r w:rsidR="003C3C9E" w:rsidRPr="003C3C9E">
        <w:rPr>
          <w:rFonts w:ascii="Arial" w:hAnsi="Arial" w:cs="Arial"/>
          <w:sz w:val="22"/>
          <w:szCs w:val="22"/>
        </w:rPr>
        <w:t xml:space="preserve">na chodbě </w:t>
      </w:r>
      <w:r w:rsidRPr="003C3C9E">
        <w:rPr>
          <w:rFonts w:ascii="Arial" w:hAnsi="Arial" w:cs="Arial"/>
          <w:sz w:val="22"/>
          <w:szCs w:val="22"/>
        </w:rPr>
        <w:t xml:space="preserve">nebo ve třídě. Většinou šlo o </w:t>
      </w:r>
      <w:r w:rsidR="003C3C9E">
        <w:rPr>
          <w:rFonts w:ascii="Arial" w:hAnsi="Arial" w:cs="Arial"/>
          <w:sz w:val="22"/>
          <w:szCs w:val="22"/>
        </w:rPr>
        <w:t xml:space="preserve">drobné úrazy způsobené </w:t>
      </w:r>
      <w:r w:rsidRPr="003C3C9E">
        <w:rPr>
          <w:rFonts w:ascii="Arial" w:hAnsi="Arial" w:cs="Arial"/>
          <w:sz w:val="22"/>
          <w:szCs w:val="22"/>
        </w:rPr>
        <w:t>nepozornost</w:t>
      </w:r>
      <w:r w:rsidR="003C3C9E">
        <w:rPr>
          <w:rFonts w:ascii="Arial" w:hAnsi="Arial" w:cs="Arial"/>
          <w:sz w:val="22"/>
          <w:szCs w:val="22"/>
        </w:rPr>
        <w:t>í</w:t>
      </w:r>
      <w:r w:rsidRPr="003C3C9E">
        <w:rPr>
          <w:rFonts w:ascii="Arial" w:hAnsi="Arial" w:cs="Arial"/>
          <w:sz w:val="22"/>
          <w:szCs w:val="22"/>
        </w:rPr>
        <w:t xml:space="preserve"> dětí. </w:t>
      </w:r>
    </w:p>
    <w:p w14:paraId="45BC5AF8" w14:textId="77777777" w:rsidR="00677F52" w:rsidRPr="003C3C9E" w:rsidRDefault="00677F52" w:rsidP="00677F52">
      <w:pPr>
        <w:spacing w:before="240" w:after="120"/>
        <w:rPr>
          <w:rFonts w:ascii="Arial" w:hAnsi="Arial" w:cs="Arial"/>
          <w:b/>
          <w:sz w:val="22"/>
          <w:szCs w:val="22"/>
        </w:rPr>
      </w:pPr>
      <w:r w:rsidRPr="003C3C9E">
        <w:rPr>
          <w:rFonts w:ascii="Arial" w:hAnsi="Arial" w:cs="Arial"/>
          <w:b/>
          <w:sz w:val="22"/>
          <w:szCs w:val="22"/>
        </w:rPr>
        <w:t>Pracovní úrazy</w:t>
      </w:r>
    </w:p>
    <w:p w14:paraId="65FAB87A" w14:textId="77777777" w:rsidR="00677F52" w:rsidRPr="003C3C9E" w:rsidRDefault="00677F52" w:rsidP="00677F52">
      <w:pPr>
        <w:spacing w:before="120" w:after="120"/>
        <w:jc w:val="both"/>
        <w:rPr>
          <w:rFonts w:ascii="Arial" w:hAnsi="Arial" w:cs="Arial"/>
          <w:sz w:val="22"/>
          <w:szCs w:val="22"/>
        </w:rPr>
      </w:pPr>
      <w:r w:rsidRPr="003C3C9E">
        <w:rPr>
          <w:rFonts w:ascii="Arial" w:hAnsi="Arial" w:cs="Arial"/>
          <w:sz w:val="22"/>
          <w:szCs w:val="22"/>
        </w:rPr>
        <w:t xml:space="preserve">V tomto školním roce došlo k jednomu pracovnímu úrazu při výkonu práce (uklízečka). </w:t>
      </w:r>
    </w:p>
    <w:p w14:paraId="5E841F19" w14:textId="77777777" w:rsidR="00677F52" w:rsidRPr="003C3C9E" w:rsidRDefault="00677F52" w:rsidP="00677F52">
      <w:pPr>
        <w:spacing w:before="240" w:after="120"/>
        <w:rPr>
          <w:rFonts w:ascii="Arial" w:hAnsi="Arial" w:cs="Arial"/>
          <w:b/>
          <w:sz w:val="22"/>
          <w:szCs w:val="22"/>
        </w:rPr>
      </w:pPr>
      <w:r w:rsidRPr="003C3C9E">
        <w:rPr>
          <w:rFonts w:ascii="Arial" w:hAnsi="Arial" w:cs="Arial"/>
          <w:b/>
          <w:sz w:val="22"/>
          <w:szCs w:val="22"/>
        </w:rPr>
        <w:t>Prevence rizik</w:t>
      </w:r>
    </w:p>
    <w:p w14:paraId="0DA9E8D0" w14:textId="77777777" w:rsidR="00677F52" w:rsidRPr="00C57272" w:rsidRDefault="00677F52" w:rsidP="00677F52">
      <w:pPr>
        <w:jc w:val="both"/>
        <w:rPr>
          <w:rFonts w:ascii="Arial" w:hAnsi="Arial" w:cs="Arial"/>
          <w:sz w:val="22"/>
          <w:szCs w:val="22"/>
        </w:rPr>
      </w:pPr>
      <w:r w:rsidRPr="003C3C9E">
        <w:rPr>
          <w:rFonts w:ascii="Arial" w:hAnsi="Arial" w:cs="Arial"/>
          <w:sz w:val="22"/>
          <w:szCs w:val="22"/>
        </w:rPr>
        <w:t>Žáci byli vždy opětovně poučeni o možném riziku jejich chování a o BOZP. Nebyla přijata závažnější materiálně technická ani organizační opatření.</w:t>
      </w:r>
    </w:p>
    <w:p w14:paraId="0C37102D" w14:textId="0908A45E" w:rsidR="000B1712" w:rsidRPr="00C57272" w:rsidRDefault="000B1712" w:rsidP="00B63671">
      <w:pPr>
        <w:spacing w:before="480" w:after="240"/>
        <w:ind w:left="284" w:hanging="284"/>
        <w:rPr>
          <w:rFonts w:ascii="Arial" w:hAnsi="Arial" w:cs="Arial"/>
          <w:b/>
        </w:rPr>
      </w:pPr>
      <w:r w:rsidRPr="00C57272">
        <w:rPr>
          <w:rFonts w:ascii="Arial" w:hAnsi="Arial" w:cs="Arial"/>
          <w:b/>
        </w:rPr>
        <w:t>8. Zajištění podpory žáků se speciálními vzdělávacími potřebami, nadaných, mimořádně nadaných a s nárokem na poskytování jazykové přípravy</w:t>
      </w:r>
    </w:p>
    <w:p w14:paraId="46A7B42B" w14:textId="4AF73012" w:rsidR="00DD4412" w:rsidRPr="00C57272" w:rsidRDefault="000B1712" w:rsidP="001B15EE">
      <w:pPr>
        <w:spacing w:before="240" w:after="120"/>
        <w:rPr>
          <w:rFonts w:ascii="Arial" w:hAnsi="Arial" w:cs="Arial"/>
          <w:b/>
          <w:sz w:val="22"/>
          <w:szCs w:val="22"/>
        </w:rPr>
      </w:pPr>
      <w:r w:rsidRPr="00C57272">
        <w:rPr>
          <w:rFonts w:ascii="Arial" w:hAnsi="Arial" w:cs="Arial"/>
          <w:b/>
          <w:sz w:val="22"/>
          <w:szCs w:val="22"/>
        </w:rPr>
        <w:t>8</w:t>
      </w:r>
      <w:r w:rsidR="00DD4412" w:rsidRPr="00C57272">
        <w:rPr>
          <w:rFonts w:ascii="Arial" w:hAnsi="Arial" w:cs="Arial"/>
          <w:b/>
          <w:sz w:val="22"/>
          <w:szCs w:val="22"/>
        </w:rPr>
        <w:t>.</w:t>
      </w:r>
      <w:r w:rsidRPr="00C57272">
        <w:rPr>
          <w:rFonts w:ascii="Arial" w:hAnsi="Arial" w:cs="Arial"/>
          <w:b/>
          <w:sz w:val="22"/>
          <w:szCs w:val="22"/>
        </w:rPr>
        <w:t>1</w:t>
      </w:r>
      <w:r w:rsidR="00DD4412" w:rsidRPr="00C57272">
        <w:rPr>
          <w:rFonts w:ascii="Arial" w:hAnsi="Arial" w:cs="Arial"/>
          <w:b/>
          <w:sz w:val="22"/>
          <w:szCs w:val="22"/>
        </w:rPr>
        <w:t xml:space="preserve"> </w:t>
      </w:r>
      <w:r w:rsidR="008463A0" w:rsidRPr="00C57272">
        <w:rPr>
          <w:rFonts w:ascii="Arial" w:hAnsi="Arial" w:cs="Arial"/>
          <w:b/>
          <w:sz w:val="22"/>
          <w:szCs w:val="22"/>
        </w:rPr>
        <w:t>Počty ž</w:t>
      </w:r>
      <w:r w:rsidR="00DD4412" w:rsidRPr="00C57272">
        <w:rPr>
          <w:rFonts w:ascii="Arial" w:hAnsi="Arial" w:cs="Arial"/>
          <w:b/>
          <w:sz w:val="22"/>
          <w:szCs w:val="22"/>
        </w:rPr>
        <w:t>á</w:t>
      </w:r>
      <w:r w:rsidR="008463A0" w:rsidRPr="00C57272">
        <w:rPr>
          <w:rFonts w:ascii="Arial" w:hAnsi="Arial" w:cs="Arial"/>
          <w:b/>
          <w:sz w:val="22"/>
          <w:szCs w:val="22"/>
        </w:rPr>
        <w:t>ků</w:t>
      </w:r>
      <w:r w:rsidR="00DD4412" w:rsidRPr="00C57272">
        <w:rPr>
          <w:rFonts w:ascii="Arial" w:hAnsi="Arial" w:cs="Arial"/>
          <w:b/>
          <w:sz w:val="22"/>
          <w:szCs w:val="22"/>
        </w:rPr>
        <w:t xml:space="preserve"> se speciálními vzdělávacími potřebami </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79"/>
        <w:gridCol w:w="1589"/>
        <w:gridCol w:w="1590"/>
        <w:gridCol w:w="1590"/>
        <w:gridCol w:w="1590"/>
        <w:gridCol w:w="1590"/>
      </w:tblGrid>
      <w:tr w:rsidR="008463A0" w:rsidRPr="00C57272" w14:paraId="38165344" w14:textId="77777777" w:rsidTr="001D757E">
        <w:trPr>
          <w:trHeight w:val="684"/>
        </w:trPr>
        <w:tc>
          <w:tcPr>
            <w:tcW w:w="1679"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64712C6D" w14:textId="43EF475A" w:rsidR="008463A0" w:rsidRPr="00C57272" w:rsidRDefault="008463A0" w:rsidP="001D757E">
            <w:pPr>
              <w:jc w:val="center"/>
              <w:rPr>
                <w:rFonts w:ascii="Arial" w:hAnsi="Arial" w:cs="Arial"/>
                <w:b/>
                <w:sz w:val="22"/>
                <w:szCs w:val="22"/>
              </w:rPr>
            </w:pPr>
            <w:r w:rsidRPr="00C57272">
              <w:rPr>
                <w:rFonts w:ascii="Arial" w:hAnsi="Arial" w:cs="Arial"/>
                <w:b/>
                <w:sz w:val="22"/>
                <w:szCs w:val="22"/>
              </w:rPr>
              <w:t>podpůrné opatření</w:t>
            </w:r>
          </w:p>
        </w:tc>
        <w:tc>
          <w:tcPr>
            <w:tcW w:w="1589"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64C22E82" w14:textId="7DDF2EE4" w:rsidR="008463A0" w:rsidRPr="00C57272" w:rsidRDefault="008463A0" w:rsidP="001D757E">
            <w:pPr>
              <w:jc w:val="center"/>
              <w:rPr>
                <w:rFonts w:ascii="Arial" w:hAnsi="Arial" w:cs="Arial"/>
                <w:b/>
                <w:sz w:val="22"/>
                <w:szCs w:val="22"/>
              </w:rPr>
            </w:pPr>
            <w:r w:rsidRPr="00C57272">
              <w:rPr>
                <w:rFonts w:ascii="Arial" w:hAnsi="Arial" w:cs="Arial"/>
                <w:b/>
                <w:sz w:val="22"/>
                <w:szCs w:val="22"/>
              </w:rPr>
              <w:t>počet žáků</w:t>
            </w:r>
            <w:r w:rsidR="001D757E" w:rsidRPr="00C57272">
              <w:rPr>
                <w:rFonts w:ascii="Arial" w:hAnsi="Arial" w:cs="Arial"/>
                <w:b/>
                <w:sz w:val="22"/>
                <w:szCs w:val="22"/>
              </w:rPr>
              <w:t xml:space="preserve"> se SVP</w:t>
            </w:r>
          </w:p>
        </w:tc>
        <w:tc>
          <w:tcPr>
            <w:tcW w:w="1590" w:type="dxa"/>
            <w:tcBorders>
              <w:top w:val="single" w:sz="4" w:space="0" w:color="auto"/>
              <w:left w:val="single" w:sz="4" w:space="0" w:color="auto"/>
              <w:bottom w:val="single" w:sz="4" w:space="0" w:color="auto"/>
              <w:right w:val="single" w:sz="4" w:space="0" w:color="auto"/>
            </w:tcBorders>
            <w:shd w:val="clear" w:color="auto" w:fill="E0E0E0"/>
            <w:vAlign w:val="center"/>
          </w:tcPr>
          <w:p w14:paraId="22EE776F" w14:textId="5DF8F56D" w:rsidR="008463A0" w:rsidRPr="00C57272" w:rsidRDefault="008463A0" w:rsidP="001D757E">
            <w:pPr>
              <w:jc w:val="center"/>
              <w:rPr>
                <w:rFonts w:ascii="Arial" w:hAnsi="Arial" w:cs="Arial"/>
                <w:b/>
                <w:sz w:val="22"/>
                <w:szCs w:val="22"/>
              </w:rPr>
            </w:pPr>
            <w:r w:rsidRPr="00C57272">
              <w:rPr>
                <w:rFonts w:ascii="Arial" w:hAnsi="Arial" w:cs="Arial"/>
                <w:b/>
                <w:sz w:val="22"/>
                <w:szCs w:val="22"/>
              </w:rPr>
              <w:t>z toho nadaných</w:t>
            </w:r>
          </w:p>
        </w:tc>
        <w:tc>
          <w:tcPr>
            <w:tcW w:w="1590"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087F1410" w14:textId="0D8D01F2" w:rsidR="008463A0" w:rsidRPr="00C57272" w:rsidRDefault="008463A0" w:rsidP="001D757E">
            <w:pPr>
              <w:jc w:val="center"/>
              <w:rPr>
                <w:rFonts w:ascii="Arial" w:hAnsi="Arial" w:cs="Arial"/>
                <w:b/>
                <w:sz w:val="22"/>
                <w:szCs w:val="22"/>
              </w:rPr>
            </w:pPr>
            <w:r w:rsidRPr="00C57272">
              <w:rPr>
                <w:rFonts w:ascii="Arial" w:hAnsi="Arial" w:cs="Arial"/>
                <w:b/>
                <w:sz w:val="22"/>
                <w:szCs w:val="22"/>
              </w:rPr>
              <w:t>asistent pedagoga</w:t>
            </w:r>
          </w:p>
        </w:tc>
        <w:tc>
          <w:tcPr>
            <w:tcW w:w="1590"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0E314D55" w14:textId="308B430E" w:rsidR="008463A0" w:rsidRPr="00C57272" w:rsidRDefault="008463A0" w:rsidP="001D757E">
            <w:pPr>
              <w:jc w:val="center"/>
              <w:rPr>
                <w:rFonts w:ascii="Arial" w:hAnsi="Arial" w:cs="Arial"/>
                <w:b/>
                <w:sz w:val="22"/>
                <w:szCs w:val="22"/>
              </w:rPr>
            </w:pPr>
            <w:r w:rsidRPr="00C57272">
              <w:rPr>
                <w:rFonts w:ascii="Arial" w:hAnsi="Arial" w:cs="Arial"/>
                <w:b/>
                <w:sz w:val="22"/>
                <w:szCs w:val="22"/>
              </w:rPr>
              <w:t>IVP</w:t>
            </w:r>
          </w:p>
        </w:tc>
        <w:tc>
          <w:tcPr>
            <w:tcW w:w="1590"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14706D1B" w14:textId="312566DE" w:rsidR="008463A0" w:rsidRPr="00C57272" w:rsidRDefault="008463A0" w:rsidP="001D757E">
            <w:pPr>
              <w:jc w:val="center"/>
              <w:rPr>
                <w:rFonts w:ascii="Arial" w:hAnsi="Arial" w:cs="Arial"/>
                <w:b/>
                <w:sz w:val="22"/>
                <w:szCs w:val="22"/>
              </w:rPr>
            </w:pPr>
            <w:r w:rsidRPr="00C57272">
              <w:rPr>
                <w:rFonts w:ascii="Arial" w:hAnsi="Arial" w:cs="Arial"/>
                <w:b/>
                <w:sz w:val="22"/>
                <w:szCs w:val="22"/>
              </w:rPr>
              <w:t>SPP</w:t>
            </w:r>
          </w:p>
        </w:tc>
      </w:tr>
      <w:tr w:rsidR="008463A0" w:rsidRPr="00C57272" w14:paraId="213BAD07" w14:textId="77777777" w:rsidTr="001D757E">
        <w:trPr>
          <w:trHeight w:val="350"/>
        </w:trPr>
        <w:tc>
          <w:tcPr>
            <w:tcW w:w="1679" w:type="dxa"/>
            <w:tcBorders>
              <w:top w:val="single" w:sz="4" w:space="0" w:color="auto"/>
              <w:left w:val="single" w:sz="4" w:space="0" w:color="auto"/>
              <w:bottom w:val="single" w:sz="4" w:space="0" w:color="auto"/>
              <w:right w:val="single" w:sz="4" w:space="0" w:color="auto"/>
            </w:tcBorders>
            <w:vAlign w:val="center"/>
            <w:hideMark/>
          </w:tcPr>
          <w:p w14:paraId="4B8522DB" w14:textId="77777777" w:rsidR="008463A0" w:rsidRPr="00C57272" w:rsidRDefault="008463A0" w:rsidP="003F1EE1">
            <w:pPr>
              <w:rPr>
                <w:rFonts w:ascii="Arial" w:hAnsi="Arial" w:cs="Arial"/>
                <w:sz w:val="22"/>
                <w:szCs w:val="22"/>
              </w:rPr>
            </w:pPr>
            <w:r w:rsidRPr="00C57272">
              <w:rPr>
                <w:rFonts w:ascii="Arial" w:hAnsi="Arial" w:cs="Arial"/>
                <w:sz w:val="22"/>
                <w:szCs w:val="22"/>
              </w:rPr>
              <w:t>1. stupeň</w:t>
            </w:r>
          </w:p>
        </w:tc>
        <w:tc>
          <w:tcPr>
            <w:tcW w:w="1589" w:type="dxa"/>
            <w:tcBorders>
              <w:top w:val="single" w:sz="4" w:space="0" w:color="auto"/>
              <w:left w:val="single" w:sz="4" w:space="0" w:color="auto"/>
              <w:bottom w:val="single" w:sz="4" w:space="0" w:color="auto"/>
              <w:right w:val="single" w:sz="4" w:space="0" w:color="auto"/>
            </w:tcBorders>
            <w:vAlign w:val="center"/>
          </w:tcPr>
          <w:p w14:paraId="4D970C84" w14:textId="30AAF5C8" w:rsidR="008463A0" w:rsidRPr="00C57272" w:rsidRDefault="001D757E" w:rsidP="003F1EE1">
            <w:pPr>
              <w:jc w:val="center"/>
              <w:rPr>
                <w:rFonts w:ascii="Arial" w:hAnsi="Arial" w:cs="Arial"/>
                <w:bCs/>
                <w:sz w:val="22"/>
                <w:szCs w:val="22"/>
              </w:rPr>
            </w:pPr>
            <w:r w:rsidRPr="00C57272">
              <w:rPr>
                <w:rFonts w:ascii="Arial" w:hAnsi="Arial" w:cs="Arial"/>
                <w:bCs/>
                <w:sz w:val="22"/>
                <w:szCs w:val="22"/>
              </w:rPr>
              <w:t>2</w:t>
            </w:r>
          </w:p>
        </w:tc>
        <w:tc>
          <w:tcPr>
            <w:tcW w:w="1590" w:type="dxa"/>
            <w:tcBorders>
              <w:top w:val="single" w:sz="4" w:space="0" w:color="auto"/>
              <w:left w:val="single" w:sz="4" w:space="0" w:color="auto"/>
              <w:bottom w:val="single" w:sz="4" w:space="0" w:color="auto"/>
              <w:right w:val="single" w:sz="4" w:space="0" w:color="auto"/>
            </w:tcBorders>
            <w:vAlign w:val="center"/>
          </w:tcPr>
          <w:p w14:paraId="186D21C3" w14:textId="74002927" w:rsidR="008463A0" w:rsidRPr="00C57272" w:rsidRDefault="001D757E" w:rsidP="003F1EE1">
            <w:pPr>
              <w:jc w:val="center"/>
              <w:rPr>
                <w:rFonts w:ascii="Arial" w:hAnsi="Arial" w:cs="Arial"/>
                <w:bCs/>
                <w:sz w:val="22"/>
                <w:szCs w:val="22"/>
              </w:rPr>
            </w:pPr>
            <w:r w:rsidRPr="00C57272">
              <w:rPr>
                <w:rFonts w:ascii="Arial" w:hAnsi="Arial" w:cs="Arial"/>
                <w:bCs/>
                <w:sz w:val="22"/>
                <w:szCs w:val="22"/>
              </w:rPr>
              <w:t>-</w:t>
            </w:r>
          </w:p>
        </w:tc>
        <w:tc>
          <w:tcPr>
            <w:tcW w:w="1590" w:type="dxa"/>
            <w:tcBorders>
              <w:top w:val="single" w:sz="4" w:space="0" w:color="auto"/>
              <w:left w:val="single" w:sz="4" w:space="0" w:color="auto"/>
              <w:bottom w:val="single" w:sz="4" w:space="0" w:color="auto"/>
              <w:right w:val="single" w:sz="4" w:space="0" w:color="auto"/>
            </w:tcBorders>
            <w:vAlign w:val="center"/>
          </w:tcPr>
          <w:p w14:paraId="36C7FF71" w14:textId="5068816D" w:rsidR="008463A0" w:rsidRPr="00C57272" w:rsidRDefault="001D757E" w:rsidP="003F1EE1">
            <w:pPr>
              <w:jc w:val="center"/>
              <w:rPr>
                <w:rFonts w:ascii="Arial" w:hAnsi="Arial" w:cs="Arial"/>
                <w:bCs/>
                <w:sz w:val="22"/>
                <w:szCs w:val="22"/>
              </w:rPr>
            </w:pPr>
            <w:r w:rsidRPr="00C57272">
              <w:rPr>
                <w:rFonts w:ascii="Arial" w:hAnsi="Arial" w:cs="Arial"/>
                <w:bCs/>
                <w:sz w:val="22"/>
                <w:szCs w:val="22"/>
              </w:rPr>
              <w:t>-</w:t>
            </w:r>
          </w:p>
        </w:tc>
        <w:tc>
          <w:tcPr>
            <w:tcW w:w="1590" w:type="dxa"/>
            <w:tcBorders>
              <w:top w:val="single" w:sz="4" w:space="0" w:color="auto"/>
              <w:left w:val="single" w:sz="4" w:space="0" w:color="auto"/>
              <w:bottom w:val="single" w:sz="4" w:space="0" w:color="auto"/>
              <w:right w:val="single" w:sz="4" w:space="0" w:color="auto"/>
            </w:tcBorders>
            <w:vAlign w:val="center"/>
          </w:tcPr>
          <w:p w14:paraId="319F6393" w14:textId="37B5B188" w:rsidR="008463A0" w:rsidRPr="00C57272" w:rsidRDefault="001D757E" w:rsidP="003F1EE1">
            <w:pPr>
              <w:jc w:val="center"/>
              <w:rPr>
                <w:rFonts w:ascii="Arial" w:hAnsi="Arial" w:cs="Arial"/>
                <w:bCs/>
                <w:sz w:val="22"/>
                <w:szCs w:val="22"/>
              </w:rPr>
            </w:pPr>
            <w:r w:rsidRPr="00C57272">
              <w:rPr>
                <w:rFonts w:ascii="Arial" w:hAnsi="Arial" w:cs="Arial"/>
                <w:bCs/>
                <w:sz w:val="22"/>
                <w:szCs w:val="22"/>
              </w:rPr>
              <w:t>-</w:t>
            </w:r>
          </w:p>
        </w:tc>
        <w:tc>
          <w:tcPr>
            <w:tcW w:w="1590" w:type="dxa"/>
            <w:tcBorders>
              <w:top w:val="single" w:sz="4" w:space="0" w:color="auto"/>
              <w:left w:val="single" w:sz="4" w:space="0" w:color="auto"/>
              <w:bottom w:val="single" w:sz="4" w:space="0" w:color="auto"/>
              <w:right w:val="single" w:sz="4" w:space="0" w:color="auto"/>
            </w:tcBorders>
            <w:vAlign w:val="center"/>
          </w:tcPr>
          <w:p w14:paraId="4ABBC9DB" w14:textId="77777777" w:rsidR="008463A0" w:rsidRPr="00C57272" w:rsidRDefault="008463A0" w:rsidP="003F1EE1">
            <w:pPr>
              <w:jc w:val="center"/>
              <w:rPr>
                <w:rFonts w:ascii="Arial" w:hAnsi="Arial" w:cs="Arial"/>
                <w:bCs/>
                <w:sz w:val="22"/>
                <w:szCs w:val="22"/>
              </w:rPr>
            </w:pPr>
          </w:p>
        </w:tc>
      </w:tr>
      <w:tr w:rsidR="008463A0" w:rsidRPr="00C57272" w14:paraId="34525B55" w14:textId="77777777" w:rsidTr="001D757E">
        <w:trPr>
          <w:trHeight w:val="332"/>
        </w:trPr>
        <w:tc>
          <w:tcPr>
            <w:tcW w:w="1679" w:type="dxa"/>
            <w:tcBorders>
              <w:top w:val="single" w:sz="4" w:space="0" w:color="auto"/>
              <w:left w:val="single" w:sz="4" w:space="0" w:color="auto"/>
              <w:bottom w:val="single" w:sz="4" w:space="0" w:color="auto"/>
              <w:right w:val="single" w:sz="4" w:space="0" w:color="auto"/>
            </w:tcBorders>
            <w:vAlign w:val="center"/>
            <w:hideMark/>
          </w:tcPr>
          <w:p w14:paraId="0969B08D" w14:textId="77777777" w:rsidR="008463A0" w:rsidRPr="00C57272" w:rsidRDefault="008463A0" w:rsidP="003F1EE1">
            <w:pPr>
              <w:rPr>
                <w:rFonts w:ascii="Arial" w:hAnsi="Arial" w:cs="Arial"/>
                <w:sz w:val="22"/>
                <w:szCs w:val="22"/>
              </w:rPr>
            </w:pPr>
            <w:r w:rsidRPr="00C57272">
              <w:rPr>
                <w:rFonts w:ascii="Arial" w:hAnsi="Arial" w:cs="Arial"/>
                <w:sz w:val="22"/>
                <w:szCs w:val="22"/>
              </w:rPr>
              <w:t>2. stupeň</w:t>
            </w:r>
          </w:p>
        </w:tc>
        <w:tc>
          <w:tcPr>
            <w:tcW w:w="1589" w:type="dxa"/>
            <w:tcBorders>
              <w:top w:val="single" w:sz="4" w:space="0" w:color="auto"/>
              <w:left w:val="single" w:sz="4" w:space="0" w:color="auto"/>
              <w:bottom w:val="single" w:sz="4" w:space="0" w:color="auto"/>
              <w:right w:val="single" w:sz="4" w:space="0" w:color="auto"/>
            </w:tcBorders>
            <w:vAlign w:val="center"/>
          </w:tcPr>
          <w:p w14:paraId="36A6BDE1" w14:textId="0A212167" w:rsidR="008463A0" w:rsidRPr="00C57272" w:rsidRDefault="001D757E" w:rsidP="003F1EE1">
            <w:pPr>
              <w:jc w:val="center"/>
              <w:rPr>
                <w:rFonts w:ascii="Arial" w:hAnsi="Arial" w:cs="Arial"/>
                <w:bCs/>
                <w:sz w:val="22"/>
                <w:szCs w:val="22"/>
              </w:rPr>
            </w:pPr>
            <w:r w:rsidRPr="00C57272">
              <w:rPr>
                <w:rFonts w:ascii="Arial" w:hAnsi="Arial" w:cs="Arial"/>
                <w:bCs/>
                <w:sz w:val="22"/>
                <w:szCs w:val="22"/>
              </w:rPr>
              <w:t>12</w:t>
            </w:r>
          </w:p>
        </w:tc>
        <w:tc>
          <w:tcPr>
            <w:tcW w:w="1590" w:type="dxa"/>
            <w:tcBorders>
              <w:top w:val="single" w:sz="4" w:space="0" w:color="auto"/>
              <w:left w:val="single" w:sz="4" w:space="0" w:color="auto"/>
              <w:bottom w:val="single" w:sz="4" w:space="0" w:color="auto"/>
              <w:right w:val="single" w:sz="4" w:space="0" w:color="auto"/>
            </w:tcBorders>
            <w:vAlign w:val="center"/>
          </w:tcPr>
          <w:p w14:paraId="1147D003" w14:textId="4537B8BA" w:rsidR="008463A0" w:rsidRPr="00C57272" w:rsidRDefault="001D757E" w:rsidP="003F1EE1">
            <w:pPr>
              <w:jc w:val="center"/>
              <w:rPr>
                <w:rFonts w:ascii="Arial" w:hAnsi="Arial" w:cs="Arial"/>
                <w:bCs/>
                <w:sz w:val="22"/>
                <w:szCs w:val="22"/>
              </w:rPr>
            </w:pPr>
            <w:r w:rsidRPr="00C57272">
              <w:rPr>
                <w:rFonts w:ascii="Arial" w:hAnsi="Arial" w:cs="Arial"/>
                <w:bCs/>
                <w:sz w:val="22"/>
                <w:szCs w:val="22"/>
              </w:rPr>
              <w:t>-</w:t>
            </w:r>
          </w:p>
        </w:tc>
        <w:tc>
          <w:tcPr>
            <w:tcW w:w="1590" w:type="dxa"/>
            <w:tcBorders>
              <w:top w:val="single" w:sz="4" w:space="0" w:color="auto"/>
              <w:left w:val="single" w:sz="4" w:space="0" w:color="auto"/>
              <w:bottom w:val="single" w:sz="4" w:space="0" w:color="auto"/>
              <w:right w:val="single" w:sz="4" w:space="0" w:color="auto"/>
            </w:tcBorders>
            <w:vAlign w:val="center"/>
          </w:tcPr>
          <w:p w14:paraId="35CF4478" w14:textId="543A1654" w:rsidR="008463A0" w:rsidRPr="00C57272" w:rsidRDefault="001D757E" w:rsidP="003F1EE1">
            <w:pPr>
              <w:jc w:val="center"/>
              <w:rPr>
                <w:rFonts w:ascii="Arial" w:hAnsi="Arial" w:cs="Arial"/>
                <w:bCs/>
                <w:sz w:val="22"/>
                <w:szCs w:val="22"/>
              </w:rPr>
            </w:pPr>
            <w:r w:rsidRPr="00C57272">
              <w:rPr>
                <w:rFonts w:ascii="Arial" w:hAnsi="Arial" w:cs="Arial"/>
                <w:bCs/>
                <w:sz w:val="22"/>
                <w:szCs w:val="22"/>
              </w:rPr>
              <w:t>-</w:t>
            </w:r>
          </w:p>
        </w:tc>
        <w:tc>
          <w:tcPr>
            <w:tcW w:w="1590" w:type="dxa"/>
            <w:tcBorders>
              <w:top w:val="single" w:sz="4" w:space="0" w:color="auto"/>
              <w:left w:val="single" w:sz="4" w:space="0" w:color="auto"/>
              <w:bottom w:val="single" w:sz="4" w:space="0" w:color="auto"/>
              <w:right w:val="single" w:sz="4" w:space="0" w:color="auto"/>
            </w:tcBorders>
            <w:vAlign w:val="center"/>
          </w:tcPr>
          <w:p w14:paraId="6B82805D" w14:textId="26759A61" w:rsidR="008463A0" w:rsidRPr="00C57272" w:rsidRDefault="001D757E" w:rsidP="003F1EE1">
            <w:pPr>
              <w:jc w:val="center"/>
              <w:rPr>
                <w:rFonts w:ascii="Arial" w:hAnsi="Arial" w:cs="Arial"/>
                <w:bCs/>
                <w:sz w:val="22"/>
                <w:szCs w:val="22"/>
              </w:rPr>
            </w:pPr>
            <w:r w:rsidRPr="00C57272">
              <w:rPr>
                <w:rFonts w:ascii="Arial" w:hAnsi="Arial" w:cs="Arial"/>
                <w:bCs/>
                <w:sz w:val="22"/>
                <w:szCs w:val="22"/>
              </w:rPr>
              <w:t>4</w:t>
            </w:r>
          </w:p>
        </w:tc>
        <w:tc>
          <w:tcPr>
            <w:tcW w:w="1590" w:type="dxa"/>
            <w:tcBorders>
              <w:top w:val="single" w:sz="4" w:space="0" w:color="auto"/>
              <w:left w:val="single" w:sz="4" w:space="0" w:color="auto"/>
              <w:bottom w:val="single" w:sz="4" w:space="0" w:color="auto"/>
              <w:right w:val="single" w:sz="4" w:space="0" w:color="auto"/>
            </w:tcBorders>
            <w:vAlign w:val="center"/>
          </w:tcPr>
          <w:p w14:paraId="088368A6" w14:textId="51FB6D56" w:rsidR="008463A0" w:rsidRPr="00C57272" w:rsidRDefault="000774D2" w:rsidP="003F1EE1">
            <w:pPr>
              <w:jc w:val="center"/>
              <w:rPr>
                <w:rFonts w:ascii="Arial" w:hAnsi="Arial" w:cs="Arial"/>
                <w:bCs/>
                <w:sz w:val="22"/>
                <w:szCs w:val="22"/>
              </w:rPr>
            </w:pPr>
            <w:r w:rsidRPr="00C57272">
              <w:rPr>
                <w:rFonts w:ascii="Arial" w:hAnsi="Arial" w:cs="Arial"/>
                <w:bCs/>
                <w:sz w:val="22"/>
                <w:szCs w:val="22"/>
              </w:rPr>
              <w:t>1</w:t>
            </w:r>
          </w:p>
        </w:tc>
      </w:tr>
      <w:tr w:rsidR="008463A0" w:rsidRPr="00C57272" w14:paraId="5EDBFDD9" w14:textId="77777777" w:rsidTr="001D757E">
        <w:trPr>
          <w:trHeight w:val="350"/>
        </w:trPr>
        <w:tc>
          <w:tcPr>
            <w:tcW w:w="1679" w:type="dxa"/>
            <w:tcBorders>
              <w:top w:val="single" w:sz="4" w:space="0" w:color="auto"/>
              <w:left w:val="single" w:sz="4" w:space="0" w:color="auto"/>
              <w:bottom w:val="single" w:sz="4" w:space="0" w:color="auto"/>
              <w:right w:val="single" w:sz="4" w:space="0" w:color="auto"/>
            </w:tcBorders>
            <w:vAlign w:val="center"/>
            <w:hideMark/>
          </w:tcPr>
          <w:p w14:paraId="56869A1A" w14:textId="77777777" w:rsidR="008463A0" w:rsidRPr="00C57272" w:rsidRDefault="008463A0" w:rsidP="003F1EE1">
            <w:pPr>
              <w:rPr>
                <w:rFonts w:ascii="Arial" w:hAnsi="Arial" w:cs="Arial"/>
                <w:sz w:val="22"/>
                <w:szCs w:val="22"/>
              </w:rPr>
            </w:pPr>
            <w:r w:rsidRPr="00C57272">
              <w:rPr>
                <w:rFonts w:ascii="Arial" w:hAnsi="Arial" w:cs="Arial"/>
                <w:sz w:val="22"/>
                <w:szCs w:val="22"/>
              </w:rPr>
              <w:t>3. stupeň</w:t>
            </w:r>
          </w:p>
        </w:tc>
        <w:tc>
          <w:tcPr>
            <w:tcW w:w="1589" w:type="dxa"/>
            <w:tcBorders>
              <w:top w:val="single" w:sz="4" w:space="0" w:color="auto"/>
              <w:left w:val="single" w:sz="4" w:space="0" w:color="auto"/>
              <w:bottom w:val="single" w:sz="4" w:space="0" w:color="auto"/>
              <w:right w:val="single" w:sz="4" w:space="0" w:color="auto"/>
            </w:tcBorders>
            <w:vAlign w:val="center"/>
          </w:tcPr>
          <w:p w14:paraId="04D2C991" w14:textId="340B2225" w:rsidR="008463A0" w:rsidRPr="00C57272" w:rsidRDefault="001D757E" w:rsidP="003F1EE1">
            <w:pPr>
              <w:jc w:val="center"/>
              <w:rPr>
                <w:rFonts w:ascii="Arial" w:hAnsi="Arial" w:cs="Arial"/>
                <w:bCs/>
                <w:sz w:val="22"/>
                <w:szCs w:val="22"/>
              </w:rPr>
            </w:pPr>
            <w:r w:rsidRPr="00C57272">
              <w:rPr>
                <w:rFonts w:ascii="Arial" w:hAnsi="Arial" w:cs="Arial"/>
                <w:bCs/>
                <w:sz w:val="22"/>
                <w:szCs w:val="22"/>
              </w:rPr>
              <w:t>2</w:t>
            </w:r>
          </w:p>
        </w:tc>
        <w:tc>
          <w:tcPr>
            <w:tcW w:w="1590" w:type="dxa"/>
            <w:tcBorders>
              <w:top w:val="single" w:sz="4" w:space="0" w:color="auto"/>
              <w:left w:val="single" w:sz="4" w:space="0" w:color="auto"/>
              <w:bottom w:val="single" w:sz="4" w:space="0" w:color="auto"/>
              <w:right w:val="single" w:sz="4" w:space="0" w:color="auto"/>
            </w:tcBorders>
            <w:vAlign w:val="center"/>
          </w:tcPr>
          <w:p w14:paraId="2C008200" w14:textId="05B67F48" w:rsidR="008463A0" w:rsidRPr="00C57272" w:rsidRDefault="001D757E" w:rsidP="003F1EE1">
            <w:pPr>
              <w:jc w:val="center"/>
              <w:rPr>
                <w:rFonts w:ascii="Arial" w:hAnsi="Arial" w:cs="Arial"/>
                <w:bCs/>
                <w:sz w:val="22"/>
                <w:szCs w:val="22"/>
              </w:rPr>
            </w:pPr>
            <w:r w:rsidRPr="00C57272">
              <w:rPr>
                <w:rFonts w:ascii="Arial" w:hAnsi="Arial" w:cs="Arial"/>
                <w:bCs/>
                <w:sz w:val="22"/>
                <w:szCs w:val="22"/>
              </w:rPr>
              <w:t>-</w:t>
            </w:r>
          </w:p>
        </w:tc>
        <w:tc>
          <w:tcPr>
            <w:tcW w:w="1590" w:type="dxa"/>
            <w:tcBorders>
              <w:top w:val="single" w:sz="4" w:space="0" w:color="auto"/>
              <w:left w:val="single" w:sz="4" w:space="0" w:color="auto"/>
              <w:bottom w:val="single" w:sz="4" w:space="0" w:color="auto"/>
              <w:right w:val="single" w:sz="4" w:space="0" w:color="auto"/>
            </w:tcBorders>
            <w:vAlign w:val="center"/>
          </w:tcPr>
          <w:p w14:paraId="258B654B" w14:textId="3BBF4995" w:rsidR="008463A0" w:rsidRPr="00C57272" w:rsidRDefault="001D757E" w:rsidP="003F1EE1">
            <w:pPr>
              <w:jc w:val="center"/>
              <w:rPr>
                <w:rFonts w:ascii="Arial" w:hAnsi="Arial" w:cs="Arial"/>
                <w:bCs/>
                <w:sz w:val="22"/>
                <w:szCs w:val="22"/>
              </w:rPr>
            </w:pPr>
            <w:r w:rsidRPr="00C57272">
              <w:rPr>
                <w:rFonts w:ascii="Arial" w:hAnsi="Arial" w:cs="Arial"/>
                <w:bCs/>
                <w:sz w:val="22"/>
                <w:szCs w:val="22"/>
              </w:rPr>
              <w:t>2</w:t>
            </w:r>
          </w:p>
        </w:tc>
        <w:tc>
          <w:tcPr>
            <w:tcW w:w="1590" w:type="dxa"/>
            <w:tcBorders>
              <w:top w:val="single" w:sz="4" w:space="0" w:color="auto"/>
              <w:left w:val="single" w:sz="4" w:space="0" w:color="auto"/>
              <w:bottom w:val="single" w:sz="4" w:space="0" w:color="auto"/>
              <w:right w:val="single" w:sz="4" w:space="0" w:color="auto"/>
            </w:tcBorders>
            <w:vAlign w:val="center"/>
          </w:tcPr>
          <w:p w14:paraId="6FB9A8C3" w14:textId="08B0548E" w:rsidR="008463A0" w:rsidRPr="00C57272" w:rsidRDefault="001D757E" w:rsidP="003F1EE1">
            <w:pPr>
              <w:jc w:val="center"/>
              <w:rPr>
                <w:rFonts w:ascii="Arial" w:hAnsi="Arial" w:cs="Arial"/>
                <w:bCs/>
                <w:sz w:val="22"/>
                <w:szCs w:val="22"/>
              </w:rPr>
            </w:pPr>
            <w:r w:rsidRPr="00C57272">
              <w:rPr>
                <w:rFonts w:ascii="Arial" w:hAnsi="Arial" w:cs="Arial"/>
                <w:bCs/>
                <w:sz w:val="22"/>
                <w:szCs w:val="22"/>
              </w:rPr>
              <w:t>1</w:t>
            </w:r>
          </w:p>
        </w:tc>
        <w:tc>
          <w:tcPr>
            <w:tcW w:w="1590" w:type="dxa"/>
            <w:tcBorders>
              <w:top w:val="single" w:sz="4" w:space="0" w:color="auto"/>
              <w:left w:val="single" w:sz="4" w:space="0" w:color="auto"/>
              <w:bottom w:val="single" w:sz="4" w:space="0" w:color="auto"/>
              <w:right w:val="single" w:sz="4" w:space="0" w:color="auto"/>
            </w:tcBorders>
            <w:vAlign w:val="center"/>
          </w:tcPr>
          <w:p w14:paraId="408C3BB9" w14:textId="77777777" w:rsidR="008463A0" w:rsidRPr="00C57272" w:rsidRDefault="008463A0" w:rsidP="003F1EE1">
            <w:pPr>
              <w:jc w:val="center"/>
              <w:rPr>
                <w:rFonts w:ascii="Arial" w:hAnsi="Arial" w:cs="Arial"/>
                <w:bCs/>
                <w:sz w:val="22"/>
                <w:szCs w:val="22"/>
              </w:rPr>
            </w:pPr>
          </w:p>
        </w:tc>
      </w:tr>
      <w:tr w:rsidR="008463A0" w:rsidRPr="00C57272" w14:paraId="64AAF2C4" w14:textId="77777777" w:rsidTr="001D757E">
        <w:trPr>
          <w:trHeight w:val="332"/>
        </w:trPr>
        <w:tc>
          <w:tcPr>
            <w:tcW w:w="1679" w:type="dxa"/>
            <w:tcBorders>
              <w:top w:val="single" w:sz="4" w:space="0" w:color="auto"/>
              <w:left w:val="single" w:sz="4" w:space="0" w:color="auto"/>
              <w:bottom w:val="single" w:sz="4" w:space="0" w:color="auto"/>
              <w:right w:val="single" w:sz="4" w:space="0" w:color="auto"/>
            </w:tcBorders>
            <w:vAlign w:val="center"/>
            <w:hideMark/>
          </w:tcPr>
          <w:p w14:paraId="38A65F46" w14:textId="77777777" w:rsidR="008463A0" w:rsidRPr="00C57272" w:rsidRDefault="008463A0" w:rsidP="003F1EE1">
            <w:pPr>
              <w:rPr>
                <w:rFonts w:ascii="Arial" w:hAnsi="Arial" w:cs="Arial"/>
                <w:sz w:val="22"/>
                <w:szCs w:val="22"/>
              </w:rPr>
            </w:pPr>
            <w:r w:rsidRPr="00C57272">
              <w:rPr>
                <w:rFonts w:ascii="Arial" w:hAnsi="Arial" w:cs="Arial"/>
                <w:sz w:val="22"/>
                <w:szCs w:val="22"/>
              </w:rPr>
              <w:t>4. stupeň</w:t>
            </w:r>
          </w:p>
        </w:tc>
        <w:tc>
          <w:tcPr>
            <w:tcW w:w="1589" w:type="dxa"/>
            <w:tcBorders>
              <w:top w:val="single" w:sz="4" w:space="0" w:color="auto"/>
              <w:left w:val="single" w:sz="4" w:space="0" w:color="auto"/>
              <w:bottom w:val="single" w:sz="4" w:space="0" w:color="auto"/>
              <w:right w:val="single" w:sz="4" w:space="0" w:color="auto"/>
            </w:tcBorders>
            <w:vAlign w:val="center"/>
          </w:tcPr>
          <w:p w14:paraId="61A1DA6B" w14:textId="2A29A1FC" w:rsidR="008463A0" w:rsidRPr="00C57272" w:rsidRDefault="001D757E" w:rsidP="003F1EE1">
            <w:pPr>
              <w:jc w:val="center"/>
              <w:rPr>
                <w:rFonts w:ascii="Arial" w:hAnsi="Arial" w:cs="Arial"/>
                <w:bCs/>
                <w:sz w:val="22"/>
                <w:szCs w:val="22"/>
              </w:rPr>
            </w:pPr>
            <w:r w:rsidRPr="00C57272">
              <w:rPr>
                <w:rFonts w:ascii="Arial" w:hAnsi="Arial" w:cs="Arial"/>
                <w:bCs/>
                <w:sz w:val="22"/>
                <w:szCs w:val="22"/>
              </w:rPr>
              <w:t>0</w:t>
            </w:r>
          </w:p>
        </w:tc>
        <w:tc>
          <w:tcPr>
            <w:tcW w:w="1590" w:type="dxa"/>
            <w:tcBorders>
              <w:top w:val="single" w:sz="4" w:space="0" w:color="auto"/>
              <w:left w:val="single" w:sz="4" w:space="0" w:color="auto"/>
              <w:bottom w:val="single" w:sz="4" w:space="0" w:color="auto"/>
              <w:right w:val="single" w:sz="4" w:space="0" w:color="auto"/>
            </w:tcBorders>
            <w:vAlign w:val="center"/>
          </w:tcPr>
          <w:p w14:paraId="3E65D3B2" w14:textId="453D9A1D" w:rsidR="008463A0" w:rsidRPr="00C57272" w:rsidRDefault="001D757E" w:rsidP="003F1EE1">
            <w:pPr>
              <w:jc w:val="center"/>
              <w:rPr>
                <w:rFonts w:ascii="Arial" w:hAnsi="Arial" w:cs="Arial"/>
                <w:bCs/>
                <w:sz w:val="22"/>
                <w:szCs w:val="22"/>
              </w:rPr>
            </w:pPr>
            <w:r w:rsidRPr="00C57272">
              <w:rPr>
                <w:rFonts w:ascii="Arial" w:hAnsi="Arial" w:cs="Arial"/>
                <w:bCs/>
                <w:sz w:val="22"/>
                <w:szCs w:val="22"/>
              </w:rPr>
              <w:t>-</w:t>
            </w:r>
          </w:p>
        </w:tc>
        <w:tc>
          <w:tcPr>
            <w:tcW w:w="1590" w:type="dxa"/>
            <w:tcBorders>
              <w:top w:val="single" w:sz="4" w:space="0" w:color="auto"/>
              <w:left w:val="single" w:sz="4" w:space="0" w:color="auto"/>
              <w:bottom w:val="single" w:sz="4" w:space="0" w:color="auto"/>
              <w:right w:val="single" w:sz="4" w:space="0" w:color="auto"/>
            </w:tcBorders>
            <w:vAlign w:val="center"/>
          </w:tcPr>
          <w:p w14:paraId="19451A7B" w14:textId="6EBBE61E" w:rsidR="008463A0" w:rsidRPr="00C57272" w:rsidRDefault="001D757E" w:rsidP="003F1EE1">
            <w:pPr>
              <w:jc w:val="center"/>
              <w:rPr>
                <w:rFonts w:ascii="Arial" w:hAnsi="Arial" w:cs="Arial"/>
                <w:bCs/>
                <w:sz w:val="22"/>
                <w:szCs w:val="22"/>
              </w:rPr>
            </w:pPr>
            <w:r w:rsidRPr="00C57272">
              <w:rPr>
                <w:rFonts w:ascii="Arial" w:hAnsi="Arial" w:cs="Arial"/>
                <w:bCs/>
                <w:sz w:val="22"/>
                <w:szCs w:val="22"/>
              </w:rPr>
              <w:t>1</w:t>
            </w:r>
          </w:p>
        </w:tc>
        <w:tc>
          <w:tcPr>
            <w:tcW w:w="1590" w:type="dxa"/>
            <w:tcBorders>
              <w:top w:val="single" w:sz="4" w:space="0" w:color="auto"/>
              <w:left w:val="single" w:sz="4" w:space="0" w:color="auto"/>
              <w:bottom w:val="single" w:sz="4" w:space="0" w:color="auto"/>
              <w:right w:val="single" w:sz="4" w:space="0" w:color="auto"/>
            </w:tcBorders>
            <w:vAlign w:val="center"/>
          </w:tcPr>
          <w:p w14:paraId="0B15B1D6" w14:textId="6FA892D7" w:rsidR="008463A0" w:rsidRPr="00C57272" w:rsidRDefault="001D757E" w:rsidP="003F1EE1">
            <w:pPr>
              <w:jc w:val="center"/>
              <w:rPr>
                <w:rFonts w:ascii="Arial" w:hAnsi="Arial" w:cs="Arial"/>
                <w:bCs/>
                <w:sz w:val="22"/>
                <w:szCs w:val="22"/>
              </w:rPr>
            </w:pPr>
            <w:r w:rsidRPr="00C57272">
              <w:rPr>
                <w:rFonts w:ascii="Arial" w:hAnsi="Arial" w:cs="Arial"/>
                <w:bCs/>
                <w:sz w:val="22"/>
                <w:szCs w:val="22"/>
              </w:rPr>
              <w:t>1</w:t>
            </w:r>
          </w:p>
        </w:tc>
        <w:tc>
          <w:tcPr>
            <w:tcW w:w="1590" w:type="dxa"/>
            <w:tcBorders>
              <w:top w:val="single" w:sz="4" w:space="0" w:color="auto"/>
              <w:left w:val="single" w:sz="4" w:space="0" w:color="auto"/>
              <w:bottom w:val="single" w:sz="4" w:space="0" w:color="auto"/>
              <w:right w:val="single" w:sz="4" w:space="0" w:color="auto"/>
            </w:tcBorders>
            <w:vAlign w:val="center"/>
          </w:tcPr>
          <w:p w14:paraId="5A54075A" w14:textId="77777777" w:rsidR="008463A0" w:rsidRPr="00C57272" w:rsidRDefault="008463A0" w:rsidP="003F1EE1">
            <w:pPr>
              <w:jc w:val="center"/>
              <w:rPr>
                <w:rFonts w:ascii="Arial" w:hAnsi="Arial" w:cs="Arial"/>
                <w:bCs/>
                <w:sz w:val="22"/>
                <w:szCs w:val="22"/>
              </w:rPr>
            </w:pPr>
          </w:p>
        </w:tc>
      </w:tr>
      <w:tr w:rsidR="008463A0" w:rsidRPr="00C57272" w14:paraId="44940226" w14:textId="77777777" w:rsidTr="001D757E">
        <w:trPr>
          <w:trHeight w:val="350"/>
        </w:trPr>
        <w:tc>
          <w:tcPr>
            <w:tcW w:w="1679" w:type="dxa"/>
            <w:tcBorders>
              <w:top w:val="single" w:sz="4" w:space="0" w:color="auto"/>
              <w:left w:val="single" w:sz="4" w:space="0" w:color="auto"/>
              <w:bottom w:val="single" w:sz="4" w:space="0" w:color="auto"/>
              <w:right w:val="single" w:sz="4" w:space="0" w:color="auto"/>
            </w:tcBorders>
            <w:vAlign w:val="center"/>
            <w:hideMark/>
          </w:tcPr>
          <w:p w14:paraId="0D3038B3" w14:textId="77777777" w:rsidR="008463A0" w:rsidRPr="00C57272" w:rsidRDefault="008463A0" w:rsidP="003F1EE1">
            <w:pPr>
              <w:rPr>
                <w:rFonts w:ascii="Arial" w:hAnsi="Arial" w:cs="Arial"/>
                <w:sz w:val="22"/>
                <w:szCs w:val="22"/>
              </w:rPr>
            </w:pPr>
            <w:r w:rsidRPr="00C57272">
              <w:rPr>
                <w:rFonts w:ascii="Arial" w:hAnsi="Arial" w:cs="Arial"/>
                <w:sz w:val="22"/>
                <w:szCs w:val="22"/>
              </w:rPr>
              <w:t>5. stupeň</w:t>
            </w:r>
          </w:p>
        </w:tc>
        <w:tc>
          <w:tcPr>
            <w:tcW w:w="1589" w:type="dxa"/>
            <w:tcBorders>
              <w:top w:val="single" w:sz="4" w:space="0" w:color="auto"/>
              <w:left w:val="single" w:sz="4" w:space="0" w:color="auto"/>
              <w:bottom w:val="single" w:sz="4" w:space="0" w:color="auto"/>
              <w:right w:val="single" w:sz="4" w:space="0" w:color="auto"/>
            </w:tcBorders>
            <w:vAlign w:val="center"/>
          </w:tcPr>
          <w:p w14:paraId="0DFBE94C" w14:textId="1A381166" w:rsidR="008463A0" w:rsidRPr="00C57272" w:rsidRDefault="001D757E" w:rsidP="003F1EE1">
            <w:pPr>
              <w:jc w:val="center"/>
              <w:rPr>
                <w:rFonts w:ascii="Arial" w:hAnsi="Arial" w:cs="Arial"/>
                <w:bCs/>
                <w:sz w:val="22"/>
                <w:szCs w:val="22"/>
              </w:rPr>
            </w:pPr>
            <w:r w:rsidRPr="00C57272">
              <w:rPr>
                <w:rFonts w:ascii="Arial" w:hAnsi="Arial" w:cs="Arial"/>
                <w:bCs/>
                <w:sz w:val="22"/>
                <w:szCs w:val="22"/>
              </w:rPr>
              <w:t>1</w:t>
            </w:r>
          </w:p>
        </w:tc>
        <w:tc>
          <w:tcPr>
            <w:tcW w:w="1590" w:type="dxa"/>
            <w:tcBorders>
              <w:top w:val="single" w:sz="4" w:space="0" w:color="auto"/>
              <w:left w:val="single" w:sz="4" w:space="0" w:color="auto"/>
              <w:bottom w:val="single" w:sz="4" w:space="0" w:color="auto"/>
              <w:right w:val="single" w:sz="4" w:space="0" w:color="auto"/>
            </w:tcBorders>
            <w:vAlign w:val="center"/>
          </w:tcPr>
          <w:p w14:paraId="6E0E000D" w14:textId="09716CDD" w:rsidR="008463A0" w:rsidRPr="00C57272" w:rsidRDefault="001D757E" w:rsidP="003F1EE1">
            <w:pPr>
              <w:jc w:val="center"/>
              <w:rPr>
                <w:rFonts w:ascii="Arial" w:hAnsi="Arial" w:cs="Arial"/>
                <w:bCs/>
                <w:sz w:val="22"/>
                <w:szCs w:val="22"/>
              </w:rPr>
            </w:pPr>
            <w:r w:rsidRPr="00C57272">
              <w:rPr>
                <w:rFonts w:ascii="Arial" w:hAnsi="Arial" w:cs="Arial"/>
                <w:bCs/>
                <w:sz w:val="22"/>
                <w:szCs w:val="22"/>
              </w:rPr>
              <w:t>-</w:t>
            </w:r>
          </w:p>
        </w:tc>
        <w:tc>
          <w:tcPr>
            <w:tcW w:w="1590" w:type="dxa"/>
            <w:tcBorders>
              <w:top w:val="single" w:sz="4" w:space="0" w:color="auto"/>
              <w:left w:val="single" w:sz="4" w:space="0" w:color="auto"/>
              <w:bottom w:val="single" w:sz="4" w:space="0" w:color="auto"/>
              <w:right w:val="single" w:sz="4" w:space="0" w:color="auto"/>
            </w:tcBorders>
            <w:vAlign w:val="center"/>
          </w:tcPr>
          <w:p w14:paraId="1431B9EA" w14:textId="5377654A" w:rsidR="008463A0" w:rsidRPr="00C57272" w:rsidRDefault="001D757E" w:rsidP="003F1EE1">
            <w:pPr>
              <w:jc w:val="center"/>
              <w:rPr>
                <w:rFonts w:ascii="Arial" w:hAnsi="Arial" w:cs="Arial"/>
                <w:bCs/>
                <w:sz w:val="22"/>
                <w:szCs w:val="22"/>
              </w:rPr>
            </w:pPr>
            <w:r w:rsidRPr="00C57272">
              <w:rPr>
                <w:rFonts w:ascii="Arial" w:hAnsi="Arial" w:cs="Arial"/>
                <w:bCs/>
                <w:sz w:val="22"/>
                <w:szCs w:val="22"/>
              </w:rPr>
              <w:t>-</w:t>
            </w:r>
          </w:p>
        </w:tc>
        <w:tc>
          <w:tcPr>
            <w:tcW w:w="1590" w:type="dxa"/>
            <w:tcBorders>
              <w:top w:val="single" w:sz="4" w:space="0" w:color="auto"/>
              <w:left w:val="single" w:sz="4" w:space="0" w:color="auto"/>
              <w:bottom w:val="single" w:sz="4" w:space="0" w:color="auto"/>
              <w:right w:val="single" w:sz="4" w:space="0" w:color="auto"/>
            </w:tcBorders>
            <w:vAlign w:val="center"/>
          </w:tcPr>
          <w:p w14:paraId="52B60D6A" w14:textId="31163858" w:rsidR="008463A0" w:rsidRPr="00C57272" w:rsidRDefault="001D757E" w:rsidP="003F1EE1">
            <w:pPr>
              <w:jc w:val="center"/>
              <w:rPr>
                <w:rFonts w:ascii="Arial" w:hAnsi="Arial" w:cs="Arial"/>
                <w:bCs/>
                <w:sz w:val="22"/>
                <w:szCs w:val="22"/>
              </w:rPr>
            </w:pPr>
            <w:r w:rsidRPr="00C57272">
              <w:rPr>
                <w:rFonts w:ascii="Arial" w:hAnsi="Arial" w:cs="Arial"/>
                <w:bCs/>
                <w:sz w:val="22"/>
                <w:szCs w:val="22"/>
              </w:rPr>
              <w:t>-</w:t>
            </w:r>
          </w:p>
        </w:tc>
        <w:tc>
          <w:tcPr>
            <w:tcW w:w="1590" w:type="dxa"/>
            <w:tcBorders>
              <w:top w:val="single" w:sz="4" w:space="0" w:color="auto"/>
              <w:left w:val="single" w:sz="4" w:space="0" w:color="auto"/>
              <w:bottom w:val="single" w:sz="4" w:space="0" w:color="auto"/>
              <w:right w:val="single" w:sz="4" w:space="0" w:color="auto"/>
            </w:tcBorders>
            <w:vAlign w:val="center"/>
          </w:tcPr>
          <w:p w14:paraId="2D2D7952" w14:textId="77777777" w:rsidR="008463A0" w:rsidRPr="00C57272" w:rsidRDefault="008463A0" w:rsidP="003F1EE1">
            <w:pPr>
              <w:jc w:val="center"/>
              <w:rPr>
                <w:rFonts w:ascii="Arial" w:hAnsi="Arial" w:cs="Arial"/>
                <w:bCs/>
                <w:sz w:val="22"/>
                <w:szCs w:val="22"/>
              </w:rPr>
            </w:pPr>
          </w:p>
        </w:tc>
      </w:tr>
      <w:tr w:rsidR="001D757E" w:rsidRPr="00C57272" w14:paraId="6043E44F" w14:textId="77777777" w:rsidTr="001D757E">
        <w:trPr>
          <w:trHeight w:val="350"/>
        </w:trPr>
        <w:tc>
          <w:tcPr>
            <w:tcW w:w="1679" w:type="dxa"/>
            <w:tcBorders>
              <w:top w:val="single" w:sz="4" w:space="0" w:color="auto"/>
              <w:left w:val="single" w:sz="4" w:space="0" w:color="auto"/>
              <w:bottom w:val="single" w:sz="4" w:space="0" w:color="auto"/>
              <w:right w:val="single" w:sz="4" w:space="0" w:color="auto"/>
            </w:tcBorders>
            <w:vAlign w:val="center"/>
          </w:tcPr>
          <w:p w14:paraId="0CD33081" w14:textId="1AAAFA8F" w:rsidR="001D757E" w:rsidRPr="00C57272" w:rsidRDefault="001D757E" w:rsidP="003F1EE1">
            <w:pPr>
              <w:rPr>
                <w:rFonts w:ascii="Arial" w:hAnsi="Arial" w:cs="Arial"/>
                <w:b/>
                <w:bCs/>
                <w:sz w:val="22"/>
                <w:szCs w:val="22"/>
              </w:rPr>
            </w:pPr>
            <w:r w:rsidRPr="00C57272">
              <w:rPr>
                <w:rFonts w:ascii="Arial" w:hAnsi="Arial" w:cs="Arial"/>
                <w:b/>
                <w:bCs/>
                <w:sz w:val="22"/>
                <w:szCs w:val="22"/>
              </w:rPr>
              <w:t>Celkem</w:t>
            </w:r>
          </w:p>
        </w:tc>
        <w:tc>
          <w:tcPr>
            <w:tcW w:w="1589" w:type="dxa"/>
            <w:tcBorders>
              <w:top w:val="single" w:sz="4" w:space="0" w:color="auto"/>
              <w:left w:val="single" w:sz="4" w:space="0" w:color="auto"/>
              <w:bottom w:val="single" w:sz="4" w:space="0" w:color="auto"/>
              <w:right w:val="single" w:sz="4" w:space="0" w:color="auto"/>
            </w:tcBorders>
            <w:vAlign w:val="center"/>
          </w:tcPr>
          <w:p w14:paraId="1CF87C8A" w14:textId="398F7EE1" w:rsidR="001D757E" w:rsidRPr="00C57272" w:rsidRDefault="001D757E" w:rsidP="003F1EE1">
            <w:pPr>
              <w:jc w:val="center"/>
              <w:rPr>
                <w:rFonts w:ascii="Arial" w:hAnsi="Arial" w:cs="Arial"/>
                <w:b/>
                <w:sz w:val="22"/>
                <w:szCs w:val="22"/>
              </w:rPr>
            </w:pPr>
            <w:r w:rsidRPr="00C57272">
              <w:rPr>
                <w:rFonts w:ascii="Arial" w:hAnsi="Arial" w:cs="Arial"/>
                <w:b/>
                <w:sz w:val="22"/>
                <w:szCs w:val="22"/>
              </w:rPr>
              <w:t>17</w:t>
            </w:r>
          </w:p>
        </w:tc>
        <w:tc>
          <w:tcPr>
            <w:tcW w:w="1590" w:type="dxa"/>
            <w:tcBorders>
              <w:top w:val="single" w:sz="4" w:space="0" w:color="auto"/>
              <w:left w:val="single" w:sz="4" w:space="0" w:color="auto"/>
              <w:bottom w:val="single" w:sz="4" w:space="0" w:color="auto"/>
              <w:right w:val="single" w:sz="4" w:space="0" w:color="auto"/>
            </w:tcBorders>
            <w:vAlign w:val="center"/>
          </w:tcPr>
          <w:p w14:paraId="03CE6C0A" w14:textId="5F6A0298" w:rsidR="001D757E" w:rsidRPr="00C57272" w:rsidRDefault="001D757E" w:rsidP="003F1EE1">
            <w:pPr>
              <w:jc w:val="center"/>
              <w:rPr>
                <w:rFonts w:ascii="Arial" w:hAnsi="Arial" w:cs="Arial"/>
                <w:b/>
                <w:sz w:val="22"/>
                <w:szCs w:val="22"/>
              </w:rPr>
            </w:pPr>
            <w:r w:rsidRPr="00C57272">
              <w:rPr>
                <w:rFonts w:ascii="Arial" w:hAnsi="Arial" w:cs="Arial"/>
                <w:b/>
                <w:sz w:val="22"/>
                <w:szCs w:val="22"/>
              </w:rPr>
              <w:t>0</w:t>
            </w:r>
          </w:p>
        </w:tc>
        <w:tc>
          <w:tcPr>
            <w:tcW w:w="1590" w:type="dxa"/>
            <w:tcBorders>
              <w:top w:val="single" w:sz="4" w:space="0" w:color="auto"/>
              <w:left w:val="single" w:sz="4" w:space="0" w:color="auto"/>
              <w:bottom w:val="single" w:sz="4" w:space="0" w:color="auto"/>
              <w:right w:val="single" w:sz="4" w:space="0" w:color="auto"/>
            </w:tcBorders>
            <w:vAlign w:val="center"/>
          </w:tcPr>
          <w:p w14:paraId="21136E10" w14:textId="00F276C9" w:rsidR="001D757E" w:rsidRPr="00C57272" w:rsidRDefault="001D757E" w:rsidP="003F1EE1">
            <w:pPr>
              <w:jc w:val="center"/>
              <w:rPr>
                <w:rFonts w:ascii="Arial" w:hAnsi="Arial" w:cs="Arial"/>
                <w:b/>
                <w:sz w:val="22"/>
                <w:szCs w:val="22"/>
              </w:rPr>
            </w:pPr>
            <w:r w:rsidRPr="00C57272">
              <w:rPr>
                <w:rFonts w:ascii="Arial" w:hAnsi="Arial" w:cs="Arial"/>
                <w:b/>
                <w:sz w:val="22"/>
                <w:szCs w:val="22"/>
              </w:rPr>
              <w:t>3</w:t>
            </w:r>
          </w:p>
        </w:tc>
        <w:tc>
          <w:tcPr>
            <w:tcW w:w="1590" w:type="dxa"/>
            <w:tcBorders>
              <w:top w:val="single" w:sz="4" w:space="0" w:color="auto"/>
              <w:left w:val="single" w:sz="4" w:space="0" w:color="auto"/>
              <w:bottom w:val="single" w:sz="4" w:space="0" w:color="auto"/>
              <w:right w:val="single" w:sz="4" w:space="0" w:color="auto"/>
            </w:tcBorders>
            <w:vAlign w:val="center"/>
          </w:tcPr>
          <w:p w14:paraId="017218A9" w14:textId="3C7C53B9" w:rsidR="001D757E" w:rsidRPr="00C57272" w:rsidRDefault="001D757E" w:rsidP="003F1EE1">
            <w:pPr>
              <w:jc w:val="center"/>
              <w:rPr>
                <w:rFonts w:ascii="Arial" w:hAnsi="Arial" w:cs="Arial"/>
                <w:b/>
                <w:sz w:val="22"/>
                <w:szCs w:val="22"/>
              </w:rPr>
            </w:pPr>
            <w:r w:rsidRPr="00C57272">
              <w:rPr>
                <w:rFonts w:ascii="Arial" w:hAnsi="Arial" w:cs="Arial"/>
                <w:b/>
                <w:sz w:val="22"/>
                <w:szCs w:val="22"/>
              </w:rPr>
              <w:t>6</w:t>
            </w:r>
          </w:p>
        </w:tc>
        <w:tc>
          <w:tcPr>
            <w:tcW w:w="1590" w:type="dxa"/>
            <w:tcBorders>
              <w:top w:val="single" w:sz="4" w:space="0" w:color="auto"/>
              <w:left w:val="single" w:sz="4" w:space="0" w:color="auto"/>
              <w:bottom w:val="single" w:sz="4" w:space="0" w:color="auto"/>
              <w:right w:val="single" w:sz="4" w:space="0" w:color="auto"/>
            </w:tcBorders>
            <w:vAlign w:val="center"/>
          </w:tcPr>
          <w:p w14:paraId="1128AB64" w14:textId="359E527C" w:rsidR="001D757E" w:rsidRPr="00C57272" w:rsidRDefault="000774D2" w:rsidP="003F1EE1">
            <w:pPr>
              <w:jc w:val="center"/>
              <w:rPr>
                <w:rFonts w:ascii="Arial" w:hAnsi="Arial" w:cs="Arial"/>
                <w:b/>
                <w:sz w:val="22"/>
                <w:szCs w:val="22"/>
              </w:rPr>
            </w:pPr>
            <w:r w:rsidRPr="00C57272">
              <w:rPr>
                <w:rFonts w:ascii="Arial" w:hAnsi="Arial" w:cs="Arial"/>
                <w:b/>
                <w:sz w:val="22"/>
                <w:szCs w:val="22"/>
              </w:rPr>
              <w:t>1</w:t>
            </w:r>
          </w:p>
        </w:tc>
      </w:tr>
    </w:tbl>
    <w:p w14:paraId="6477C14A" w14:textId="4ABF59F4" w:rsidR="00DD4412" w:rsidRPr="00C57272" w:rsidRDefault="000B1712" w:rsidP="001B15EE">
      <w:pPr>
        <w:spacing w:before="240" w:after="120"/>
        <w:rPr>
          <w:rFonts w:ascii="Arial" w:hAnsi="Arial" w:cs="Arial"/>
          <w:b/>
          <w:sz w:val="22"/>
          <w:szCs w:val="22"/>
        </w:rPr>
      </w:pPr>
      <w:bookmarkStart w:id="16" w:name="_Hlk115691281"/>
      <w:r w:rsidRPr="00C57272">
        <w:rPr>
          <w:rFonts w:ascii="Arial" w:hAnsi="Arial" w:cs="Arial"/>
          <w:b/>
          <w:sz w:val="22"/>
          <w:szCs w:val="22"/>
        </w:rPr>
        <w:t>8</w:t>
      </w:r>
      <w:r w:rsidR="00DD4412" w:rsidRPr="00C57272">
        <w:rPr>
          <w:rFonts w:ascii="Arial" w:hAnsi="Arial" w:cs="Arial"/>
          <w:b/>
          <w:sz w:val="22"/>
          <w:szCs w:val="22"/>
        </w:rPr>
        <w:t>.</w:t>
      </w:r>
      <w:r w:rsidRPr="00C57272">
        <w:rPr>
          <w:rFonts w:ascii="Arial" w:hAnsi="Arial" w:cs="Arial"/>
          <w:b/>
          <w:sz w:val="22"/>
          <w:szCs w:val="22"/>
        </w:rPr>
        <w:t>2</w:t>
      </w:r>
      <w:r w:rsidR="00DD4412" w:rsidRPr="00C57272">
        <w:rPr>
          <w:rFonts w:ascii="Arial" w:hAnsi="Arial" w:cs="Arial"/>
          <w:b/>
          <w:sz w:val="22"/>
          <w:szCs w:val="22"/>
        </w:rPr>
        <w:t xml:space="preserve"> Podmínky pro vzdělávání</w:t>
      </w:r>
      <w:r w:rsidR="001D757E" w:rsidRPr="00C57272">
        <w:rPr>
          <w:rFonts w:ascii="Arial" w:hAnsi="Arial" w:cs="Arial"/>
          <w:b/>
          <w:sz w:val="22"/>
          <w:szCs w:val="22"/>
        </w:rPr>
        <w:t xml:space="preserve"> žáků se </w:t>
      </w:r>
      <w:r w:rsidR="00577ECD" w:rsidRPr="00C57272">
        <w:rPr>
          <w:rFonts w:ascii="Arial" w:hAnsi="Arial" w:cs="Arial"/>
          <w:b/>
          <w:sz w:val="22"/>
          <w:szCs w:val="22"/>
        </w:rPr>
        <w:t>speciálními vzdělávacími potřebami</w:t>
      </w:r>
    </w:p>
    <w:p w14:paraId="7EDE943A" w14:textId="07C019E2" w:rsidR="000774D2" w:rsidRPr="00C57272" w:rsidRDefault="001D757E" w:rsidP="009E10C9">
      <w:pPr>
        <w:spacing w:before="120" w:after="120"/>
        <w:jc w:val="both"/>
        <w:rPr>
          <w:rFonts w:ascii="Arial" w:hAnsi="Arial" w:cs="Arial"/>
          <w:sz w:val="22"/>
          <w:szCs w:val="22"/>
        </w:rPr>
      </w:pPr>
      <w:r w:rsidRPr="00C57272">
        <w:rPr>
          <w:rFonts w:ascii="Arial" w:hAnsi="Arial" w:cs="Arial"/>
          <w:sz w:val="22"/>
          <w:szCs w:val="22"/>
        </w:rPr>
        <w:t xml:space="preserve">Vzdělávání žáků se SVP je věnována dlouhodobá pozornost. </w:t>
      </w:r>
      <w:r w:rsidR="000774D2" w:rsidRPr="00C57272">
        <w:rPr>
          <w:rFonts w:ascii="Arial" w:hAnsi="Arial" w:cs="Arial"/>
          <w:sz w:val="22"/>
          <w:szCs w:val="22"/>
        </w:rPr>
        <w:t>Je škole je zřízeno Školní poradenské pracoviště (ŠPP), které hraje důležitou roli nejen v práci s žáky se speciálními vzdělávacími potřebami. V případě potřeby poskytuje poradenskou pomoc také ostatním žákům, pedagogům a rodičům. Školní poradenské pracoviště na naší škole tvoří: speciální pedagog s polovičním úvazkem, výchovný a kariérový poradce a metodik prevence.</w:t>
      </w:r>
    </w:p>
    <w:p w14:paraId="23E3AF29" w14:textId="387523E7" w:rsidR="001D757E" w:rsidRPr="00C57272" w:rsidRDefault="000774D2" w:rsidP="009E10C9">
      <w:pPr>
        <w:spacing w:before="120" w:after="120"/>
        <w:jc w:val="both"/>
        <w:rPr>
          <w:rFonts w:ascii="Arial" w:hAnsi="Arial" w:cs="Arial"/>
          <w:sz w:val="22"/>
          <w:szCs w:val="22"/>
        </w:rPr>
      </w:pPr>
      <w:r w:rsidRPr="00C57272">
        <w:rPr>
          <w:rFonts w:ascii="Arial" w:hAnsi="Arial" w:cs="Arial"/>
          <w:sz w:val="22"/>
          <w:szCs w:val="22"/>
        </w:rPr>
        <w:t xml:space="preserve">S žáky se SVP bylo pracováno dle doporučení příslušného školského poradenského zařízení. </w:t>
      </w:r>
      <w:r w:rsidR="001D757E" w:rsidRPr="00C57272">
        <w:rPr>
          <w:rFonts w:ascii="Arial" w:hAnsi="Arial" w:cs="Arial"/>
          <w:sz w:val="22"/>
          <w:szCs w:val="22"/>
        </w:rPr>
        <w:t>Žákům byl</w:t>
      </w:r>
      <w:r w:rsidRPr="00C57272">
        <w:rPr>
          <w:rFonts w:ascii="Arial" w:hAnsi="Arial" w:cs="Arial"/>
          <w:sz w:val="22"/>
          <w:szCs w:val="22"/>
        </w:rPr>
        <w:t>y</w:t>
      </w:r>
      <w:r w:rsidR="001D757E" w:rsidRPr="00C57272">
        <w:rPr>
          <w:rFonts w:ascii="Arial" w:hAnsi="Arial" w:cs="Arial"/>
          <w:sz w:val="22"/>
          <w:szCs w:val="22"/>
        </w:rPr>
        <w:t xml:space="preserve"> vypracován</w:t>
      </w:r>
      <w:r w:rsidRPr="00C57272">
        <w:rPr>
          <w:rFonts w:ascii="Arial" w:hAnsi="Arial" w:cs="Arial"/>
          <w:sz w:val="22"/>
          <w:szCs w:val="22"/>
        </w:rPr>
        <w:t>y</w:t>
      </w:r>
      <w:r w:rsidR="001D757E" w:rsidRPr="00C57272">
        <w:rPr>
          <w:rFonts w:ascii="Arial" w:hAnsi="Arial" w:cs="Arial"/>
          <w:sz w:val="22"/>
          <w:szCs w:val="22"/>
        </w:rPr>
        <w:t xml:space="preserve"> plán</w:t>
      </w:r>
      <w:r w:rsidRPr="00C57272">
        <w:rPr>
          <w:rFonts w:ascii="Arial" w:hAnsi="Arial" w:cs="Arial"/>
          <w:sz w:val="22"/>
          <w:szCs w:val="22"/>
        </w:rPr>
        <w:t>y</w:t>
      </w:r>
      <w:r w:rsidR="001D757E" w:rsidRPr="00C57272">
        <w:rPr>
          <w:rFonts w:ascii="Arial" w:hAnsi="Arial" w:cs="Arial"/>
          <w:sz w:val="22"/>
          <w:szCs w:val="22"/>
        </w:rPr>
        <w:t xml:space="preserve"> pedagogické podpory nebo indiv</w:t>
      </w:r>
      <w:r w:rsidRPr="00C57272">
        <w:rPr>
          <w:rFonts w:ascii="Arial" w:hAnsi="Arial" w:cs="Arial"/>
          <w:sz w:val="22"/>
          <w:szCs w:val="22"/>
        </w:rPr>
        <w:t>iduální</w:t>
      </w:r>
      <w:r w:rsidR="001D757E" w:rsidRPr="00C57272">
        <w:rPr>
          <w:rFonts w:ascii="Arial" w:hAnsi="Arial" w:cs="Arial"/>
          <w:sz w:val="22"/>
          <w:szCs w:val="22"/>
        </w:rPr>
        <w:t xml:space="preserve"> vzdělávací plán</w:t>
      </w:r>
      <w:r w:rsidRPr="00C57272">
        <w:rPr>
          <w:rFonts w:ascii="Arial" w:hAnsi="Arial" w:cs="Arial"/>
          <w:sz w:val="22"/>
          <w:szCs w:val="22"/>
        </w:rPr>
        <w:t>y.</w:t>
      </w:r>
      <w:r w:rsidR="001D757E" w:rsidRPr="00C57272">
        <w:rPr>
          <w:rFonts w:ascii="Arial" w:hAnsi="Arial" w:cs="Arial"/>
          <w:sz w:val="22"/>
          <w:szCs w:val="22"/>
        </w:rPr>
        <w:t xml:space="preserve"> </w:t>
      </w:r>
      <w:r w:rsidRPr="00C57272">
        <w:rPr>
          <w:rFonts w:ascii="Arial" w:hAnsi="Arial" w:cs="Arial"/>
          <w:sz w:val="22"/>
          <w:szCs w:val="22"/>
        </w:rPr>
        <w:t>B</w:t>
      </w:r>
      <w:r w:rsidR="001D757E" w:rsidRPr="00C57272">
        <w:rPr>
          <w:rFonts w:ascii="Arial" w:hAnsi="Arial" w:cs="Arial"/>
          <w:sz w:val="22"/>
          <w:szCs w:val="22"/>
        </w:rPr>
        <w:t>yla poskytována speciálně pedagogická péče</w:t>
      </w:r>
      <w:r w:rsidRPr="00C57272">
        <w:rPr>
          <w:rFonts w:ascii="Arial" w:hAnsi="Arial" w:cs="Arial"/>
          <w:sz w:val="22"/>
          <w:szCs w:val="22"/>
        </w:rPr>
        <w:t>,</w:t>
      </w:r>
      <w:r w:rsidR="001D757E" w:rsidRPr="00C57272">
        <w:rPr>
          <w:rFonts w:ascii="Arial" w:hAnsi="Arial" w:cs="Arial"/>
          <w:sz w:val="22"/>
          <w:szCs w:val="22"/>
        </w:rPr>
        <w:t xml:space="preserve"> pedagogick</w:t>
      </w:r>
      <w:r w:rsidRPr="00C57272">
        <w:rPr>
          <w:rFonts w:ascii="Arial" w:hAnsi="Arial" w:cs="Arial"/>
          <w:sz w:val="22"/>
          <w:szCs w:val="22"/>
        </w:rPr>
        <w:t>á</w:t>
      </w:r>
      <w:r w:rsidR="001D757E" w:rsidRPr="00C57272">
        <w:rPr>
          <w:rFonts w:ascii="Arial" w:hAnsi="Arial" w:cs="Arial"/>
          <w:sz w:val="22"/>
          <w:szCs w:val="22"/>
        </w:rPr>
        <w:t xml:space="preserve"> intervence, </w:t>
      </w:r>
      <w:r w:rsidRPr="00C57272">
        <w:rPr>
          <w:rFonts w:ascii="Arial" w:hAnsi="Arial" w:cs="Arial"/>
          <w:sz w:val="22"/>
          <w:szCs w:val="22"/>
        </w:rPr>
        <w:t xml:space="preserve">příp. upraven </w:t>
      </w:r>
      <w:r w:rsidR="001D757E" w:rsidRPr="00C57272">
        <w:rPr>
          <w:rFonts w:ascii="Arial" w:hAnsi="Arial" w:cs="Arial"/>
          <w:sz w:val="22"/>
          <w:szCs w:val="22"/>
        </w:rPr>
        <w:t xml:space="preserve">obsah a rozsahu učiva dle doporučení </w:t>
      </w:r>
      <w:r w:rsidRPr="00C57272">
        <w:rPr>
          <w:rFonts w:ascii="Arial" w:hAnsi="Arial" w:cs="Arial"/>
          <w:sz w:val="22"/>
          <w:szCs w:val="22"/>
        </w:rPr>
        <w:t>ŠPZ</w:t>
      </w:r>
      <w:r w:rsidR="001D757E" w:rsidRPr="00C57272">
        <w:rPr>
          <w:rFonts w:ascii="Arial" w:hAnsi="Arial" w:cs="Arial"/>
          <w:sz w:val="22"/>
          <w:szCs w:val="22"/>
        </w:rPr>
        <w:t>. V</w:t>
      </w:r>
      <w:r w:rsidRPr="00C57272">
        <w:rPr>
          <w:rFonts w:ascii="Arial" w:hAnsi="Arial" w:cs="Arial"/>
          <w:sz w:val="22"/>
          <w:szCs w:val="22"/>
        </w:rPr>
        <w:t>e škole působily</w:t>
      </w:r>
      <w:r w:rsidR="001D757E" w:rsidRPr="00C57272">
        <w:rPr>
          <w:rFonts w:ascii="Arial" w:hAnsi="Arial" w:cs="Arial"/>
          <w:sz w:val="22"/>
          <w:szCs w:val="22"/>
        </w:rPr>
        <w:t xml:space="preserve"> </w:t>
      </w:r>
      <w:r w:rsidRPr="00C57272">
        <w:rPr>
          <w:rFonts w:ascii="Arial" w:hAnsi="Arial" w:cs="Arial"/>
          <w:sz w:val="22"/>
          <w:szCs w:val="22"/>
        </w:rPr>
        <w:t>tři</w:t>
      </w:r>
      <w:r w:rsidR="001D757E" w:rsidRPr="00C57272">
        <w:rPr>
          <w:rFonts w:ascii="Arial" w:hAnsi="Arial" w:cs="Arial"/>
          <w:sz w:val="22"/>
          <w:szCs w:val="22"/>
        </w:rPr>
        <w:t xml:space="preserve"> asistentky pedagoga</w:t>
      </w:r>
      <w:r w:rsidRPr="00C57272">
        <w:rPr>
          <w:rFonts w:ascii="Arial" w:hAnsi="Arial" w:cs="Arial"/>
          <w:sz w:val="22"/>
          <w:szCs w:val="22"/>
        </w:rPr>
        <w:t>, v 1., 6. a 7. ročníku.</w:t>
      </w:r>
    </w:p>
    <w:p w14:paraId="613F0EB2" w14:textId="77777777" w:rsidR="00DD4412" w:rsidRPr="00C57272" w:rsidRDefault="00DD4412" w:rsidP="00DD4412">
      <w:pPr>
        <w:rPr>
          <w:rFonts w:ascii="Arial" w:hAnsi="Arial"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49"/>
        <w:gridCol w:w="880"/>
        <w:gridCol w:w="1158"/>
        <w:gridCol w:w="801"/>
      </w:tblGrid>
      <w:tr w:rsidR="00DD4412" w:rsidRPr="00C57272" w14:paraId="2CBEEB0F" w14:textId="77777777" w:rsidTr="009E10C9">
        <w:tc>
          <w:tcPr>
            <w:tcW w:w="6449" w:type="dxa"/>
            <w:tcBorders>
              <w:top w:val="single" w:sz="4" w:space="0" w:color="auto"/>
              <w:left w:val="single" w:sz="4" w:space="0" w:color="auto"/>
              <w:bottom w:val="single" w:sz="4" w:space="0" w:color="auto"/>
              <w:right w:val="single" w:sz="4" w:space="0" w:color="auto"/>
            </w:tcBorders>
            <w:shd w:val="clear" w:color="auto" w:fill="E0E0E0"/>
            <w:vAlign w:val="center"/>
            <w:hideMark/>
          </w:tcPr>
          <w:bookmarkEnd w:id="16"/>
          <w:p w14:paraId="4B23A233" w14:textId="77777777" w:rsidR="00DD4412" w:rsidRPr="00C57272" w:rsidRDefault="00DD4412" w:rsidP="003F1EE1">
            <w:pPr>
              <w:rPr>
                <w:rFonts w:ascii="Arial" w:hAnsi="Arial" w:cs="Arial"/>
                <w:sz w:val="22"/>
                <w:szCs w:val="22"/>
              </w:rPr>
            </w:pPr>
            <w:r w:rsidRPr="00C57272">
              <w:rPr>
                <w:rFonts w:ascii="Arial" w:hAnsi="Arial" w:cs="Arial"/>
                <w:b/>
                <w:bCs/>
                <w:sz w:val="22"/>
                <w:szCs w:val="22"/>
              </w:rPr>
              <w:t>Podmínky pro vzdělávání žáků se zdravotním postižením a zdravotním znevýhodněním</w:t>
            </w:r>
          </w:p>
        </w:tc>
        <w:tc>
          <w:tcPr>
            <w:tcW w:w="880"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311248B5" w14:textId="77777777" w:rsidR="00DD4412" w:rsidRPr="00C57272" w:rsidRDefault="00DD4412" w:rsidP="009E10C9">
            <w:pPr>
              <w:jc w:val="center"/>
              <w:rPr>
                <w:rFonts w:ascii="Arial" w:hAnsi="Arial" w:cs="Arial"/>
                <w:b/>
                <w:sz w:val="22"/>
                <w:szCs w:val="22"/>
              </w:rPr>
            </w:pPr>
            <w:r w:rsidRPr="00C57272">
              <w:rPr>
                <w:rFonts w:ascii="Arial" w:hAnsi="Arial" w:cs="Arial"/>
                <w:b/>
                <w:sz w:val="22"/>
                <w:szCs w:val="22"/>
              </w:rPr>
              <w:t>ano</w:t>
            </w:r>
          </w:p>
        </w:tc>
        <w:tc>
          <w:tcPr>
            <w:tcW w:w="1158"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257C1ADA" w14:textId="77777777" w:rsidR="00DD4412" w:rsidRPr="00C57272" w:rsidRDefault="00DD4412" w:rsidP="009E10C9">
            <w:pPr>
              <w:jc w:val="center"/>
              <w:rPr>
                <w:rFonts w:ascii="Arial" w:hAnsi="Arial" w:cs="Arial"/>
                <w:b/>
                <w:sz w:val="22"/>
                <w:szCs w:val="22"/>
              </w:rPr>
            </w:pPr>
            <w:r w:rsidRPr="00C57272">
              <w:rPr>
                <w:rFonts w:ascii="Arial" w:hAnsi="Arial" w:cs="Arial"/>
                <w:b/>
                <w:sz w:val="22"/>
                <w:szCs w:val="22"/>
              </w:rPr>
              <w:t>částečně</w:t>
            </w:r>
          </w:p>
        </w:tc>
        <w:tc>
          <w:tcPr>
            <w:tcW w:w="801"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251EE188" w14:textId="77777777" w:rsidR="00DD4412" w:rsidRPr="00C57272" w:rsidRDefault="00DD4412" w:rsidP="009E10C9">
            <w:pPr>
              <w:jc w:val="center"/>
              <w:rPr>
                <w:rFonts w:ascii="Arial" w:hAnsi="Arial" w:cs="Arial"/>
                <w:b/>
                <w:sz w:val="22"/>
                <w:szCs w:val="22"/>
              </w:rPr>
            </w:pPr>
            <w:r w:rsidRPr="00C57272">
              <w:rPr>
                <w:rFonts w:ascii="Arial" w:hAnsi="Arial" w:cs="Arial"/>
                <w:b/>
                <w:sz w:val="22"/>
                <w:szCs w:val="22"/>
              </w:rPr>
              <w:t>ne</w:t>
            </w:r>
          </w:p>
        </w:tc>
      </w:tr>
      <w:tr w:rsidR="00DD4412" w:rsidRPr="00C57272" w14:paraId="7BFA0BCB" w14:textId="77777777" w:rsidTr="009E10C9">
        <w:tc>
          <w:tcPr>
            <w:tcW w:w="6449" w:type="dxa"/>
            <w:tcBorders>
              <w:top w:val="single" w:sz="4" w:space="0" w:color="auto"/>
              <w:left w:val="single" w:sz="4" w:space="0" w:color="auto"/>
              <w:bottom w:val="single" w:sz="4" w:space="0" w:color="auto"/>
              <w:right w:val="single" w:sz="4" w:space="0" w:color="auto"/>
            </w:tcBorders>
            <w:vAlign w:val="center"/>
            <w:hideMark/>
          </w:tcPr>
          <w:p w14:paraId="334C7152" w14:textId="77777777" w:rsidR="00DD4412" w:rsidRPr="00C57272" w:rsidRDefault="00DD4412" w:rsidP="003F1EE1">
            <w:pPr>
              <w:rPr>
                <w:rFonts w:ascii="Arial" w:hAnsi="Arial" w:cs="Arial"/>
                <w:sz w:val="22"/>
                <w:szCs w:val="22"/>
              </w:rPr>
            </w:pPr>
            <w:r w:rsidRPr="00C57272">
              <w:rPr>
                <w:rFonts w:ascii="Arial" w:hAnsi="Arial" w:cs="Arial"/>
                <w:sz w:val="22"/>
                <w:szCs w:val="22"/>
              </w:rPr>
              <w:t>odstraňování architektonické bariéry a provedení potřebné změny úpravy interiéru školy a třídy</w:t>
            </w:r>
          </w:p>
        </w:tc>
        <w:tc>
          <w:tcPr>
            <w:tcW w:w="880" w:type="dxa"/>
            <w:tcBorders>
              <w:top w:val="single" w:sz="4" w:space="0" w:color="auto"/>
              <w:left w:val="single" w:sz="4" w:space="0" w:color="auto"/>
              <w:bottom w:val="single" w:sz="4" w:space="0" w:color="auto"/>
              <w:right w:val="single" w:sz="4" w:space="0" w:color="auto"/>
            </w:tcBorders>
            <w:vAlign w:val="center"/>
          </w:tcPr>
          <w:p w14:paraId="16A42C96" w14:textId="77777777" w:rsidR="00DD4412" w:rsidRPr="00C57272" w:rsidRDefault="00DD4412" w:rsidP="009E10C9">
            <w:pPr>
              <w:jc w:val="center"/>
              <w:rPr>
                <w:rFonts w:ascii="Arial" w:hAnsi="Arial" w:cs="Arial"/>
                <w:bCs/>
                <w:sz w:val="22"/>
                <w:szCs w:val="22"/>
              </w:rPr>
            </w:pPr>
            <w:r w:rsidRPr="00C57272">
              <w:rPr>
                <w:rFonts w:ascii="Arial" w:hAnsi="Arial" w:cs="Arial"/>
                <w:bCs/>
                <w:sz w:val="22"/>
                <w:szCs w:val="22"/>
              </w:rPr>
              <w:t>x</w:t>
            </w:r>
          </w:p>
        </w:tc>
        <w:tc>
          <w:tcPr>
            <w:tcW w:w="1158" w:type="dxa"/>
            <w:tcBorders>
              <w:top w:val="single" w:sz="4" w:space="0" w:color="auto"/>
              <w:left w:val="single" w:sz="4" w:space="0" w:color="auto"/>
              <w:bottom w:val="single" w:sz="4" w:space="0" w:color="auto"/>
              <w:right w:val="single" w:sz="4" w:space="0" w:color="auto"/>
            </w:tcBorders>
            <w:vAlign w:val="center"/>
          </w:tcPr>
          <w:p w14:paraId="334F2925" w14:textId="77777777" w:rsidR="00DD4412" w:rsidRPr="00C57272" w:rsidRDefault="00DD4412" w:rsidP="009E10C9">
            <w:pPr>
              <w:jc w:val="center"/>
              <w:rPr>
                <w:rFonts w:ascii="Arial" w:hAnsi="Arial" w:cs="Arial"/>
                <w:bCs/>
                <w:sz w:val="22"/>
                <w:szCs w:val="22"/>
              </w:rPr>
            </w:pPr>
          </w:p>
        </w:tc>
        <w:tc>
          <w:tcPr>
            <w:tcW w:w="801" w:type="dxa"/>
            <w:tcBorders>
              <w:top w:val="single" w:sz="4" w:space="0" w:color="auto"/>
              <w:left w:val="single" w:sz="4" w:space="0" w:color="auto"/>
              <w:bottom w:val="single" w:sz="4" w:space="0" w:color="auto"/>
              <w:right w:val="single" w:sz="4" w:space="0" w:color="auto"/>
            </w:tcBorders>
            <w:vAlign w:val="center"/>
          </w:tcPr>
          <w:p w14:paraId="7EEA422F" w14:textId="77777777" w:rsidR="00DD4412" w:rsidRPr="00C57272" w:rsidRDefault="00DD4412" w:rsidP="009E10C9">
            <w:pPr>
              <w:jc w:val="center"/>
              <w:rPr>
                <w:rFonts w:ascii="Arial" w:hAnsi="Arial" w:cs="Arial"/>
                <w:bCs/>
                <w:sz w:val="22"/>
                <w:szCs w:val="22"/>
              </w:rPr>
            </w:pPr>
          </w:p>
        </w:tc>
      </w:tr>
      <w:tr w:rsidR="00DD4412" w:rsidRPr="00C57272" w14:paraId="0843B78A" w14:textId="77777777" w:rsidTr="009E10C9">
        <w:tc>
          <w:tcPr>
            <w:tcW w:w="6449" w:type="dxa"/>
            <w:tcBorders>
              <w:top w:val="single" w:sz="4" w:space="0" w:color="auto"/>
              <w:left w:val="single" w:sz="4" w:space="0" w:color="auto"/>
              <w:bottom w:val="single" w:sz="4" w:space="0" w:color="auto"/>
              <w:right w:val="single" w:sz="4" w:space="0" w:color="auto"/>
            </w:tcBorders>
            <w:vAlign w:val="center"/>
            <w:hideMark/>
          </w:tcPr>
          <w:p w14:paraId="42A35B5D" w14:textId="77777777" w:rsidR="00DD4412" w:rsidRPr="00C57272" w:rsidRDefault="00DD4412" w:rsidP="003F1EE1">
            <w:pPr>
              <w:rPr>
                <w:rFonts w:ascii="Arial" w:hAnsi="Arial" w:cs="Arial"/>
                <w:sz w:val="22"/>
                <w:szCs w:val="22"/>
              </w:rPr>
            </w:pPr>
            <w:r w:rsidRPr="00C57272">
              <w:rPr>
                <w:rFonts w:ascii="Arial" w:hAnsi="Arial" w:cs="Arial"/>
                <w:sz w:val="22"/>
                <w:szCs w:val="22"/>
              </w:rPr>
              <w:t>uplatňování principu diferenciace a individualizace vzdělávacího procesu při organizaci činností, při stanovování obsahu, forem i metod výuky</w:t>
            </w:r>
          </w:p>
        </w:tc>
        <w:tc>
          <w:tcPr>
            <w:tcW w:w="880" w:type="dxa"/>
            <w:tcBorders>
              <w:top w:val="single" w:sz="4" w:space="0" w:color="auto"/>
              <w:left w:val="single" w:sz="4" w:space="0" w:color="auto"/>
              <w:bottom w:val="single" w:sz="4" w:space="0" w:color="auto"/>
              <w:right w:val="single" w:sz="4" w:space="0" w:color="auto"/>
            </w:tcBorders>
            <w:vAlign w:val="center"/>
          </w:tcPr>
          <w:p w14:paraId="0FF4D8ED" w14:textId="77777777" w:rsidR="00DD4412" w:rsidRPr="00C57272" w:rsidRDefault="00DD4412" w:rsidP="009E10C9">
            <w:pPr>
              <w:jc w:val="center"/>
              <w:rPr>
                <w:rFonts w:ascii="Arial" w:hAnsi="Arial" w:cs="Arial"/>
                <w:bCs/>
                <w:sz w:val="22"/>
                <w:szCs w:val="22"/>
              </w:rPr>
            </w:pPr>
            <w:r w:rsidRPr="00C57272">
              <w:rPr>
                <w:rFonts w:ascii="Arial" w:hAnsi="Arial" w:cs="Arial"/>
                <w:bCs/>
                <w:sz w:val="22"/>
                <w:szCs w:val="22"/>
              </w:rPr>
              <w:t>x</w:t>
            </w:r>
          </w:p>
        </w:tc>
        <w:tc>
          <w:tcPr>
            <w:tcW w:w="1158" w:type="dxa"/>
            <w:tcBorders>
              <w:top w:val="single" w:sz="4" w:space="0" w:color="auto"/>
              <w:left w:val="single" w:sz="4" w:space="0" w:color="auto"/>
              <w:bottom w:val="single" w:sz="4" w:space="0" w:color="auto"/>
              <w:right w:val="single" w:sz="4" w:space="0" w:color="auto"/>
            </w:tcBorders>
            <w:vAlign w:val="center"/>
          </w:tcPr>
          <w:p w14:paraId="3F32C348" w14:textId="77777777" w:rsidR="00DD4412" w:rsidRPr="00C57272" w:rsidRDefault="00DD4412" w:rsidP="009E10C9">
            <w:pPr>
              <w:jc w:val="center"/>
              <w:rPr>
                <w:rFonts w:ascii="Arial" w:hAnsi="Arial" w:cs="Arial"/>
                <w:bCs/>
                <w:sz w:val="22"/>
                <w:szCs w:val="22"/>
              </w:rPr>
            </w:pPr>
          </w:p>
        </w:tc>
        <w:tc>
          <w:tcPr>
            <w:tcW w:w="801" w:type="dxa"/>
            <w:tcBorders>
              <w:top w:val="single" w:sz="4" w:space="0" w:color="auto"/>
              <w:left w:val="single" w:sz="4" w:space="0" w:color="auto"/>
              <w:bottom w:val="single" w:sz="4" w:space="0" w:color="auto"/>
              <w:right w:val="single" w:sz="4" w:space="0" w:color="auto"/>
            </w:tcBorders>
            <w:vAlign w:val="center"/>
          </w:tcPr>
          <w:p w14:paraId="197A6A10" w14:textId="77777777" w:rsidR="00DD4412" w:rsidRPr="00C57272" w:rsidRDefault="00DD4412" w:rsidP="009E10C9">
            <w:pPr>
              <w:jc w:val="center"/>
              <w:rPr>
                <w:rFonts w:ascii="Arial" w:hAnsi="Arial" w:cs="Arial"/>
                <w:bCs/>
                <w:sz w:val="22"/>
                <w:szCs w:val="22"/>
              </w:rPr>
            </w:pPr>
          </w:p>
        </w:tc>
      </w:tr>
      <w:tr w:rsidR="00DD4412" w:rsidRPr="00C57272" w14:paraId="1EE4781D" w14:textId="77777777" w:rsidTr="009E10C9">
        <w:tc>
          <w:tcPr>
            <w:tcW w:w="6449" w:type="dxa"/>
            <w:tcBorders>
              <w:top w:val="single" w:sz="4" w:space="0" w:color="auto"/>
              <w:left w:val="single" w:sz="4" w:space="0" w:color="auto"/>
              <w:bottom w:val="single" w:sz="4" w:space="0" w:color="auto"/>
              <w:right w:val="single" w:sz="4" w:space="0" w:color="auto"/>
            </w:tcBorders>
            <w:vAlign w:val="center"/>
            <w:hideMark/>
          </w:tcPr>
          <w:p w14:paraId="28E4E6CD" w14:textId="77777777" w:rsidR="00DD4412" w:rsidRPr="00C57272" w:rsidRDefault="00DD4412" w:rsidP="003F1EE1">
            <w:pPr>
              <w:rPr>
                <w:rFonts w:ascii="Arial" w:hAnsi="Arial" w:cs="Arial"/>
                <w:sz w:val="22"/>
                <w:szCs w:val="22"/>
              </w:rPr>
            </w:pPr>
            <w:r w:rsidRPr="00C57272">
              <w:rPr>
                <w:rFonts w:ascii="Arial" w:hAnsi="Arial" w:cs="Arial"/>
                <w:sz w:val="22"/>
                <w:szCs w:val="22"/>
              </w:rPr>
              <w:t xml:space="preserve">umožňování žákovi používat potřebné a dostupné kompenzační pomůcky, vhodné učebnice a učební pomůcky přizpůsobené jeho individuálním potřebám </w:t>
            </w:r>
          </w:p>
        </w:tc>
        <w:tc>
          <w:tcPr>
            <w:tcW w:w="880" w:type="dxa"/>
            <w:tcBorders>
              <w:top w:val="single" w:sz="4" w:space="0" w:color="auto"/>
              <w:left w:val="single" w:sz="4" w:space="0" w:color="auto"/>
              <w:bottom w:val="single" w:sz="4" w:space="0" w:color="auto"/>
              <w:right w:val="single" w:sz="4" w:space="0" w:color="auto"/>
            </w:tcBorders>
            <w:vAlign w:val="center"/>
          </w:tcPr>
          <w:p w14:paraId="70770CC1" w14:textId="77777777" w:rsidR="00DD4412" w:rsidRPr="00C57272" w:rsidRDefault="00DD4412" w:rsidP="009E10C9">
            <w:pPr>
              <w:jc w:val="center"/>
              <w:rPr>
                <w:rFonts w:ascii="Arial" w:hAnsi="Arial" w:cs="Arial"/>
                <w:bCs/>
                <w:sz w:val="22"/>
                <w:szCs w:val="22"/>
              </w:rPr>
            </w:pPr>
            <w:r w:rsidRPr="00C57272">
              <w:rPr>
                <w:rFonts w:ascii="Arial" w:hAnsi="Arial" w:cs="Arial"/>
                <w:bCs/>
                <w:sz w:val="22"/>
                <w:szCs w:val="22"/>
              </w:rPr>
              <w:t>x</w:t>
            </w:r>
          </w:p>
        </w:tc>
        <w:tc>
          <w:tcPr>
            <w:tcW w:w="1158" w:type="dxa"/>
            <w:tcBorders>
              <w:top w:val="single" w:sz="4" w:space="0" w:color="auto"/>
              <w:left w:val="single" w:sz="4" w:space="0" w:color="auto"/>
              <w:bottom w:val="single" w:sz="4" w:space="0" w:color="auto"/>
              <w:right w:val="single" w:sz="4" w:space="0" w:color="auto"/>
            </w:tcBorders>
            <w:vAlign w:val="center"/>
          </w:tcPr>
          <w:p w14:paraId="2231307E" w14:textId="77777777" w:rsidR="00DD4412" w:rsidRPr="00C57272" w:rsidRDefault="00DD4412" w:rsidP="009E10C9">
            <w:pPr>
              <w:jc w:val="center"/>
              <w:rPr>
                <w:rFonts w:ascii="Arial" w:hAnsi="Arial" w:cs="Arial"/>
                <w:bCs/>
                <w:sz w:val="22"/>
                <w:szCs w:val="22"/>
              </w:rPr>
            </w:pPr>
          </w:p>
        </w:tc>
        <w:tc>
          <w:tcPr>
            <w:tcW w:w="801" w:type="dxa"/>
            <w:tcBorders>
              <w:top w:val="single" w:sz="4" w:space="0" w:color="auto"/>
              <w:left w:val="single" w:sz="4" w:space="0" w:color="auto"/>
              <w:bottom w:val="single" w:sz="4" w:space="0" w:color="auto"/>
              <w:right w:val="single" w:sz="4" w:space="0" w:color="auto"/>
            </w:tcBorders>
            <w:vAlign w:val="center"/>
          </w:tcPr>
          <w:p w14:paraId="541E064C" w14:textId="77777777" w:rsidR="00DD4412" w:rsidRPr="00C57272" w:rsidRDefault="00DD4412" w:rsidP="009E10C9">
            <w:pPr>
              <w:jc w:val="center"/>
              <w:rPr>
                <w:rFonts w:ascii="Arial" w:hAnsi="Arial" w:cs="Arial"/>
                <w:bCs/>
                <w:sz w:val="22"/>
                <w:szCs w:val="22"/>
              </w:rPr>
            </w:pPr>
          </w:p>
        </w:tc>
      </w:tr>
      <w:tr w:rsidR="00DD4412" w:rsidRPr="00C57272" w14:paraId="3C6AED87" w14:textId="77777777" w:rsidTr="009E10C9">
        <w:tc>
          <w:tcPr>
            <w:tcW w:w="6449" w:type="dxa"/>
            <w:tcBorders>
              <w:top w:val="single" w:sz="4" w:space="0" w:color="auto"/>
              <w:left w:val="single" w:sz="4" w:space="0" w:color="auto"/>
              <w:bottom w:val="single" w:sz="4" w:space="0" w:color="auto"/>
              <w:right w:val="single" w:sz="4" w:space="0" w:color="auto"/>
            </w:tcBorders>
            <w:vAlign w:val="center"/>
            <w:hideMark/>
          </w:tcPr>
          <w:p w14:paraId="3DE0B698" w14:textId="77777777" w:rsidR="00DD4412" w:rsidRPr="00C57272" w:rsidRDefault="00DD4412" w:rsidP="003F1EE1">
            <w:pPr>
              <w:rPr>
                <w:rFonts w:ascii="Arial" w:hAnsi="Arial" w:cs="Arial"/>
                <w:sz w:val="22"/>
                <w:szCs w:val="22"/>
              </w:rPr>
            </w:pPr>
            <w:r w:rsidRPr="00C57272">
              <w:rPr>
                <w:rFonts w:ascii="Arial" w:hAnsi="Arial" w:cs="Arial"/>
                <w:sz w:val="22"/>
                <w:szCs w:val="22"/>
              </w:rPr>
              <w:t>zohledňování druhu, stupně a míry postižení nebo znevýhodnění při hodnocení výsledků</w:t>
            </w:r>
          </w:p>
        </w:tc>
        <w:tc>
          <w:tcPr>
            <w:tcW w:w="880" w:type="dxa"/>
            <w:tcBorders>
              <w:top w:val="single" w:sz="4" w:space="0" w:color="auto"/>
              <w:left w:val="single" w:sz="4" w:space="0" w:color="auto"/>
              <w:bottom w:val="single" w:sz="4" w:space="0" w:color="auto"/>
              <w:right w:val="single" w:sz="4" w:space="0" w:color="auto"/>
            </w:tcBorders>
            <w:vAlign w:val="center"/>
          </w:tcPr>
          <w:p w14:paraId="70C9B8B0" w14:textId="77777777" w:rsidR="00DD4412" w:rsidRPr="00C57272" w:rsidRDefault="00DD4412" w:rsidP="009E10C9">
            <w:pPr>
              <w:jc w:val="center"/>
              <w:rPr>
                <w:rFonts w:ascii="Arial" w:hAnsi="Arial" w:cs="Arial"/>
                <w:bCs/>
                <w:sz w:val="22"/>
                <w:szCs w:val="22"/>
              </w:rPr>
            </w:pPr>
            <w:r w:rsidRPr="00C57272">
              <w:rPr>
                <w:rFonts w:ascii="Arial" w:hAnsi="Arial" w:cs="Arial"/>
                <w:bCs/>
                <w:sz w:val="22"/>
                <w:szCs w:val="22"/>
              </w:rPr>
              <w:t>x</w:t>
            </w:r>
          </w:p>
        </w:tc>
        <w:tc>
          <w:tcPr>
            <w:tcW w:w="1158" w:type="dxa"/>
            <w:tcBorders>
              <w:top w:val="single" w:sz="4" w:space="0" w:color="auto"/>
              <w:left w:val="single" w:sz="4" w:space="0" w:color="auto"/>
              <w:bottom w:val="single" w:sz="4" w:space="0" w:color="auto"/>
              <w:right w:val="single" w:sz="4" w:space="0" w:color="auto"/>
            </w:tcBorders>
            <w:vAlign w:val="center"/>
          </w:tcPr>
          <w:p w14:paraId="05BF1F1E" w14:textId="77777777" w:rsidR="00DD4412" w:rsidRPr="00C57272" w:rsidRDefault="00DD4412" w:rsidP="009E10C9">
            <w:pPr>
              <w:jc w:val="center"/>
              <w:rPr>
                <w:rFonts w:ascii="Arial" w:hAnsi="Arial" w:cs="Arial"/>
                <w:bCs/>
                <w:sz w:val="22"/>
                <w:szCs w:val="22"/>
              </w:rPr>
            </w:pPr>
          </w:p>
        </w:tc>
        <w:tc>
          <w:tcPr>
            <w:tcW w:w="801" w:type="dxa"/>
            <w:tcBorders>
              <w:top w:val="single" w:sz="4" w:space="0" w:color="auto"/>
              <w:left w:val="single" w:sz="4" w:space="0" w:color="auto"/>
              <w:bottom w:val="single" w:sz="4" w:space="0" w:color="auto"/>
              <w:right w:val="single" w:sz="4" w:space="0" w:color="auto"/>
            </w:tcBorders>
            <w:vAlign w:val="center"/>
          </w:tcPr>
          <w:p w14:paraId="10197A06" w14:textId="77777777" w:rsidR="00DD4412" w:rsidRPr="00C57272" w:rsidRDefault="00DD4412" w:rsidP="009E10C9">
            <w:pPr>
              <w:jc w:val="center"/>
              <w:rPr>
                <w:rFonts w:ascii="Arial" w:hAnsi="Arial" w:cs="Arial"/>
                <w:bCs/>
                <w:sz w:val="22"/>
                <w:szCs w:val="22"/>
              </w:rPr>
            </w:pPr>
          </w:p>
        </w:tc>
      </w:tr>
      <w:tr w:rsidR="00DD4412" w:rsidRPr="00C57272" w14:paraId="1420DC22" w14:textId="77777777" w:rsidTr="009E10C9">
        <w:tc>
          <w:tcPr>
            <w:tcW w:w="6449" w:type="dxa"/>
            <w:tcBorders>
              <w:top w:val="single" w:sz="4" w:space="0" w:color="auto"/>
              <w:left w:val="single" w:sz="4" w:space="0" w:color="auto"/>
              <w:bottom w:val="single" w:sz="4" w:space="0" w:color="auto"/>
              <w:right w:val="single" w:sz="4" w:space="0" w:color="auto"/>
            </w:tcBorders>
            <w:vAlign w:val="center"/>
            <w:hideMark/>
          </w:tcPr>
          <w:p w14:paraId="6D273A78" w14:textId="77777777" w:rsidR="00DD4412" w:rsidRPr="00C57272" w:rsidRDefault="00DD4412" w:rsidP="003F1EE1">
            <w:pPr>
              <w:rPr>
                <w:rFonts w:ascii="Arial" w:hAnsi="Arial" w:cs="Arial"/>
                <w:sz w:val="22"/>
                <w:szCs w:val="22"/>
              </w:rPr>
            </w:pPr>
            <w:r w:rsidRPr="00C57272">
              <w:rPr>
                <w:rFonts w:ascii="Arial" w:hAnsi="Arial" w:cs="Arial"/>
                <w:sz w:val="22"/>
                <w:szCs w:val="22"/>
              </w:rPr>
              <w:t xml:space="preserve">uplatňování zdravotní hlediska a respektování individuality a potřeby žáka </w:t>
            </w:r>
          </w:p>
        </w:tc>
        <w:tc>
          <w:tcPr>
            <w:tcW w:w="880" w:type="dxa"/>
            <w:tcBorders>
              <w:top w:val="single" w:sz="4" w:space="0" w:color="auto"/>
              <w:left w:val="single" w:sz="4" w:space="0" w:color="auto"/>
              <w:bottom w:val="single" w:sz="4" w:space="0" w:color="auto"/>
              <w:right w:val="single" w:sz="4" w:space="0" w:color="auto"/>
            </w:tcBorders>
            <w:vAlign w:val="center"/>
          </w:tcPr>
          <w:p w14:paraId="14FAF30D" w14:textId="77777777" w:rsidR="00DD4412" w:rsidRPr="00C57272" w:rsidRDefault="00DD4412" w:rsidP="009E10C9">
            <w:pPr>
              <w:jc w:val="center"/>
              <w:rPr>
                <w:rFonts w:ascii="Arial" w:hAnsi="Arial" w:cs="Arial"/>
                <w:bCs/>
                <w:sz w:val="22"/>
                <w:szCs w:val="22"/>
              </w:rPr>
            </w:pPr>
          </w:p>
        </w:tc>
        <w:tc>
          <w:tcPr>
            <w:tcW w:w="1158" w:type="dxa"/>
            <w:tcBorders>
              <w:top w:val="single" w:sz="4" w:space="0" w:color="auto"/>
              <w:left w:val="single" w:sz="4" w:space="0" w:color="auto"/>
              <w:bottom w:val="single" w:sz="4" w:space="0" w:color="auto"/>
              <w:right w:val="single" w:sz="4" w:space="0" w:color="auto"/>
            </w:tcBorders>
            <w:vAlign w:val="center"/>
          </w:tcPr>
          <w:p w14:paraId="7A4AEB19" w14:textId="77777777" w:rsidR="00DD4412" w:rsidRPr="00C57272" w:rsidRDefault="00DD4412" w:rsidP="009E10C9">
            <w:pPr>
              <w:jc w:val="center"/>
              <w:rPr>
                <w:rFonts w:ascii="Arial" w:hAnsi="Arial" w:cs="Arial"/>
                <w:bCs/>
                <w:sz w:val="22"/>
                <w:szCs w:val="22"/>
              </w:rPr>
            </w:pPr>
          </w:p>
        </w:tc>
        <w:tc>
          <w:tcPr>
            <w:tcW w:w="801" w:type="dxa"/>
            <w:tcBorders>
              <w:top w:val="single" w:sz="4" w:space="0" w:color="auto"/>
              <w:left w:val="single" w:sz="4" w:space="0" w:color="auto"/>
              <w:bottom w:val="single" w:sz="4" w:space="0" w:color="auto"/>
              <w:right w:val="single" w:sz="4" w:space="0" w:color="auto"/>
            </w:tcBorders>
            <w:vAlign w:val="center"/>
          </w:tcPr>
          <w:p w14:paraId="272A12D2" w14:textId="77777777" w:rsidR="00DD4412" w:rsidRPr="00C57272" w:rsidRDefault="00DD4412" w:rsidP="009E10C9">
            <w:pPr>
              <w:jc w:val="center"/>
              <w:rPr>
                <w:rFonts w:ascii="Arial" w:hAnsi="Arial" w:cs="Arial"/>
                <w:bCs/>
                <w:sz w:val="22"/>
                <w:szCs w:val="22"/>
              </w:rPr>
            </w:pPr>
          </w:p>
        </w:tc>
      </w:tr>
      <w:tr w:rsidR="00DD4412" w:rsidRPr="00C57272" w14:paraId="20DDFB8F" w14:textId="77777777" w:rsidTr="009E10C9">
        <w:tc>
          <w:tcPr>
            <w:tcW w:w="6449" w:type="dxa"/>
            <w:tcBorders>
              <w:top w:val="single" w:sz="4" w:space="0" w:color="auto"/>
              <w:left w:val="single" w:sz="4" w:space="0" w:color="auto"/>
              <w:bottom w:val="single" w:sz="4" w:space="0" w:color="auto"/>
              <w:right w:val="single" w:sz="4" w:space="0" w:color="auto"/>
            </w:tcBorders>
            <w:vAlign w:val="center"/>
            <w:hideMark/>
          </w:tcPr>
          <w:p w14:paraId="4BA9AFA9" w14:textId="77777777" w:rsidR="00DD4412" w:rsidRPr="00C57272" w:rsidRDefault="00DD4412" w:rsidP="003F1EE1">
            <w:pPr>
              <w:rPr>
                <w:rFonts w:ascii="Arial" w:hAnsi="Arial" w:cs="Arial"/>
                <w:sz w:val="22"/>
                <w:szCs w:val="22"/>
              </w:rPr>
            </w:pPr>
            <w:r w:rsidRPr="00C57272">
              <w:rPr>
                <w:rFonts w:ascii="Arial" w:hAnsi="Arial" w:cs="Arial"/>
                <w:sz w:val="22"/>
                <w:szCs w:val="22"/>
              </w:rPr>
              <w:lastRenderedPageBreak/>
              <w:t>podporování nadání a talentu žáků se speciálními vzdělávacími potřebami vytvářením vhodné vzdělávací nabídky</w:t>
            </w:r>
          </w:p>
        </w:tc>
        <w:tc>
          <w:tcPr>
            <w:tcW w:w="880" w:type="dxa"/>
            <w:tcBorders>
              <w:top w:val="single" w:sz="4" w:space="0" w:color="auto"/>
              <w:left w:val="single" w:sz="4" w:space="0" w:color="auto"/>
              <w:bottom w:val="single" w:sz="4" w:space="0" w:color="auto"/>
              <w:right w:val="single" w:sz="4" w:space="0" w:color="auto"/>
            </w:tcBorders>
            <w:vAlign w:val="center"/>
          </w:tcPr>
          <w:p w14:paraId="47C4BFC9" w14:textId="60C75EBB" w:rsidR="00DD4412" w:rsidRPr="00C57272" w:rsidRDefault="009E10C9" w:rsidP="009E10C9">
            <w:pPr>
              <w:jc w:val="center"/>
              <w:rPr>
                <w:rFonts w:ascii="Arial" w:hAnsi="Arial" w:cs="Arial"/>
                <w:bCs/>
                <w:sz w:val="22"/>
                <w:szCs w:val="22"/>
              </w:rPr>
            </w:pPr>
            <w:r w:rsidRPr="00C57272">
              <w:rPr>
                <w:rFonts w:ascii="Arial" w:hAnsi="Arial" w:cs="Arial"/>
                <w:bCs/>
                <w:sz w:val="22"/>
                <w:szCs w:val="22"/>
              </w:rPr>
              <w:t xml:space="preserve">x </w:t>
            </w:r>
            <w:r w:rsidR="00DD4412" w:rsidRPr="00C57272">
              <w:rPr>
                <w:rFonts w:ascii="Arial" w:hAnsi="Arial" w:cs="Arial"/>
                <w:bCs/>
                <w:sz w:val="22"/>
                <w:szCs w:val="22"/>
              </w:rPr>
              <w:t>SVP</w:t>
            </w:r>
          </w:p>
        </w:tc>
        <w:tc>
          <w:tcPr>
            <w:tcW w:w="1158" w:type="dxa"/>
            <w:tcBorders>
              <w:top w:val="single" w:sz="4" w:space="0" w:color="auto"/>
              <w:left w:val="single" w:sz="4" w:space="0" w:color="auto"/>
              <w:bottom w:val="single" w:sz="4" w:space="0" w:color="auto"/>
              <w:right w:val="single" w:sz="4" w:space="0" w:color="auto"/>
            </w:tcBorders>
            <w:vAlign w:val="center"/>
          </w:tcPr>
          <w:p w14:paraId="61FE503E" w14:textId="5D703C09" w:rsidR="00DD4412" w:rsidRPr="00C57272" w:rsidRDefault="009E10C9" w:rsidP="009E10C9">
            <w:pPr>
              <w:jc w:val="center"/>
              <w:rPr>
                <w:rFonts w:ascii="Arial" w:hAnsi="Arial" w:cs="Arial"/>
                <w:bCs/>
                <w:sz w:val="22"/>
                <w:szCs w:val="22"/>
              </w:rPr>
            </w:pPr>
            <w:r w:rsidRPr="00C57272">
              <w:rPr>
                <w:rFonts w:ascii="Arial" w:hAnsi="Arial" w:cs="Arial"/>
                <w:bCs/>
                <w:sz w:val="22"/>
                <w:szCs w:val="22"/>
              </w:rPr>
              <w:t>x</w:t>
            </w:r>
            <w:r w:rsidR="00DD4412" w:rsidRPr="00C57272">
              <w:rPr>
                <w:rFonts w:ascii="Arial" w:hAnsi="Arial" w:cs="Arial"/>
                <w:bCs/>
                <w:sz w:val="22"/>
                <w:szCs w:val="22"/>
              </w:rPr>
              <w:t xml:space="preserve"> nadaní</w:t>
            </w:r>
          </w:p>
        </w:tc>
        <w:tc>
          <w:tcPr>
            <w:tcW w:w="801" w:type="dxa"/>
            <w:tcBorders>
              <w:top w:val="single" w:sz="4" w:space="0" w:color="auto"/>
              <w:left w:val="single" w:sz="4" w:space="0" w:color="auto"/>
              <w:bottom w:val="single" w:sz="4" w:space="0" w:color="auto"/>
              <w:right w:val="single" w:sz="4" w:space="0" w:color="auto"/>
            </w:tcBorders>
            <w:vAlign w:val="center"/>
          </w:tcPr>
          <w:p w14:paraId="74594CA3" w14:textId="77777777" w:rsidR="00DD4412" w:rsidRPr="00C57272" w:rsidRDefault="00DD4412" w:rsidP="009E10C9">
            <w:pPr>
              <w:jc w:val="center"/>
              <w:rPr>
                <w:rFonts w:ascii="Arial" w:hAnsi="Arial" w:cs="Arial"/>
                <w:bCs/>
                <w:sz w:val="22"/>
                <w:szCs w:val="22"/>
              </w:rPr>
            </w:pPr>
          </w:p>
        </w:tc>
      </w:tr>
      <w:tr w:rsidR="00DD4412" w:rsidRPr="00C57272" w14:paraId="037A49C4" w14:textId="77777777" w:rsidTr="009E10C9">
        <w:tc>
          <w:tcPr>
            <w:tcW w:w="6449" w:type="dxa"/>
            <w:tcBorders>
              <w:top w:val="single" w:sz="4" w:space="0" w:color="auto"/>
              <w:left w:val="single" w:sz="4" w:space="0" w:color="auto"/>
              <w:bottom w:val="single" w:sz="4" w:space="0" w:color="auto"/>
              <w:right w:val="single" w:sz="4" w:space="0" w:color="auto"/>
            </w:tcBorders>
            <w:vAlign w:val="center"/>
            <w:hideMark/>
          </w:tcPr>
          <w:p w14:paraId="7F08579D" w14:textId="77777777" w:rsidR="00DD4412" w:rsidRPr="00C57272" w:rsidRDefault="00DD4412" w:rsidP="003F1EE1">
            <w:pPr>
              <w:rPr>
                <w:rFonts w:ascii="Arial" w:hAnsi="Arial" w:cs="Arial"/>
                <w:sz w:val="22"/>
                <w:szCs w:val="22"/>
              </w:rPr>
            </w:pPr>
            <w:r w:rsidRPr="00C57272">
              <w:rPr>
                <w:rFonts w:ascii="Arial" w:hAnsi="Arial" w:cs="Arial"/>
                <w:sz w:val="22"/>
                <w:szCs w:val="22"/>
              </w:rPr>
              <w:t>zkvalitňování připravenosti pedagogických pracovníků pro práci se žáky se speciálními vzdělávacími potřebami</w:t>
            </w:r>
          </w:p>
        </w:tc>
        <w:tc>
          <w:tcPr>
            <w:tcW w:w="880" w:type="dxa"/>
            <w:tcBorders>
              <w:top w:val="single" w:sz="4" w:space="0" w:color="auto"/>
              <w:left w:val="single" w:sz="4" w:space="0" w:color="auto"/>
              <w:bottom w:val="single" w:sz="4" w:space="0" w:color="auto"/>
              <w:right w:val="single" w:sz="4" w:space="0" w:color="auto"/>
            </w:tcBorders>
            <w:vAlign w:val="center"/>
          </w:tcPr>
          <w:p w14:paraId="7E162ADA" w14:textId="77777777" w:rsidR="00DD4412" w:rsidRPr="00C57272" w:rsidRDefault="00DD4412" w:rsidP="009E10C9">
            <w:pPr>
              <w:jc w:val="center"/>
              <w:rPr>
                <w:rFonts w:ascii="Arial" w:hAnsi="Arial" w:cs="Arial"/>
                <w:bCs/>
                <w:sz w:val="22"/>
                <w:szCs w:val="22"/>
              </w:rPr>
            </w:pPr>
            <w:r w:rsidRPr="00C57272">
              <w:rPr>
                <w:rFonts w:ascii="Arial" w:hAnsi="Arial" w:cs="Arial"/>
                <w:bCs/>
                <w:sz w:val="22"/>
                <w:szCs w:val="22"/>
              </w:rPr>
              <w:t>x</w:t>
            </w:r>
          </w:p>
        </w:tc>
        <w:tc>
          <w:tcPr>
            <w:tcW w:w="1158" w:type="dxa"/>
            <w:tcBorders>
              <w:top w:val="single" w:sz="4" w:space="0" w:color="auto"/>
              <w:left w:val="single" w:sz="4" w:space="0" w:color="auto"/>
              <w:bottom w:val="single" w:sz="4" w:space="0" w:color="auto"/>
              <w:right w:val="single" w:sz="4" w:space="0" w:color="auto"/>
            </w:tcBorders>
            <w:vAlign w:val="center"/>
          </w:tcPr>
          <w:p w14:paraId="3376E11C" w14:textId="77777777" w:rsidR="00DD4412" w:rsidRPr="00C57272" w:rsidRDefault="00DD4412" w:rsidP="009E10C9">
            <w:pPr>
              <w:jc w:val="center"/>
              <w:rPr>
                <w:rFonts w:ascii="Arial" w:hAnsi="Arial" w:cs="Arial"/>
                <w:bCs/>
                <w:sz w:val="22"/>
                <w:szCs w:val="22"/>
              </w:rPr>
            </w:pPr>
          </w:p>
        </w:tc>
        <w:tc>
          <w:tcPr>
            <w:tcW w:w="801" w:type="dxa"/>
            <w:tcBorders>
              <w:top w:val="single" w:sz="4" w:space="0" w:color="auto"/>
              <w:left w:val="single" w:sz="4" w:space="0" w:color="auto"/>
              <w:bottom w:val="single" w:sz="4" w:space="0" w:color="auto"/>
              <w:right w:val="single" w:sz="4" w:space="0" w:color="auto"/>
            </w:tcBorders>
            <w:vAlign w:val="center"/>
          </w:tcPr>
          <w:p w14:paraId="72A6C902" w14:textId="77777777" w:rsidR="00DD4412" w:rsidRPr="00C57272" w:rsidRDefault="00DD4412" w:rsidP="009E10C9">
            <w:pPr>
              <w:jc w:val="center"/>
              <w:rPr>
                <w:rFonts w:ascii="Arial" w:hAnsi="Arial" w:cs="Arial"/>
                <w:bCs/>
                <w:sz w:val="22"/>
                <w:szCs w:val="22"/>
              </w:rPr>
            </w:pPr>
          </w:p>
        </w:tc>
      </w:tr>
      <w:tr w:rsidR="00DD4412" w:rsidRPr="00C57272" w14:paraId="413FC847" w14:textId="77777777" w:rsidTr="009E10C9">
        <w:tc>
          <w:tcPr>
            <w:tcW w:w="6449" w:type="dxa"/>
            <w:tcBorders>
              <w:top w:val="single" w:sz="4" w:space="0" w:color="auto"/>
              <w:left w:val="single" w:sz="4" w:space="0" w:color="auto"/>
              <w:bottom w:val="single" w:sz="4" w:space="0" w:color="auto"/>
              <w:right w:val="single" w:sz="4" w:space="0" w:color="auto"/>
            </w:tcBorders>
            <w:vAlign w:val="center"/>
            <w:hideMark/>
          </w:tcPr>
          <w:p w14:paraId="056C9762" w14:textId="77777777" w:rsidR="00DD4412" w:rsidRPr="00C57272" w:rsidRDefault="00DD4412" w:rsidP="003F1EE1">
            <w:pPr>
              <w:rPr>
                <w:rFonts w:ascii="Arial" w:hAnsi="Arial" w:cs="Arial"/>
                <w:sz w:val="22"/>
                <w:szCs w:val="22"/>
              </w:rPr>
            </w:pPr>
            <w:r w:rsidRPr="00C57272">
              <w:rPr>
                <w:rFonts w:ascii="Arial" w:hAnsi="Arial" w:cs="Arial"/>
                <w:sz w:val="22"/>
                <w:szCs w:val="22"/>
              </w:rPr>
              <w:t xml:space="preserve">působení speciálního pedagoga ve škole, druhého pedagoga ve třídě, případně asistenta pedagoga v případě potřeby </w:t>
            </w:r>
          </w:p>
        </w:tc>
        <w:tc>
          <w:tcPr>
            <w:tcW w:w="880" w:type="dxa"/>
            <w:tcBorders>
              <w:top w:val="single" w:sz="4" w:space="0" w:color="auto"/>
              <w:left w:val="single" w:sz="4" w:space="0" w:color="auto"/>
              <w:bottom w:val="single" w:sz="4" w:space="0" w:color="auto"/>
              <w:right w:val="single" w:sz="4" w:space="0" w:color="auto"/>
            </w:tcBorders>
            <w:vAlign w:val="center"/>
          </w:tcPr>
          <w:p w14:paraId="31F84067" w14:textId="77777777" w:rsidR="00DD4412" w:rsidRPr="00C57272" w:rsidRDefault="00DD4412" w:rsidP="009E10C9">
            <w:pPr>
              <w:jc w:val="center"/>
              <w:rPr>
                <w:rFonts w:ascii="Arial" w:hAnsi="Arial" w:cs="Arial"/>
                <w:bCs/>
                <w:sz w:val="22"/>
                <w:szCs w:val="22"/>
              </w:rPr>
            </w:pPr>
            <w:r w:rsidRPr="00C57272">
              <w:rPr>
                <w:rFonts w:ascii="Arial" w:hAnsi="Arial" w:cs="Arial"/>
                <w:bCs/>
                <w:sz w:val="22"/>
                <w:szCs w:val="22"/>
              </w:rPr>
              <w:t>x</w:t>
            </w:r>
          </w:p>
        </w:tc>
        <w:tc>
          <w:tcPr>
            <w:tcW w:w="1158" w:type="dxa"/>
            <w:tcBorders>
              <w:top w:val="single" w:sz="4" w:space="0" w:color="auto"/>
              <w:left w:val="single" w:sz="4" w:space="0" w:color="auto"/>
              <w:bottom w:val="single" w:sz="4" w:space="0" w:color="auto"/>
              <w:right w:val="single" w:sz="4" w:space="0" w:color="auto"/>
            </w:tcBorders>
            <w:vAlign w:val="center"/>
          </w:tcPr>
          <w:p w14:paraId="1BCB72EE" w14:textId="77777777" w:rsidR="00DD4412" w:rsidRPr="00C57272" w:rsidRDefault="00DD4412" w:rsidP="009E10C9">
            <w:pPr>
              <w:jc w:val="center"/>
              <w:rPr>
                <w:rFonts w:ascii="Arial" w:hAnsi="Arial" w:cs="Arial"/>
                <w:bCs/>
                <w:sz w:val="22"/>
                <w:szCs w:val="22"/>
              </w:rPr>
            </w:pPr>
          </w:p>
        </w:tc>
        <w:tc>
          <w:tcPr>
            <w:tcW w:w="801" w:type="dxa"/>
            <w:tcBorders>
              <w:top w:val="single" w:sz="4" w:space="0" w:color="auto"/>
              <w:left w:val="single" w:sz="4" w:space="0" w:color="auto"/>
              <w:bottom w:val="single" w:sz="4" w:space="0" w:color="auto"/>
              <w:right w:val="single" w:sz="4" w:space="0" w:color="auto"/>
            </w:tcBorders>
            <w:vAlign w:val="center"/>
          </w:tcPr>
          <w:p w14:paraId="6704E12F" w14:textId="77777777" w:rsidR="00DD4412" w:rsidRPr="00C57272" w:rsidRDefault="00DD4412" w:rsidP="009E10C9">
            <w:pPr>
              <w:jc w:val="center"/>
              <w:rPr>
                <w:rFonts w:ascii="Arial" w:hAnsi="Arial" w:cs="Arial"/>
                <w:bCs/>
                <w:sz w:val="22"/>
                <w:szCs w:val="22"/>
              </w:rPr>
            </w:pPr>
          </w:p>
        </w:tc>
      </w:tr>
      <w:tr w:rsidR="00DD4412" w:rsidRPr="00C57272" w14:paraId="43BE82BC" w14:textId="77777777" w:rsidTr="009E10C9">
        <w:tc>
          <w:tcPr>
            <w:tcW w:w="6449" w:type="dxa"/>
            <w:tcBorders>
              <w:top w:val="single" w:sz="4" w:space="0" w:color="auto"/>
              <w:left w:val="single" w:sz="4" w:space="0" w:color="auto"/>
              <w:bottom w:val="single" w:sz="4" w:space="0" w:color="auto"/>
              <w:right w:val="single" w:sz="4" w:space="0" w:color="auto"/>
            </w:tcBorders>
            <w:vAlign w:val="center"/>
            <w:hideMark/>
          </w:tcPr>
          <w:p w14:paraId="46F31D77" w14:textId="77777777" w:rsidR="00DD4412" w:rsidRPr="00C57272" w:rsidRDefault="00DD4412" w:rsidP="003F1EE1">
            <w:pPr>
              <w:rPr>
                <w:rFonts w:ascii="Arial" w:hAnsi="Arial" w:cs="Arial"/>
                <w:sz w:val="22"/>
                <w:szCs w:val="22"/>
              </w:rPr>
            </w:pPr>
            <w:r w:rsidRPr="00C57272">
              <w:rPr>
                <w:rFonts w:ascii="Arial" w:hAnsi="Arial" w:cs="Arial"/>
                <w:sz w:val="22"/>
                <w:szCs w:val="22"/>
              </w:rPr>
              <w:t xml:space="preserve">spolupráce s rodiči    </w:t>
            </w:r>
          </w:p>
        </w:tc>
        <w:tc>
          <w:tcPr>
            <w:tcW w:w="880" w:type="dxa"/>
            <w:tcBorders>
              <w:top w:val="single" w:sz="4" w:space="0" w:color="auto"/>
              <w:left w:val="single" w:sz="4" w:space="0" w:color="auto"/>
              <w:bottom w:val="single" w:sz="4" w:space="0" w:color="auto"/>
              <w:right w:val="single" w:sz="4" w:space="0" w:color="auto"/>
            </w:tcBorders>
            <w:vAlign w:val="center"/>
          </w:tcPr>
          <w:p w14:paraId="77BE379E" w14:textId="77777777" w:rsidR="00DD4412" w:rsidRPr="00C57272" w:rsidRDefault="00DD4412" w:rsidP="009E10C9">
            <w:pPr>
              <w:jc w:val="center"/>
              <w:rPr>
                <w:rFonts w:ascii="Arial" w:hAnsi="Arial" w:cs="Arial"/>
                <w:bCs/>
                <w:sz w:val="22"/>
                <w:szCs w:val="22"/>
              </w:rPr>
            </w:pPr>
            <w:r w:rsidRPr="00C57272">
              <w:rPr>
                <w:rFonts w:ascii="Arial" w:hAnsi="Arial" w:cs="Arial"/>
                <w:bCs/>
                <w:sz w:val="22"/>
                <w:szCs w:val="22"/>
              </w:rPr>
              <w:t>x</w:t>
            </w:r>
          </w:p>
        </w:tc>
        <w:tc>
          <w:tcPr>
            <w:tcW w:w="1158" w:type="dxa"/>
            <w:tcBorders>
              <w:top w:val="single" w:sz="4" w:space="0" w:color="auto"/>
              <w:left w:val="single" w:sz="4" w:space="0" w:color="auto"/>
              <w:bottom w:val="single" w:sz="4" w:space="0" w:color="auto"/>
              <w:right w:val="single" w:sz="4" w:space="0" w:color="auto"/>
            </w:tcBorders>
            <w:vAlign w:val="center"/>
          </w:tcPr>
          <w:p w14:paraId="57689CFC" w14:textId="77777777" w:rsidR="00DD4412" w:rsidRPr="00C57272" w:rsidRDefault="00DD4412" w:rsidP="009E10C9">
            <w:pPr>
              <w:jc w:val="center"/>
              <w:rPr>
                <w:rFonts w:ascii="Arial" w:hAnsi="Arial" w:cs="Arial"/>
                <w:bCs/>
                <w:sz w:val="22"/>
                <w:szCs w:val="22"/>
              </w:rPr>
            </w:pPr>
          </w:p>
        </w:tc>
        <w:tc>
          <w:tcPr>
            <w:tcW w:w="801" w:type="dxa"/>
            <w:tcBorders>
              <w:top w:val="single" w:sz="4" w:space="0" w:color="auto"/>
              <w:left w:val="single" w:sz="4" w:space="0" w:color="auto"/>
              <w:bottom w:val="single" w:sz="4" w:space="0" w:color="auto"/>
              <w:right w:val="single" w:sz="4" w:space="0" w:color="auto"/>
            </w:tcBorders>
            <w:vAlign w:val="center"/>
          </w:tcPr>
          <w:p w14:paraId="635B61A9" w14:textId="77777777" w:rsidR="00DD4412" w:rsidRPr="00C57272" w:rsidRDefault="00DD4412" w:rsidP="009E10C9">
            <w:pPr>
              <w:jc w:val="center"/>
              <w:rPr>
                <w:rFonts w:ascii="Arial" w:hAnsi="Arial" w:cs="Arial"/>
                <w:bCs/>
                <w:sz w:val="22"/>
                <w:szCs w:val="22"/>
              </w:rPr>
            </w:pPr>
          </w:p>
        </w:tc>
      </w:tr>
      <w:tr w:rsidR="00DD4412" w:rsidRPr="00C57272" w14:paraId="560FD4F5" w14:textId="77777777" w:rsidTr="009E10C9">
        <w:tc>
          <w:tcPr>
            <w:tcW w:w="6449" w:type="dxa"/>
            <w:tcBorders>
              <w:top w:val="single" w:sz="4" w:space="0" w:color="auto"/>
              <w:left w:val="single" w:sz="4" w:space="0" w:color="auto"/>
              <w:bottom w:val="single" w:sz="4" w:space="0" w:color="auto"/>
              <w:right w:val="single" w:sz="4" w:space="0" w:color="auto"/>
            </w:tcBorders>
            <w:vAlign w:val="center"/>
            <w:hideMark/>
          </w:tcPr>
          <w:p w14:paraId="7EAA472D" w14:textId="77777777" w:rsidR="00DD4412" w:rsidRPr="00C57272" w:rsidRDefault="00DD4412" w:rsidP="003F1EE1">
            <w:pPr>
              <w:rPr>
                <w:rFonts w:ascii="Arial" w:hAnsi="Arial" w:cs="Arial"/>
                <w:sz w:val="22"/>
                <w:szCs w:val="22"/>
              </w:rPr>
            </w:pPr>
            <w:r w:rsidRPr="00C57272">
              <w:rPr>
                <w:rFonts w:ascii="Arial" w:hAnsi="Arial" w:cs="Arial"/>
                <w:sz w:val="22"/>
                <w:szCs w:val="22"/>
              </w:rPr>
              <w:t>spolupráce s ostatními školami, které mají zkušenosti se vzděláváním žáků se speciálními vzdělávacími potřebami.</w:t>
            </w:r>
          </w:p>
        </w:tc>
        <w:tc>
          <w:tcPr>
            <w:tcW w:w="880" w:type="dxa"/>
            <w:tcBorders>
              <w:top w:val="single" w:sz="4" w:space="0" w:color="auto"/>
              <w:left w:val="single" w:sz="4" w:space="0" w:color="auto"/>
              <w:bottom w:val="single" w:sz="4" w:space="0" w:color="auto"/>
              <w:right w:val="single" w:sz="4" w:space="0" w:color="auto"/>
            </w:tcBorders>
            <w:vAlign w:val="center"/>
          </w:tcPr>
          <w:p w14:paraId="6579843A" w14:textId="77777777" w:rsidR="00DD4412" w:rsidRPr="00C57272" w:rsidRDefault="00DD4412" w:rsidP="009E10C9">
            <w:pPr>
              <w:jc w:val="center"/>
              <w:rPr>
                <w:rFonts w:ascii="Arial" w:hAnsi="Arial" w:cs="Arial"/>
                <w:bCs/>
                <w:sz w:val="22"/>
                <w:szCs w:val="22"/>
              </w:rPr>
            </w:pPr>
          </w:p>
        </w:tc>
        <w:tc>
          <w:tcPr>
            <w:tcW w:w="1158" w:type="dxa"/>
            <w:tcBorders>
              <w:top w:val="single" w:sz="4" w:space="0" w:color="auto"/>
              <w:left w:val="single" w:sz="4" w:space="0" w:color="auto"/>
              <w:bottom w:val="single" w:sz="4" w:space="0" w:color="auto"/>
              <w:right w:val="single" w:sz="4" w:space="0" w:color="auto"/>
            </w:tcBorders>
            <w:vAlign w:val="center"/>
          </w:tcPr>
          <w:p w14:paraId="01D2A115" w14:textId="77777777" w:rsidR="00DD4412" w:rsidRPr="00C57272" w:rsidRDefault="00DD4412" w:rsidP="009E10C9">
            <w:pPr>
              <w:jc w:val="center"/>
              <w:rPr>
                <w:rFonts w:ascii="Arial" w:hAnsi="Arial" w:cs="Arial"/>
                <w:bCs/>
                <w:sz w:val="22"/>
                <w:szCs w:val="22"/>
              </w:rPr>
            </w:pPr>
            <w:r w:rsidRPr="00C57272">
              <w:rPr>
                <w:rFonts w:ascii="Arial" w:hAnsi="Arial" w:cs="Arial"/>
                <w:bCs/>
                <w:sz w:val="22"/>
                <w:szCs w:val="22"/>
              </w:rPr>
              <w:t>x</w:t>
            </w:r>
          </w:p>
        </w:tc>
        <w:tc>
          <w:tcPr>
            <w:tcW w:w="801" w:type="dxa"/>
            <w:tcBorders>
              <w:top w:val="single" w:sz="4" w:space="0" w:color="auto"/>
              <w:left w:val="single" w:sz="4" w:space="0" w:color="auto"/>
              <w:bottom w:val="single" w:sz="4" w:space="0" w:color="auto"/>
              <w:right w:val="single" w:sz="4" w:space="0" w:color="auto"/>
            </w:tcBorders>
            <w:vAlign w:val="center"/>
          </w:tcPr>
          <w:p w14:paraId="087A4759" w14:textId="77777777" w:rsidR="00DD4412" w:rsidRPr="00C57272" w:rsidRDefault="00DD4412" w:rsidP="009E10C9">
            <w:pPr>
              <w:jc w:val="center"/>
              <w:rPr>
                <w:rFonts w:ascii="Arial" w:hAnsi="Arial" w:cs="Arial"/>
                <w:bCs/>
                <w:sz w:val="22"/>
                <w:szCs w:val="22"/>
              </w:rPr>
            </w:pPr>
          </w:p>
        </w:tc>
      </w:tr>
      <w:tr w:rsidR="00DD4412" w:rsidRPr="00C57272" w14:paraId="0F9C0FBE" w14:textId="77777777" w:rsidTr="009E10C9">
        <w:tc>
          <w:tcPr>
            <w:tcW w:w="6449"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3869B19B" w14:textId="77777777" w:rsidR="00DD4412" w:rsidRPr="00C57272" w:rsidRDefault="00DD4412" w:rsidP="003F1EE1">
            <w:pPr>
              <w:rPr>
                <w:rFonts w:ascii="Arial" w:hAnsi="Arial" w:cs="Arial"/>
                <w:b/>
                <w:bCs/>
                <w:sz w:val="22"/>
                <w:szCs w:val="22"/>
              </w:rPr>
            </w:pPr>
            <w:r w:rsidRPr="00C57272">
              <w:rPr>
                <w:rFonts w:ascii="Arial" w:hAnsi="Arial" w:cs="Arial"/>
                <w:b/>
                <w:bCs/>
                <w:sz w:val="22"/>
                <w:szCs w:val="22"/>
              </w:rPr>
              <w:t>Podmínky pro vzdělávání žáků se sociálním znevýhodněním</w:t>
            </w:r>
          </w:p>
        </w:tc>
        <w:tc>
          <w:tcPr>
            <w:tcW w:w="880"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49CF6678" w14:textId="11BF54F1" w:rsidR="00DD4412" w:rsidRPr="00C57272" w:rsidRDefault="009E10C9" w:rsidP="009E10C9">
            <w:pPr>
              <w:jc w:val="center"/>
              <w:rPr>
                <w:rFonts w:ascii="Arial" w:hAnsi="Arial" w:cs="Arial"/>
                <w:b/>
                <w:sz w:val="22"/>
                <w:szCs w:val="22"/>
              </w:rPr>
            </w:pPr>
            <w:r w:rsidRPr="00C57272">
              <w:rPr>
                <w:rFonts w:ascii="Arial" w:hAnsi="Arial" w:cs="Arial"/>
                <w:b/>
                <w:sz w:val="22"/>
                <w:szCs w:val="22"/>
              </w:rPr>
              <w:t>a</w:t>
            </w:r>
            <w:r w:rsidR="00DD4412" w:rsidRPr="00C57272">
              <w:rPr>
                <w:rFonts w:ascii="Arial" w:hAnsi="Arial" w:cs="Arial"/>
                <w:b/>
                <w:sz w:val="22"/>
                <w:szCs w:val="22"/>
              </w:rPr>
              <w:t>no</w:t>
            </w:r>
          </w:p>
        </w:tc>
        <w:tc>
          <w:tcPr>
            <w:tcW w:w="1158"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349AD74C" w14:textId="77777777" w:rsidR="00DD4412" w:rsidRPr="00C57272" w:rsidRDefault="00DD4412" w:rsidP="009E10C9">
            <w:pPr>
              <w:jc w:val="center"/>
              <w:rPr>
                <w:rFonts w:ascii="Arial" w:hAnsi="Arial" w:cs="Arial"/>
                <w:b/>
                <w:sz w:val="22"/>
                <w:szCs w:val="22"/>
              </w:rPr>
            </w:pPr>
            <w:r w:rsidRPr="00C57272">
              <w:rPr>
                <w:rFonts w:ascii="Arial" w:hAnsi="Arial" w:cs="Arial"/>
                <w:b/>
                <w:sz w:val="22"/>
                <w:szCs w:val="22"/>
              </w:rPr>
              <w:t>částečně</w:t>
            </w:r>
          </w:p>
        </w:tc>
        <w:tc>
          <w:tcPr>
            <w:tcW w:w="801"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33423FF3" w14:textId="77777777" w:rsidR="00DD4412" w:rsidRPr="00C57272" w:rsidRDefault="00DD4412" w:rsidP="009E10C9">
            <w:pPr>
              <w:jc w:val="center"/>
              <w:rPr>
                <w:rFonts w:ascii="Arial" w:hAnsi="Arial" w:cs="Arial"/>
                <w:b/>
                <w:sz w:val="22"/>
                <w:szCs w:val="22"/>
              </w:rPr>
            </w:pPr>
            <w:r w:rsidRPr="00C57272">
              <w:rPr>
                <w:rFonts w:ascii="Arial" w:hAnsi="Arial" w:cs="Arial"/>
                <w:b/>
                <w:sz w:val="22"/>
                <w:szCs w:val="22"/>
              </w:rPr>
              <w:t>ne</w:t>
            </w:r>
          </w:p>
        </w:tc>
      </w:tr>
      <w:tr w:rsidR="00DD4412" w:rsidRPr="00C57272" w14:paraId="63AF12DB" w14:textId="77777777" w:rsidTr="009E10C9">
        <w:tc>
          <w:tcPr>
            <w:tcW w:w="6449" w:type="dxa"/>
            <w:tcBorders>
              <w:top w:val="single" w:sz="4" w:space="0" w:color="auto"/>
              <w:left w:val="single" w:sz="4" w:space="0" w:color="auto"/>
              <w:bottom w:val="single" w:sz="4" w:space="0" w:color="auto"/>
              <w:right w:val="single" w:sz="4" w:space="0" w:color="auto"/>
            </w:tcBorders>
            <w:vAlign w:val="center"/>
            <w:hideMark/>
          </w:tcPr>
          <w:p w14:paraId="7114A3EB" w14:textId="77777777" w:rsidR="00DD4412" w:rsidRPr="00C57272" w:rsidRDefault="00DD4412" w:rsidP="003F1EE1">
            <w:pPr>
              <w:rPr>
                <w:rFonts w:ascii="Arial" w:hAnsi="Arial" w:cs="Arial"/>
                <w:sz w:val="22"/>
                <w:szCs w:val="22"/>
              </w:rPr>
            </w:pPr>
            <w:r w:rsidRPr="00C57272">
              <w:rPr>
                <w:rFonts w:ascii="Arial" w:hAnsi="Arial" w:cs="Arial"/>
                <w:sz w:val="22"/>
                <w:szCs w:val="22"/>
              </w:rPr>
              <w:t>individuální nebo skupinovou péči</w:t>
            </w:r>
          </w:p>
        </w:tc>
        <w:tc>
          <w:tcPr>
            <w:tcW w:w="880" w:type="dxa"/>
            <w:tcBorders>
              <w:top w:val="single" w:sz="4" w:space="0" w:color="auto"/>
              <w:left w:val="single" w:sz="4" w:space="0" w:color="auto"/>
              <w:bottom w:val="single" w:sz="4" w:space="0" w:color="auto"/>
              <w:right w:val="single" w:sz="4" w:space="0" w:color="auto"/>
            </w:tcBorders>
            <w:vAlign w:val="center"/>
          </w:tcPr>
          <w:p w14:paraId="3FE15B8B" w14:textId="77777777" w:rsidR="00DD4412" w:rsidRPr="00C57272" w:rsidRDefault="00DD4412" w:rsidP="009E10C9">
            <w:pPr>
              <w:jc w:val="center"/>
              <w:rPr>
                <w:rFonts w:ascii="Arial" w:hAnsi="Arial" w:cs="Arial"/>
                <w:bCs/>
                <w:sz w:val="22"/>
                <w:szCs w:val="22"/>
              </w:rPr>
            </w:pPr>
            <w:r w:rsidRPr="00C57272">
              <w:rPr>
                <w:rFonts w:ascii="Arial" w:hAnsi="Arial" w:cs="Arial"/>
                <w:bCs/>
                <w:sz w:val="22"/>
                <w:szCs w:val="22"/>
              </w:rPr>
              <w:t>x</w:t>
            </w:r>
          </w:p>
        </w:tc>
        <w:tc>
          <w:tcPr>
            <w:tcW w:w="1158" w:type="dxa"/>
            <w:tcBorders>
              <w:top w:val="single" w:sz="4" w:space="0" w:color="auto"/>
              <w:left w:val="single" w:sz="4" w:space="0" w:color="auto"/>
              <w:bottom w:val="single" w:sz="4" w:space="0" w:color="auto"/>
              <w:right w:val="single" w:sz="4" w:space="0" w:color="auto"/>
            </w:tcBorders>
            <w:vAlign w:val="center"/>
          </w:tcPr>
          <w:p w14:paraId="4381AFFF" w14:textId="77777777" w:rsidR="00DD4412" w:rsidRPr="00C57272" w:rsidRDefault="00DD4412" w:rsidP="009E10C9">
            <w:pPr>
              <w:jc w:val="center"/>
              <w:rPr>
                <w:rFonts w:ascii="Arial" w:hAnsi="Arial" w:cs="Arial"/>
                <w:bCs/>
                <w:sz w:val="22"/>
                <w:szCs w:val="22"/>
              </w:rPr>
            </w:pPr>
          </w:p>
        </w:tc>
        <w:tc>
          <w:tcPr>
            <w:tcW w:w="801" w:type="dxa"/>
            <w:tcBorders>
              <w:top w:val="single" w:sz="4" w:space="0" w:color="auto"/>
              <w:left w:val="single" w:sz="4" w:space="0" w:color="auto"/>
              <w:bottom w:val="single" w:sz="4" w:space="0" w:color="auto"/>
              <w:right w:val="single" w:sz="4" w:space="0" w:color="auto"/>
            </w:tcBorders>
            <w:vAlign w:val="center"/>
          </w:tcPr>
          <w:p w14:paraId="6149B4EF" w14:textId="77777777" w:rsidR="00DD4412" w:rsidRPr="00C57272" w:rsidRDefault="00DD4412" w:rsidP="009E10C9">
            <w:pPr>
              <w:jc w:val="center"/>
              <w:rPr>
                <w:rFonts w:ascii="Arial" w:hAnsi="Arial" w:cs="Arial"/>
                <w:bCs/>
                <w:sz w:val="22"/>
                <w:szCs w:val="22"/>
              </w:rPr>
            </w:pPr>
          </w:p>
        </w:tc>
      </w:tr>
      <w:tr w:rsidR="00DD4412" w:rsidRPr="00C57272" w14:paraId="2D1C0326" w14:textId="77777777" w:rsidTr="009E10C9">
        <w:tc>
          <w:tcPr>
            <w:tcW w:w="6449" w:type="dxa"/>
            <w:tcBorders>
              <w:top w:val="single" w:sz="4" w:space="0" w:color="auto"/>
              <w:left w:val="single" w:sz="4" w:space="0" w:color="auto"/>
              <w:bottom w:val="single" w:sz="4" w:space="0" w:color="auto"/>
              <w:right w:val="single" w:sz="4" w:space="0" w:color="auto"/>
            </w:tcBorders>
            <w:vAlign w:val="center"/>
            <w:hideMark/>
          </w:tcPr>
          <w:p w14:paraId="4E735A30" w14:textId="77777777" w:rsidR="00DD4412" w:rsidRPr="00C57272" w:rsidRDefault="00DD4412" w:rsidP="003F1EE1">
            <w:pPr>
              <w:rPr>
                <w:rFonts w:ascii="Arial" w:hAnsi="Arial" w:cs="Arial"/>
                <w:sz w:val="22"/>
                <w:szCs w:val="22"/>
              </w:rPr>
            </w:pPr>
            <w:r w:rsidRPr="00C57272">
              <w:rPr>
                <w:rFonts w:ascii="Arial" w:hAnsi="Arial" w:cs="Arial"/>
                <w:sz w:val="22"/>
                <w:szCs w:val="22"/>
              </w:rPr>
              <w:t>přípravné třídy</w:t>
            </w:r>
          </w:p>
        </w:tc>
        <w:tc>
          <w:tcPr>
            <w:tcW w:w="880" w:type="dxa"/>
            <w:tcBorders>
              <w:top w:val="single" w:sz="4" w:space="0" w:color="auto"/>
              <w:left w:val="single" w:sz="4" w:space="0" w:color="auto"/>
              <w:bottom w:val="single" w:sz="4" w:space="0" w:color="auto"/>
              <w:right w:val="single" w:sz="4" w:space="0" w:color="auto"/>
            </w:tcBorders>
            <w:vAlign w:val="center"/>
          </w:tcPr>
          <w:p w14:paraId="3A57BC3A" w14:textId="77777777" w:rsidR="00DD4412" w:rsidRPr="00C57272" w:rsidRDefault="00DD4412" w:rsidP="009E10C9">
            <w:pPr>
              <w:jc w:val="center"/>
              <w:rPr>
                <w:rFonts w:ascii="Arial" w:hAnsi="Arial" w:cs="Arial"/>
                <w:bCs/>
                <w:sz w:val="22"/>
                <w:szCs w:val="22"/>
              </w:rPr>
            </w:pPr>
          </w:p>
        </w:tc>
        <w:tc>
          <w:tcPr>
            <w:tcW w:w="1158" w:type="dxa"/>
            <w:tcBorders>
              <w:top w:val="single" w:sz="4" w:space="0" w:color="auto"/>
              <w:left w:val="single" w:sz="4" w:space="0" w:color="auto"/>
              <w:bottom w:val="single" w:sz="4" w:space="0" w:color="auto"/>
              <w:right w:val="single" w:sz="4" w:space="0" w:color="auto"/>
            </w:tcBorders>
            <w:vAlign w:val="center"/>
          </w:tcPr>
          <w:p w14:paraId="52DCE046" w14:textId="77777777" w:rsidR="00DD4412" w:rsidRPr="00C57272" w:rsidRDefault="00DD4412" w:rsidP="009E10C9">
            <w:pPr>
              <w:jc w:val="center"/>
              <w:rPr>
                <w:rFonts w:ascii="Arial" w:hAnsi="Arial" w:cs="Arial"/>
                <w:bCs/>
                <w:sz w:val="22"/>
                <w:szCs w:val="22"/>
              </w:rPr>
            </w:pPr>
          </w:p>
        </w:tc>
        <w:tc>
          <w:tcPr>
            <w:tcW w:w="801" w:type="dxa"/>
            <w:tcBorders>
              <w:top w:val="single" w:sz="4" w:space="0" w:color="auto"/>
              <w:left w:val="single" w:sz="4" w:space="0" w:color="auto"/>
              <w:bottom w:val="single" w:sz="4" w:space="0" w:color="auto"/>
              <w:right w:val="single" w:sz="4" w:space="0" w:color="auto"/>
            </w:tcBorders>
            <w:vAlign w:val="center"/>
          </w:tcPr>
          <w:p w14:paraId="7E94CA26" w14:textId="77777777" w:rsidR="00DD4412" w:rsidRPr="00C57272" w:rsidRDefault="00DD4412" w:rsidP="009E10C9">
            <w:pPr>
              <w:jc w:val="center"/>
              <w:rPr>
                <w:rFonts w:ascii="Arial" w:hAnsi="Arial" w:cs="Arial"/>
                <w:bCs/>
                <w:sz w:val="22"/>
                <w:szCs w:val="22"/>
              </w:rPr>
            </w:pPr>
            <w:r w:rsidRPr="00C57272">
              <w:rPr>
                <w:rFonts w:ascii="Arial" w:hAnsi="Arial" w:cs="Arial"/>
                <w:bCs/>
                <w:sz w:val="22"/>
                <w:szCs w:val="22"/>
              </w:rPr>
              <w:t>x</w:t>
            </w:r>
          </w:p>
        </w:tc>
      </w:tr>
      <w:tr w:rsidR="00DD4412" w:rsidRPr="00C57272" w14:paraId="45C8D3A5" w14:textId="77777777" w:rsidTr="009E10C9">
        <w:tc>
          <w:tcPr>
            <w:tcW w:w="6449" w:type="dxa"/>
            <w:tcBorders>
              <w:top w:val="single" w:sz="4" w:space="0" w:color="auto"/>
              <w:left w:val="single" w:sz="4" w:space="0" w:color="auto"/>
              <w:bottom w:val="single" w:sz="4" w:space="0" w:color="auto"/>
              <w:right w:val="single" w:sz="4" w:space="0" w:color="auto"/>
            </w:tcBorders>
            <w:vAlign w:val="center"/>
            <w:hideMark/>
          </w:tcPr>
          <w:p w14:paraId="26B19FA6" w14:textId="77777777" w:rsidR="00DD4412" w:rsidRPr="00C57272" w:rsidRDefault="00DD4412" w:rsidP="003F1EE1">
            <w:pPr>
              <w:rPr>
                <w:rFonts w:ascii="Arial" w:hAnsi="Arial" w:cs="Arial"/>
                <w:sz w:val="22"/>
                <w:szCs w:val="22"/>
              </w:rPr>
            </w:pPr>
            <w:r w:rsidRPr="00C57272">
              <w:rPr>
                <w:rFonts w:ascii="Arial" w:hAnsi="Arial" w:cs="Arial"/>
                <w:sz w:val="22"/>
                <w:szCs w:val="22"/>
              </w:rPr>
              <w:t xml:space="preserve">pomoc pedagogického asistenta </w:t>
            </w:r>
          </w:p>
        </w:tc>
        <w:tc>
          <w:tcPr>
            <w:tcW w:w="880" w:type="dxa"/>
            <w:tcBorders>
              <w:top w:val="single" w:sz="4" w:space="0" w:color="auto"/>
              <w:left w:val="single" w:sz="4" w:space="0" w:color="auto"/>
              <w:bottom w:val="single" w:sz="4" w:space="0" w:color="auto"/>
              <w:right w:val="single" w:sz="4" w:space="0" w:color="auto"/>
            </w:tcBorders>
            <w:vAlign w:val="center"/>
          </w:tcPr>
          <w:p w14:paraId="07466ACA" w14:textId="77777777" w:rsidR="00DD4412" w:rsidRPr="00C57272" w:rsidRDefault="00DD4412" w:rsidP="009E10C9">
            <w:pPr>
              <w:jc w:val="center"/>
              <w:rPr>
                <w:rFonts w:ascii="Arial" w:hAnsi="Arial" w:cs="Arial"/>
                <w:bCs/>
                <w:sz w:val="22"/>
                <w:szCs w:val="22"/>
              </w:rPr>
            </w:pPr>
            <w:r w:rsidRPr="00C57272">
              <w:rPr>
                <w:rFonts w:ascii="Arial" w:hAnsi="Arial" w:cs="Arial"/>
                <w:bCs/>
                <w:sz w:val="22"/>
                <w:szCs w:val="22"/>
              </w:rPr>
              <w:t>x</w:t>
            </w:r>
          </w:p>
        </w:tc>
        <w:tc>
          <w:tcPr>
            <w:tcW w:w="1158" w:type="dxa"/>
            <w:tcBorders>
              <w:top w:val="single" w:sz="4" w:space="0" w:color="auto"/>
              <w:left w:val="single" w:sz="4" w:space="0" w:color="auto"/>
              <w:bottom w:val="single" w:sz="4" w:space="0" w:color="auto"/>
              <w:right w:val="single" w:sz="4" w:space="0" w:color="auto"/>
            </w:tcBorders>
            <w:vAlign w:val="center"/>
          </w:tcPr>
          <w:p w14:paraId="337B85CD" w14:textId="77777777" w:rsidR="00DD4412" w:rsidRPr="00C57272" w:rsidRDefault="00DD4412" w:rsidP="009E10C9">
            <w:pPr>
              <w:jc w:val="center"/>
              <w:rPr>
                <w:rFonts w:ascii="Arial" w:hAnsi="Arial" w:cs="Arial"/>
                <w:bCs/>
                <w:sz w:val="22"/>
                <w:szCs w:val="22"/>
              </w:rPr>
            </w:pPr>
          </w:p>
        </w:tc>
        <w:tc>
          <w:tcPr>
            <w:tcW w:w="801" w:type="dxa"/>
            <w:tcBorders>
              <w:top w:val="single" w:sz="4" w:space="0" w:color="auto"/>
              <w:left w:val="single" w:sz="4" w:space="0" w:color="auto"/>
              <w:bottom w:val="single" w:sz="4" w:space="0" w:color="auto"/>
              <w:right w:val="single" w:sz="4" w:space="0" w:color="auto"/>
            </w:tcBorders>
            <w:vAlign w:val="center"/>
          </w:tcPr>
          <w:p w14:paraId="24C8C8B7" w14:textId="77777777" w:rsidR="00DD4412" w:rsidRPr="00C57272" w:rsidRDefault="00DD4412" w:rsidP="009E10C9">
            <w:pPr>
              <w:jc w:val="center"/>
              <w:rPr>
                <w:rFonts w:ascii="Arial" w:hAnsi="Arial" w:cs="Arial"/>
                <w:bCs/>
                <w:sz w:val="22"/>
                <w:szCs w:val="22"/>
              </w:rPr>
            </w:pPr>
          </w:p>
        </w:tc>
      </w:tr>
      <w:tr w:rsidR="00DD4412" w:rsidRPr="00C57272" w14:paraId="26EBC43A" w14:textId="77777777" w:rsidTr="009E10C9">
        <w:tc>
          <w:tcPr>
            <w:tcW w:w="6449" w:type="dxa"/>
            <w:tcBorders>
              <w:top w:val="single" w:sz="4" w:space="0" w:color="auto"/>
              <w:left w:val="single" w:sz="4" w:space="0" w:color="auto"/>
              <w:bottom w:val="single" w:sz="4" w:space="0" w:color="auto"/>
              <w:right w:val="single" w:sz="4" w:space="0" w:color="auto"/>
            </w:tcBorders>
            <w:vAlign w:val="center"/>
            <w:hideMark/>
          </w:tcPr>
          <w:p w14:paraId="446C3F80" w14:textId="77777777" w:rsidR="00DD4412" w:rsidRPr="00C57272" w:rsidRDefault="00DD4412" w:rsidP="003F1EE1">
            <w:pPr>
              <w:rPr>
                <w:rFonts w:ascii="Arial" w:hAnsi="Arial" w:cs="Arial"/>
                <w:sz w:val="22"/>
                <w:szCs w:val="22"/>
              </w:rPr>
            </w:pPr>
            <w:r w:rsidRPr="00C57272">
              <w:rPr>
                <w:rFonts w:ascii="Arial" w:hAnsi="Arial" w:cs="Arial"/>
                <w:sz w:val="22"/>
                <w:szCs w:val="22"/>
              </w:rPr>
              <w:t xml:space="preserve">menší počet žáků ve třídě </w:t>
            </w:r>
          </w:p>
        </w:tc>
        <w:tc>
          <w:tcPr>
            <w:tcW w:w="880" w:type="dxa"/>
            <w:tcBorders>
              <w:top w:val="single" w:sz="4" w:space="0" w:color="auto"/>
              <w:left w:val="single" w:sz="4" w:space="0" w:color="auto"/>
              <w:bottom w:val="single" w:sz="4" w:space="0" w:color="auto"/>
              <w:right w:val="single" w:sz="4" w:space="0" w:color="auto"/>
            </w:tcBorders>
            <w:vAlign w:val="center"/>
          </w:tcPr>
          <w:p w14:paraId="07CCF42F" w14:textId="77777777" w:rsidR="00DD4412" w:rsidRPr="00C57272" w:rsidRDefault="00DD4412" w:rsidP="009E10C9">
            <w:pPr>
              <w:jc w:val="center"/>
              <w:rPr>
                <w:rFonts w:ascii="Arial" w:hAnsi="Arial" w:cs="Arial"/>
                <w:bCs/>
                <w:sz w:val="22"/>
                <w:szCs w:val="22"/>
              </w:rPr>
            </w:pPr>
            <w:r w:rsidRPr="00C57272">
              <w:rPr>
                <w:rFonts w:ascii="Arial" w:hAnsi="Arial" w:cs="Arial"/>
                <w:bCs/>
                <w:sz w:val="22"/>
                <w:szCs w:val="22"/>
              </w:rPr>
              <w:t>x</w:t>
            </w:r>
          </w:p>
        </w:tc>
        <w:tc>
          <w:tcPr>
            <w:tcW w:w="1158" w:type="dxa"/>
            <w:tcBorders>
              <w:top w:val="single" w:sz="4" w:space="0" w:color="auto"/>
              <w:left w:val="single" w:sz="4" w:space="0" w:color="auto"/>
              <w:bottom w:val="single" w:sz="4" w:space="0" w:color="auto"/>
              <w:right w:val="single" w:sz="4" w:space="0" w:color="auto"/>
            </w:tcBorders>
            <w:vAlign w:val="center"/>
          </w:tcPr>
          <w:p w14:paraId="5CC06B04" w14:textId="77777777" w:rsidR="00DD4412" w:rsidRPr="00C57272" w:rsidRDefault="00DD4412" w:rsidP="009E10C9">
            <w:pPr>
              <w:jc w:val="center"/>
              <w:rPr>
                <w:rFonts w:ascii="Arial" w:hAnsi="Arial" w:cs="Arial"/>
                <w:bCs/>
                <w:sz w:val="22"/>
                <w:szCs w:val="22"/>
              </w:rPr>
            </w:pPr>
          </w:p>
        </w:tc>
        <w:tc>
          <w:tcPr>
            <w:tcW w:w="801" w:type="dxa"/>
            <w:tcBorders>
              <w:top w:val="single" w:sz="4" w:space="0" w:color="auto"/>
              <w:left w:val="single" w:sz="4" w:space="0" w:color="auto"/>
              <w:bottom w:val="single" w:sz="4" w:space="0" w:color="auto"/>
              <w:right w:val="single" w:sz="4" w:space="0" w:color="auto"/>
            </w:tcBorders>
            <w:vAlign w:val="center"/>
          </w:tcPr>
          <w:p w14:paraId="5CD65E47" w14:textId="77777777" w:rsidR="00DD4412" w:rsidRPr="00C57272" w:rsidRDefault="00DD4412" w:rsidP="009E10C9">
            <w:pPr>
              <w:jc w:val="center"/>
              <w:rPr>
                <w:rFonts w:ascii="Arial" w:hAnsi="Arial" w:cs="Arial"/>
                <w:bCs/>
                <w:sz w:val="22"/>
                <w:szCs w:val="22"/>
              </w:rPr>
            </w:pPr>
          </w:p>
        </w:tc>
      </w:tr>
      <w:tr w:rsidR="00DD4412" w:rsidRPr="00C57272" w14:paraId="518FFA27" w14:textId="77777777" w:rsidTr="009E10C9">
        <w:tc>
          <w:tcPr>
            <w:tcW w:w="6449" w:type="dxa"/>
            <w:tcBorders>
              <w:top w:val="single" w:sz="4" w:space="0" w:color="auto"/>
              <w:left w:val="single" w:sz="4" w:space="0" w:color="auto"/>
              <w:bottom w:val="single" w:sz="4" w:space="0" w:color="auto"/>
              <w:right w:val="single" w:sz="4" w:space="0" w:color="auto"/>
            </w:tcBorders>
            <w:vAlign w:val="center"/>
            <w:hideMark/>
          </w:tcPr>
          <w:p w14:paraId="3DD3B744" w14:textId="77777777" w:rsidR="00DD4412" w:rsidRPr="00C57272" w:rsidRDefault="00DD4412" w:rsidP="003F1EE1">
            <w:pPr>
              <w:rPr>
                <w:rFonts w:ascii="Arial" w:hAnsi="Arial" w:cs="Arial"/>
                <w:sz w:val="22"/>
                <w:szCs w:val="22"/>
              </w:rPr>
            </w:pPr>
            <w:r w:rsidRPr="00C57272">
              <w:rPr>
                <w:rFonts w:ascii="Arial" w:hAnsi="Arial" w:cs="Arial"/>
                <w:sz w:val="22"/>
                <w:szCs w:val="22"/>
              </w:rPr>
              <w:t>odpovídající metody a formy práce</w:t>
            </w:r>
          </w:p>
        </w:tc>
        <w:tc>
          <w:tcPr>
            <w:tcW w:w="880" w:type="dxa"/>
            <w:tcBorders>
              <w:top w:val="single" w:sz="4" w:space="0" w:color="auto"/>
              <w:left w:val="single" w:sz="4" w:space="0" w:color="auto"/>
              <w:bottom w:val="single" w:sz="4" w:space="0" w:color="auto"/>
              <w:right w:val="single" w:sz="4" w:space="0" w:color="auto"/>
            </w:tcBorders>
            <w:vAlign w:val="center"/>
          </w:tcPr>
          <w:p w14:paraId="7E2A8F81" w14:textId="77777777" w:rsidR="00DD4412" w:rsidRPr="00C57272" w:rsidRDefault="00DD4412" w:rsidP="009E10C9">
            <w:pPr>
              <w:jc w:val="center"/>
              <w:rPr>
                <w:rFonts w:ascii="Arial" w:hAnsi="Arial" w:cs="Arial"/>
                <w:bCs/>
                <w:sz w:val="22"/>
                <w:szCs w:val="22"/>
              </w:rPr>
            </w:pPr>
            <w:r w:rsidRPr="00C57272">
              <w:rPr>
                <w:rFonts w:ascii="Arial" w:hAnsi="Arial" w:cs="Arial"/>
                <w:bCs/>
                <w:sz w:val="22"/>
                <w:szCs w:val="22"/>
              </w:rPr>
              <w:t>x</w:t>
            </w:r>
          </w:p>
        </w:tc>
        <w:tc>
          <w:tcPr>
            <w:tcW w:w="1158" w:type="dxa"/>
            <w:tcBorders>
              <w:top w:val="single" w:sz="4" w:space="0" w:color="auto"/>
              <w:left w:val="single" w:sz="4" w:space="0" w:color="auto"/>
              <w:bottom w:val="single" w:sz="4" w:space="0" w:color="auto"/>
              <w:right w:val="single" w:sz="4" w:space="0" w:color="auto"/>
            </w:tcBorders>
            <w:vAlign w:val="center"/>
          </w:tcPr>
          <w:p w14:paraId="41D045F8" w14:textId="77777777" w:rsidR="00DD4412" w:rsidRPr="00C57272" w:rsidRDefault="00DD4412" w:rsidP="009E10C9">
            <w:pPr>
              <w:jc w:val="center"/>
              <w:rPr>
                <w:rFonts w:ascii="Arial" w:hAnsi="Arial" w:cs="Arial"/>
                <w:bCs/>
                <w:sz w:val="22"/>
                <w:szCs w:val="22"/>
              </w:rPr>
            </w:pPr>
          </w:p>
        </w:tc>
        <w:tc>
          <w:tcPr>
            <w:tcW w:w="801" w:type="dxa"/>
            <w:tcBorders>
              <w:top w:val="single" w:sz="4" w:space="0" w:color="auto"/>
              <w:left w:val="single" w:sz="4" w:space="0" w:color="auto"/>
              <w:bottom w:val="single" w:sz="4" w:space="0" w:color="auto"/>
              <w:right w:val="single" w:sz="4" w:space="0" w:color="auto"/>
            </w:tcBorders>
            <w:vAlign w:val="center"/>
          </w:tcPr>
          <w:p w14:paraId="6E19098B" w14:textId="77777777" w:rsidR="00DD4412" w:rsidRPr="00C57272" w:rsidRDefault="00DD4412" w:rsidP="009E10C9">
            <w:pPr>
              <w:jc w:val="center"/>
              <w:rPr>
                <w:rFonts w:ascii="Arial" w:hAnsi="Arial" w:cs="Arial"/>
                <w:bCs/>
                <w:sz w:val="22"/>
                <w:szCs w:val="22"/>
              </w:rPr>
            </w:pPr>
          </w:p>
        </w:tc>
      </w:tr>
      <w:tr w:rsidR="00DD4412" w:rsidRPr="00C57272" w14:paraId="1A62DAD9" w14:textId="77777777" w:rsidTr="009E10C9">
        <w:tc>
          <w:tcPr>
            <w:tcW w:w="6449" w:type="dxa"/>
            <w:tcBorders>
              <w:top w:val="single" w:sz="4" w:space="0" w:color="auto"/>
              <w:left w:val="single" w:sz="4" w:space="0" w:color="auto"/>
              <w:bottom w:val="single" w:sz="4" w:space="0" w:color="auto"/>
              <w:right w:val="single" w:sz="4" w:space="0" w:color="auto"/>
            </w:tcBorders>
            <w:vAlign w:val="center"/>
            <w:hideMark/>
          </w:tcPr>
          <w:p w14:paraId="1B7C904C" w14:textId="77777777" w:rsidR="00DD4412" w:rsidRPr="00C57272" w:rsidRDefault="00DD4412" w:rsidP="003F1EE1">
            <w:pPr>
              <w:rPr>
                <w:rFonts w:ascii="Arial" w:hAnsi="Arial" w:cs="Arial"/>
                <w:sz w:val="22"/>
                <w:szCs w:val="22"/>
              </w:rPr>
            </w:pPr>
            <w:r w:rsidRPr="00C57272">
              <w:rPr>
                <w:rFonts w:ascii="Arial" w:hAnsi="Arial" w:cs="Arial"/>
                <w:sz w:val="22"/>
                <w:szCs w:val="22"/>
              </w:rPr>
              <w:t>specifické učebnice a materiály</w:t>
            </w:r>
          </w:p>
        </w:tc>
        <w:tc>
          <w:tcPr>
            <w:tcW w:w="880" w:type="dxa"/>
            <w:tcBorders>
              <w:top w:val="single" w:sz="4" w:space="0" w:color="auto"/>
              <w:left w:val="single" w:sz="4" w:space="0" w:color="auto"/>
              <w:bottom w:val="single" w:sz="4" w:space="0" w:color="auto"/>
              <w:right w:val="single" w:sz="4" w:space="0" w:color="auto"/>
            </w:tcBorders>
            <w:vAlign w:val="center"/>
          </w:tcPr>
          <w:p w14:paraId="14B87D31" w14:textId="77777777" w:rsidR="00DD4412" w:rsidRPr="00C57272" w:rsidRDefault="00DD4412" w:rsidP="009E10C9">
            <w:pPr>
              <w:jc w:val="center"/>
              <w:rPr>
                <w:rFonts w:ascii="Arial" w:hAnsi="Arial" w:cs="Arial"/>
                <w:bCs/>
                <w:sz w:val="22"/>
                <w:szCs w:val="22"/>
              </w:rPr>
            </w:pPr>
            <w:r w:rsidRPr="00C57272">
              <w:rPr>
                <w:rFonts w:ascii="Arial" w:hAnsi="Arial" w:cs="Arial"/>
                <w:bCs/>
                <w:sz w:val="22"/>
                <w:szCs w:val="22"/>
              </w:rPr>
              <w:t>x</w:t>
            </w:r>
          </w:p>
        </w:tc>
        <w:tc>
          <w:tcPr>
            <w:tcW w:w="1158" w:type="dxa"/>
            <w:tcBorders>
              <w:top w:val="single" w:sz="4" w:space="0" w:color="auto"/>
              <w:left w:val="single" w:sz="4" w:space="0" w:color="auto"/>
              <w:bottom w:val="single" w:sz="4" w:space="0" w:color="auto"/>
              <w:right w:val="single" w:sz="4" w:space="0" w:color="auto"/>
            </w:tcBorders>
            <w:vAlign w:val="center"/>
          </w:tcPr>
          <w:p w14:paraId="04A78284" w14:textId="77777777" w:rsidR="00DD4412" w:rsidRPr="00C57272" w:rsidRDefault="00DD4412" w:rsidP="009E10C9">
            <w:pPr>
              <w:jc w:val="center"/>
              <w:rPr>
                <w:rFonts w:ascii="Arial" w:hAnsi="Arial" w:cs="Arial"/>
                <w:bCs/>
                <w:sz w:val="22"/>
                <w:szCs w:val="22"/>
              </w:rPr>
            </w:pPr>
          </w:p>
        </w:tc>
        <w:tc>
          <w:tcPr>
            <w:tcW w:w="801" w:type="dxa"/>
            <w:tcBorders>
              <w:top w:val="single" w:sz="4" w:space="0" w:color="auto"/>
              <w:left w:val="single" w:sz="4" w:space="0" w:color="auto"/>
              <w:bottom w:val="single" w:sz="4" w:space="0" w:color="auto"/>
              <w:right w:val="single" w:sz="4" w:space="0" w:color="auto"/>
            </w:tcBorders>
            <w:vAlign w:val="center"/>
          </w:tcPr>
          <w:p w14:paraId="2946C0E5" w14:textId="77777777" w:rsidR="00DD4412" w:rsidRPr="00C57272" w:rsidRDefault="00DD4412" w:rsidP="009E10C9">
            <w:pPr>
              <w:jc w:val="center"/>
              <w:rPr>
                <w:rFonts w:ascii="Arial" w:hAnsi="Arial" w:cs="Arial"/>
                <w:bCs/>
                <w:sz w:val="22"/>
                <w:szCs w:val="22"/>
              </w:rPr>
            </w:pPr>
          </w:p>
        </w:tc>
      </w:tr>
      <w:tr w:rsidR="00DD4412" w:rsidRPr="00C57272" w14:paraId="20B0F7B2" w14:textId="77777777" w:rsidTr="009E10C9">
        <w:tc>
          <w:tcPr>
            <w:tcW w:w="6449" w:type="dxa"/>
            <w:tcBorders>
              <w:top w:val="single" w:sz="4" w:space="0" w:color="auto"/>
              <w:left w:val="single" w:sz="4" w:space="0" w:color="auto"/>
              <w:bottom w:val="single" w:sz="4" w:space="0" w:color="auto"/>
              <w:right w:val="single" w:sz="4" w:space="0" w:color="auto"/>
            </w:tcBorders>
            <w:vAlign w:val="center"/>
            <w:hideMark/>
          </w:tcPr>
          <w:p w14:paraId="5D727F83" w14:textId="77777777" w:rsidR="00DD4412" w:rsidRPr="00C57272" w:rsidRDefault="00DD4412" w:rsidP="003F1EE1">
            <w:pPr>
              <w:rPr>
                <w:rFonts w:ascii="Arial" w:hAnsi="Arial" w:cs="Arial"/>
                <w:sz w:val="22"/>
                <w:szCs w:val="22"/>
              </w:rPr>
            </w:pPr>
            <w:r w:rsidRPr="00C57272">
              <w:rPr>
                <w:rFonts w:ascii="Arial" w:hAnsi="Arial" w:cs="Arial"/>
                <w:sz w:val="22"/>
                <w:szCs w:val="22"/>
              </w:rPr>
              <w:t>pravidelná komunikace a zpětná vazba</w:t>
            </w:r>
          </w:p>
        </w:tc>
        <w:tc>
          <w:tcPr>
            <w:tcW w:w="880" w:type="dxa"/>
            <w:tcBorders>
              <w:top w:val="single" w:sz="4" w:space="0" w:color="auto"/>
              <w:left w:val="single" w:sz="4" w:space="0" w:color="auto"/>
              <w:bottom w:val="single" w:sz="4" w:space="0" w:color="auto"/>
              <w:right w:val="single" w:sz="4" w:space="0" w:color="auto"/>
            </w:tcBorders>
            <w:vAlign w:val="center"/>
          </w:tcPr>
          <w:p w14:paraId="0C92A5C6" w14:textId="77777777" w:rsidR="00DD4412" w:rsidRPr="00C57272" w:rsidRDefault="00DD4412" w:rsidP="009E10C9">
            <w:pPr>
              <w:jc w:val="center"/>
              <w:rPr>
                <w:rFonts w:ascii="Arial" w:hAnsi="Arial" w:cs="Arial"/>
                <w:bCs/>
                <w:sz w:val="22"/>
                <w:szCs w:val="22"/>
              </w:rPr>
            </w:pPr>
            <w:r w:rsidRPr="00C57272">
              <w:rPr>
                <w:rFonts w:ascii="Arial" w:hAnsi="Arial" w:cs="Arial"/>
                <w:bCs/>
                <w:sz w:val="22"/>
                <w:szCs w:val="22"/>
              </w:rPr>
              <w:t>x</w:t>
            </w:r>
          </w:p>
        </w:tc>
        <w:tc>
          <w:tcPr>
            <w:tcW w:w="1158" w:type="dxa"/>
            <w:tcBorders>
              <w:top w:val="single" w:sz="4" w:space="0" w:color="auto"/>
              <w:left w:val="single" w:sz="4" w:space="0" w:color="auto"/>
              <w:bottom w:val="single" w:sz="4" w:space="0" w:color="auto"/>
              <w:right w:val="single" w:sz="4" w:space="0" w:color="auto"/>
            </w:tcBorders>
            <w:vAlign w:val="center"/>
          </w:tcPr>
          <w:p w14:paraId="70EE66F5" w14:textId="77777777" w:rsidR="00DD4412" w:rsidRPr="00C57272" w:rsidRDefault="00DD4412" w:rsidP="009E10C9">
            <w:pPr>
              <w:jc w:val="center"/>
              <w:rPr>
                <w:rFonts w:ascii="Arial" w:hAnsi="Arial" w:cs="Arial"/>
                <w:bCs/>
                <w:sz w:val="22"/>
                <w:szCs w:val="22"/>
              </w:rPr>
            </w:pPr>
          </w:p>
        </w:tc>
        <w:tc>
          <w:tcPr>
            <w:tcW w:w="801" w:type="dxa"/>
            <w:tcBorders>
              <w:top w:val="single" w:sz="4" w:space="0" w:color="auto"/>
              <w:left w:val="single" w:sz="4" w:space="0" w:color="auto"/>
              <w:bottom w:val="single" w:sz="4" w:space="0" w:color="auto"/>
              <w:right w:val="single" w:sz="4" w:space="0" w:color="auto"/>
            </w:tcBorders>
            <w:vAlign w:val="center"/>
          </w:tcPr>
          <w:p w14:paraId="04F0B088" w14:textId="77777777" w:rsidR="00DD4412" w:rsidRPr="00C57272" w:rsidRDefault="00DD4412" w:rsidP="009E10C9">
            <w:pPr>
              <w:jc w:val="center"/>
              <w:rPr>
                <w:rFonts w:ascii="Arial" w:hAnsi="Arial" w:cs="Arial"/>
                <w:bCs/>
                <w:sz w:val="22"/>
                <w:szCs w:val="22"/>
              </w:rPr>
            </w:pPr>
          </w:p>
        </w:tc>
      </w:tr>
      <w:tr w:rsidR="00DD4412" w:rsidRPr="00C57272" w14:paraId="0E2172B3" w14:textId="77777777" w:rsidTr="009E10C9">
        <w:tc>
          <w:tcPr>
            <w:tcW w:w="6449" w:type="dxa"/>
            <w:tcBorders>
              <w:top w:val="single" w:sz="4" w:space="0" w:color="auto"/>
              <w:left w:val="single" w:sz="4" w:space="0" w:color="auto"/>
              <w:bottom w:val="single" w:sz="4" w:space="0" w:color="auto"/>
              <w:right w:val="single" w:sz="4" w:space="0" w:color="auto"/>
            </w:tcBorders>
            <w:vAlign w:val="center"/>
            <w:hideMark/>
          </w:tcPr>
          <w:p w14:paraId="401B3A89" w14:textId="1948C57B" w:rsidR="00DD4412" w:rsidRPr="00C57272" w:rsidRDefault="00DD4412" w:rsidP="003F1EE1">
            <w:pPr>
              <w:rPr>
                <w:rFonts w:ascii="Arial" w:hAnsi="Arial" w:cs="Arial"/>
                <w:sz w:val="22"/>
                <w:szCs w:val="22"/>
              </w:rPr>
            </w:pPr>
            <w:r w:rsidRPr="00C57272">
              <w:rPr>
                <w:rFonts w:ascii="Arial" w:hAnsi="Arial" w:cs="Arial"/>
                <w:sz w:val="22"/>
                <w:szCs w:val="22"/>
              </w:rPr>
              <w:t xml:space="preserve">spolupráci s psychologem, speciálním </w:t>
            </w:r>
            <w:r w:rsidR="009E10C9" w:rsidRPr="00C57272">
              <w:rPr>
                <w:rFonts w:ascii="Arial" w:hAnsi="Arial" w:cs="Arial"/>
                <w:sz w:val="22"/>
                <w:szCs w:val="22"/>
              </w:rPr>
              <w:t>pedagogem – etopedem</w:t>
            </w:r>
            <w:r w:rsidRPr="00C57272">
              <w:rPr>
                <w:rFonts w:ascii="Arial" w:hAnsi="Arial" w:cs="Arial"/>
                <w:sz w:val="22"/>
                <w:szCs w:val="22"/>
              </w:rPr>
              <w:t>, sociálním pracovníkem, případně s dalšími odborníky</w:t>
            </w:r>
          </w:p>
        </w:tc>
        <w:tc>
          <w:tcPr>
            <w:tcW w:w="880" w:type="dxa"/>
            <w:tcBorders>
              <w:top w:val="single" w:sz="4" w:space="0" w:color="auto"/>
              <w:left w:val="single" w:sz="4" w:space="0" w:color="auto"/>
              <w:bottom w:val="single" w:sz="4" w:space="0" w:color="auto"/>
              <w:right w:val="single" w:sz="4" w:space="0" w:color="auto"/>
            </w:tcBorders>
            <w:vAlign w:val="center"/>
          </w:tcPr>
          <w:p w14:paraId="6FA16F8F" w14:textId="77777777" w:rsidR="00DD4412" w:rsidRPr="00C57272" w:rsidRDefault="00DD4412" w:rsidP="009E10C9">
            <w:pPr>
              <w:jc w:val="center"/>
              <w:rPr>
                <w:rFonts w:ascii="Arial" w:hAnsi="Arial" w:cs="Arial"/>
                <w:bCs/>
                <w:sz w:val="22"/>
                <w:szCs w:val="22"/>
              </w:rPr>
            </w:pPr>
            <w:r w:rsidRPr="00C57272">
              <w:rPr>
                <w:rFonts w:ascii="Arial" w:hAnsi="Arial" w:cs="Arial"/>
                <w:bCs/>
                <w:sz w:val="22"/>
                <w:szCs w:val="22"/>
              </w:rPr>
              <w:t>x</w:t>
            </w:r>
          </w:p>
        </w:tc>
        <w:tc>
          <w:tcPr>
            <w:tcW w:w="1158" w:type="dxa"/>
            <w:tcBorders>
              <w:top w:val="single" w:sz="4" w:space="0" w:color="auto"/>
              <w:left w:val="single" w:sz="4" w:space="0" w:color="auto"/>
              <w:bottom w:val="single" w:sz="4" w:space="0" w:color="auto"/>
              <w:right w:val="single" w:sz="4" w:space="0" w:color="auto"/>
            </w:tcBorders>
            <w:vAlign w:val="center"/>
          </w:tcPr>
          <w:p w14:paraId="1F41C054" w14:textId="77777777" w:rsidR="00DD4412" w:rsidRPr="00C57272" w:rsidRDefault="00DD4412" w:rsidP="009E10C9">
            <w:pPr>
              <w:jc w:val="center"/>
              <w:rPr>
                <w:rFonts w:ascii="Arial" w:hAnsi="Arial" w:cs="Arial"/>
                <w:bCs/>
                <w:sz w:val="22"/>
                <w:szCs w:val="22"/>
              </w:rPr>
            </w:pPr>
          </w:p>
        </w:tc>
        <w:tc>
          <w:tcPr>
            <w:tcW w:w="801" w:type="dxa"/>
            <w:tcBorders>
              <w:top w:val="single" w:sz="4" w:space="0" w:color="auto"/>
              <w:left w:val="single" w:sz="4" w:space="0" w:color="auto"/>
              <w:bottom w:val="single" w:sz="4" w:space="0" w:color="auto"/>
              <w:right w:val="single" w:sz="4" w:space="0" w:color="auto"/>
            </w:tcBorders>
            <w:vAlign w:val="center"/>
          </w:tcPr>
          <w:p w14:paraId="387C2843" w14:textId="77777777" w:rsidR="00DD4412" w:rsidRPr="00C57272" w:rsidRDefault="00DD4412" w:rsidP="009E10C9">
            <w:pPr>
              <w:jc w:val="center"/>
              <w:rPr>
                <w:rFonts w:ascii="Arial" w:hAnsi="Arial" w:cs="Arial"/>
                <w:bCs/>
                <w:sz w:val="22"/>
                <w:szCs w:val="22"/>
              </w:rPr>
            </w:pPr>
          </w:p>
        </w:tc>
      </w:tr>
      <w:tr w:rsidR="00DD4412" w:rsidRPr="00C57272" w14:paraId="4DC3A073" w14:textId="77777777" w:rsidTr="009E10C9">
        <w:tc>
          <w:tcPr>
            <w:tcW w:w="6449"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343A0722" w14:textId="77777777" w:rsidR="00DD4412" w:rsidRPr="00C57272" w:rsidRDefault="00DD4412" w:rsidP="003F1EE1">
            <w:pPr>
              <w:rPr>
                <w:rFonts w:ascii="Arial" w:hAnsi="Arial" w:cs="Arial"/>
                <w:b/>
                <w:sz w:val="22"/>
                <w:szCs w:val="22"/>
              </w:rPr>
            </w:pPr>
            <w:r w:rsidRPr="00C57272">
              <w:rPr>
                <w:rFonts w:ascii="Arial" w:hAnsi="Arial" w:cs="Arial"/>
                <w:b/>
                <w:sz w:val="22"/>
                <w:szCs w:val="22"/>
              </w:rPr>
              <w:t>Podmínky pro vzdělávání žáků nadaných a mimořádně nadaných</w:t>
            </w:r>
          </w:p>
        </w:tc>
        <w:tc>
          <w:tcPr>
            <w:tcW w:w="880"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31306F7B" w14:textId="734C0C5D" w:rsidR="00DD4412" w:rsidRPr="00C57272" w:rsidRDefault="009E10C9" w:rsidP="009E10C9">
            <w:pPr>
              <w:jc w:val="center"/>
              <w:rPr>
                <w:rFonts w:ascii="Arial" w:hAnsi="Arial" w:cs="Arial"/>
                <w:b/>
                <w:sz w:val="22"/>
                <w:szCs w:val="22"/>
              </w:rPr>
            </w:pPr>
            <w:r w:rsidRPr="00C57272">
              <w:rPr>
                <w:rFonts w:ascii="Arial" w:hAnsi="Arial" w:cs="Arial"/>
                <w:b/>
                <w:sz w:val="22"/>
                <w:szCs w:val="22"/>
              </w:rPr>
              <w:t>a</w:t>
            </w:r>
            <w:r w:rsidR="00DD4412" w:rsidRPr="00C57272">
              <w:rPr>
                <w:rFonts w:ascii="Arial" w:hAnsi="Arial" w:cs="Arial"/>
                <w:b/>
                <w:sz w:val="22"/>
                <w:szCs w:val="22"/>
              </w:rPr>
              <w:t>no</w:t>
            </w:r>
          </w:p>
        </w:tc>
        <w:tc>
          <w:tcPr>
            <w:tcW w:w="1158"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2A318A24" w14:textId="77777777" w:rsidR="00DD4412" w:rsidRPr="00C57272" w:rsidRDefault="00DD4412" w:rsidP="009E10C9">
            <w:pPr>
              <w:jc w:val="center"/>
              <w:rPr>
                <w:rFonts w:ascii="Arial" w:hAnsi="Arial" w:cs="Arial"/>
                <w:b/>
                <w:sz w:val="22"/>
                <w:szCs w:val="22"/>
              </w:rPr>
            </w:pPr>
            <w:r w:rsidRPr="00C57272">
              <w:rPr>
                <w:rFonts w:ascii="Arial" w:hAnsi="Arial" w:cs="Arial"/>
                <w:b/>
                <w:sz w:val="22"/>
                <w:szCs w:val="22"/>
              </w:rPr>
              <w:t>částečně</w:t>
            </w:r>
          </w:p>
        </w:tc>
        <w:tc>
          <w:tcPr>
            <w:tcW w:w="801"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498D535B" w14:textId="77777777" w:rsidR="00DD4412" w:rsidRPr="00C57272" w:rsidRDefault="00DD4412" w:rsidP="009E10C9">
            <w:pPr>
              <w:jc w:val="center"/>
              <w:rPr>
                <w:rFonts w:ascii="Arial" w:hAnsi="Arial" w:cs="Arial"/>
                <w:b/>
                <w:sz w:val="22"/>
                <w:szCs w:val="22"/>
              </w:rPr>
            </w:pPr>
            <w:r w:rsidRPr="00C57272">
              <w:rPr>
                <w:rFonts w:ascii="Arial" w:hAnsi="Arial" w:cs="Arial"/>
                <w:b/>
                <w:sz w:val="22"/>
                <w:szCs w:val="22"/>
              </w:rPr>
              <w:t>ne</w:t>
            </w:r>
          </w:p>
        </w:tc>
      </w:tr>
      <w:tr w:rsidR="00DD4412" w:rsidRPr="00C57272" w14:paraId="51CB9350" w14:textId="77777777" w:rsidTr="009E10C9">
        <w:tc>
          <w:tcPr>
            <w:tcW w:w="6449" w:type="dxa"/>
            <w:tcBorders>
              <w:top w:val="single" w:sz="4" w:space="0" w:color="auto"/>
              <w:left w:val="single" w:sz="4" w:space="0" w:color="auto"/>
              <w:bottom w:val="single" w:sz="4" w:space="0" w:color="auto"/>
              <w:right w:val="single" w:sz="4" w:space="0" w:color="auto"/>
            </w:tcBorders>
            <w:vAlign w:val="center"/>
            <w:hideMark/>
          </w:tcPr>
          <w:p w14:paraId="64EF462C" w14:textId="77777777" w:rsidR="00DD4412" w:rsidRPr="00C57272" w:rsidRDefault="00DD4412" w:rsidP="003F1EE1">
            <w:pPr>
              <w:rPr>
                <w:rFonts w:ascii="Arial" w:hAnsi="Arial" w:cs="Arial"/>
                <w:sz w:val="22"/>
                <w:szCs w:val="22"/>
              </w:rPr>
            </w:pPr>
            <w:r w:rsidRPr="00C57272">
              <w:rPr>
                <w:rFonts w:ascii="Arial" w:hAnsi="Arial" w:cs="Arial"/>
                <w:sz w:val="22"/>
                <w:szCs w:val="22"/>
              </w:rPr>
              <w:t>individuální vzdělávací plány</w:t>
            </w:r>
          </w:p>
        </w:tc>
        <w:tc>
          <w:tcPr>
            <w:tcW w:w="880" w:type="dxa"/>
            <w:tcBorders>
              <w:top w:val="single" w:sz="4" w:space="0" w:color="auto"/>
              <w:left w:val="single" w:sz="4" w:space="0" w:color="auto"/>
              <w:bottom w:val="single" w:sz="4" w:space="0" w:color="auto"/>
              <w:right w:val="single" w:sz="4" w:space="0" w:color="auto"/>
            </w:tcBorders>
            <w:vAlign w:val="center"/>
          </w:tcPr>
          <w:p w14:paraId="4A64037D" w14:textId="77777777" w:rsidR="00DD4412" w:rsidRPr="00C57272" w:rsidRDefault="00DD4412" w:rsidP="009E10C9">
            <w:pPr>
              <w:jc w:val="center"/>
              <w:rPr>
                <w:rFonts w:ascii="Arial" w:hAnsi="Arial" w:cs="Arial"/>
                <w:bCs/>
                <w:sz w:val="22"/>
                <w:szCs w:val="22"/>
              </w:rPr>
            </w:pPr>
          </w:p>
        </w:tc>
        <w:tc>
          <w:tcPr>
            <w:tcW w:w="1158" w:type="dxa"/>
            <w:tcBorders>
              <w:top w:val="single" w:sz="4" w:space="0" w:color="auto"/>
              <w:left w:val="single" w:sz="4" w:space="0" w:color="auto"/>
              <w:bottom w:val="single" w:sz="4" w:space="0" w:color="auto"/>
              <w:right w:val="single" w:sz="4" w:space="0" w:color="auto"/>
            </w:tcBorders>
            <w:vAlign w:val="center"/>
          </w:tcPr>
          <w:p w14:paraId="79E6B5C3" w14:textId="77777777" w:rsidR="00DD4412" w:rsidRPr="00C57272" w:rsidRDefault="00DD4412" w:rsidP="009E10C9">
            <w:pPr>
              <w:jc w:val="center"/>
              <w:rPr>
                <w:rFonts w:ascii="Arial" w:hAnsi="Arial" w:cs="Arial"/>
                <w:bCs/>
                <w:sz w:val="22"/>
                <w:szCs w:val="22"/>
              </w:rPr>
            </w:pPr>
          </w:p>
        </w:tc>
        <w:tc>
          <w:tcPr>
            <w:tcW w:w="801" w:type="dxa"/>
            <w:tcBorders>
              <w:top w:val="single" w:sz="4" w:space="0" w:color="auto"/>
              <w:left w:val="single" w:sz="4" w:space="0" w:color="auto"/>
              <w:bottom w:val="single" w:sz="4" w:space="0" w:color="auto"/>
              <w:right w:val="single" w:sz="4" w:space="0" w:color="auto"/>
            </w:tcBorders>
            <w:vAlign w:val="center"/>
          </w:tcPr>
          <w:p w14:paraId="22D7F480" w14:textId="77777777" w:rsidR="00DD4412" w:rsidRPr="00C57272" w:rsidRDefault="00DD4412" w:rsidP="009E10C9">
            <w:pPr>
              <w:jc w:val="center"/>
              <w:rPr>
                <w:rFonts w:ascii="Arial" w:hAnsi="Arial" w:cs="Arial"/>
                <w:bCs/>
                <w:sz w:val="22"/>
                <w:szCs w:val="22"/>
              </w:rPr>
            </w:pPr>
            <w:r w:rsidRPr="00C57272">
              <w:rPr>
                <w:rFonts w:ascii="Arial" w:hAnsi="Arial" w:cs="Arial"/>
                <w:bCs/>
                <w:sz w:val="22"/>
                <w:szCs w:val="22"/>
              </w:rPr>
              <w:t>x</w:t>
            </w:r>
          </w:p>
        </w:tc>
      </w:tr>
      <w:tr w:rsidR="00DD4412" w:rsidRPr="00C57272" w14:paraId="6E311ACB" w14:textId="77777777" w:rsidTr="009E10C9">
        <w:tc>
          <w:tcPr>
            <w:tcW w:w="6449" w:type="dxa"/>
            <w:tcBorders>
              <w:top w:val="single" w:sz="4" w:space="0" w:color="auto"/>
              <w:left w:val="single" w:sz="4" w:space="0" w:color="auto"/>
              <w:bottom w:val="single" w:sz="4" w:space="0" w:color="auto"/>
              <w:right w:val="single" w:sz="4" w:space="0" w:color="auto"/>
            </w:tcBorders>
            <w:vAlign w:val="center"/>
            <w:hideMark/>
          </w:tcPr>
          <w:p w14:paraId="09DF427A" w14:textId="77777777" w:rsidR="00DD4412" w:rsidRPr="00C57272" w:rsidRDefault="00DD4412" w:rsidP="003F1EE1">
            <w:pPr>
              <w:rPr>
                <w:rFonts w:ascii="Arial" w:hAnsi="Arial" w:cs="Arial"/>
                <w:sz w:val="22"/>
                <w:szCs w:val="22"/>
              </w:rPr>
            </w:pPr>
            <w:r w:rsidRPr="00C57272">
              <w:rPr>
                <w:rFonts w:ascii="Arial" w:hAnsi="Arial" w:cs="Arial"/>
                <w:sz w:val="22"/>
                <w:szCs w:val="22"/>
              </w:rPr>
              <w:t>doplnění, rozšíření a prohloubení vzdělávacího obsahu</w:t>
            </w:r>
          </w:p>
        </w:tc>
        <w:tc>
          <w:tcPr>
            <w:tcW w:w="880" w:type="dxa"/>
            <w:tcBorders>
              <w:top w:val="single" w:sz="4" w:space="0" w:color="auto"/>
              <w:left w:val="single" w:sz="4" w:space="0" w:color="auto"/>
              <w:bottom w:val="single" w:sz="4" w:space="0" w:color="auto"/>
              <w:right w:val="single" w:sz="4" w:space="0" w:color="auto"/>
            </w:tcBorders>
            <w:vAlign w:val="center"/>
          </w:tcPr>
          <w:p w14:paraId="5505F0B3" w14:textId="77777777" w:rsidR="00DD4412" w:rsidRPr="00C57272" w:rsidRDefault="00DD4412" w:rsidP="009E10C9">
            <w:pPr>
              <w:jc w:val="center"/>
              <w:rPr>
                <w:rFonts w:ascii="Arial" w:hAnsi="Arial" w:cs="Arial"/>
                <w:bCs/>
                <w:sz w:val="22"/>
                <w:szCs w:val="22"/>
              </w:rPr>
            </w:pPr>
          </w:p>
        </w:tc>
        <w:tc>
          <w:tcPr>
            <w:tcW w:w="1158" w:type="dxa"/>
            <w:tcBorders>
              <w:top w:val="single" w:sz="4" w:space="0" w:color="auto"/>
              <w:left w:val="single" w:sz="4" w:space="0" w:color="auto"/>
              <w:bottom w:val="single" w:sz="4" w:space="0" w:color="auto"/>
              <w:right w:val="single" w:sz="4" w:space="0" w:color="auto"/>
            </w:tcBorders>
            <w:vAlign w:val="center"/>
          </w:tcPr>
          <w:p w14:paraId="5FEFED93" w14:textId="77777777" w:rsidR="00DD4412" w:rsidRPr="00C57272" w:rsidRDefault="00DD4412" w:rsidP="009E10C9">
            <w:pPr>
              <w:jc w:val="center"/>
              <w:rPr>
                <w:rFonts w:ascii="Arial" w:hAnsi="Arial" w:cs="Arial"/>
                <w:bCs/>
                <w:sz w:val="22"/>
                <w:szCs w:val="22"/>
              </w:rPr>
            </w:pPr>
            <w:r w:rsidRPr="00C57272">
              <w:rPr>
                <w:rFonts w:ascii="Arial" w:hAnsi="Arial" w:cs="Arial"/>
                <w:bCs/>
                <w:sz w:val="22"/>
                <w:szCs w:val="22"/>
              </w:rPr>
              <w:t>x</w:t>
            </w:r>
          </w:p>
        </w:tc>
        <w:tc>
          <w:tcPr>
            <w:tcW w:w="801" w:type="dxa"/>
            <w:tcBorders>
              <w:top w:val="single" w:sz="4" w:space="0" w:color="auto"/>
              <w:left w:val="single" w:sz="4" w:space="0" w:color="auto"/>
              <w:bottom w:val="single" w:sz="4" w:space="0" w:color="auto"/>
              <w:right w:val="single" w:sz="4" w:space="0" w:color="auto"/>
            </w:tcBorders>
            <w:vAlign w:val="center"/>
          </w:tcPr>
          <w:p w14:paraId="127A057C" w14:textId="77777777" w:rsidR="00DD4412" w:rsidRPr="00C57272" w:rsidRDefault="00DD4412" w:rsidP="009E10C9">
            <w:pPr>
              <w:jc w:val="center"/>
              <w:rPr>
                <w:rFonts w:ascii="Arial" w:hAnsi="Arial" w:cs="Arial"/>
                <w:bCs/>
                <w:sz w:val="22"/>
                <w:szCs w:val="22"/>
              </w:rPr>
            </w:pPr>
          </w:p>
        </w:tc>
      </w:tr>
      <w:tr w:rsidR="00DD4412" w:rsidRPr="00C57272" w14:paraId="0F002991" w14:textId="77777777" w:rsidTr="009E10C9">
        <w:tc>
          <w:tcPr>
            <w:tcW w:w="6449" w:type="dxa"/>
            <w:tcBorders>
              <w:top w:val="single" w:sz="4" w:space="0" w:color="auto"/>
              <w:left w:val="single" w:sz="4" w:space="0" w:color="auto"/>
              <w:bottom w:val="single" w:sz="4" w:space="0" w:color="auto"/>
              <w:right w:val="single" w:sz="4" w:space="0" w:color="auto"/>
            </w:tcBorders>
            <w:vAlign w:val="center"/>
            <w:hideMark/>
          </w:tcPr>
          <w:p w14:paraId="6CDDD927" w14:textId="77777777" w:rsidR="00DD4412" w:rsidRPr="00C57272" w:rsidRDefault="00DD4412" w:rsidP="003F1EE1">
            <w:pPr>
              <w:rPr>
                <w:rFonts w:ascii="Arial" w:hAnsi="Arial" w:cs="Arial"/>
                <w:sz w:val="22"/>
                <w:szCs w:val="22"/>
              </w:rPr>
            </w:pPr>
            <w:r w:rsidRPr="00C57272">
              <w:rPr>
                <w:rFonts w:ascii="Arial" w:hAnsi="Arial" w:cs="Arial"/>
                <w:sz w:val="22"/>
                <w:szCs w:val="22"/>
              </w:rPr>
              <w:t>zadávání specifických úkolů</w:t>
            </w:r>
          </w:p>
        </w:tc>
        <w:tc>
          <w:tcPr>
            <w:tcW w:w="880" w:type="dxa"/>
            <w:tcBorders>
              <w:top w:val="single" w:sz="4" w:space="0" w:color="auto"/>
              <w:left w:val="single" w:sz="4" w:space="0" w:color="auto"/>
              <w:bottom w:val="single" w:sz="4" w:space="0" w:color="auto"/>
              <w:right w:val="single" w:sz="4" w:space="0" w:color="auto"/>
            </w:tcBorders>
            <w:vAlign w:val="center"/>
          </w:tcPr>
          <w:p w14:paraId="15E08D4E" w14:textId="77777777" w:rsidR="00DD4412" w:rsidRPr="00C57272" w:rsidRDefault="00DD4412" w:rsidP="009E10C9">
            <w:pPr>
              <w:jc w:val="center"/>
              <w:rPr>
                <w:rFonts w:ascii="Arial" w:hAnsi="Arial" w:cs="Arial"/>
                <w:bCs/>
                <w:sz w:val="22"/>
                <w:szCs w:val="22"/>
              </w:rPr>
            </w:pPr>
            <w:r w:rsidRPr="00C57272">
              <w:rPr>
                <w:rFonts w:ascii="Arial" w:hAnsi="Arial" w:cs="Arial"/>
                <w:bCs/>
                <w:sz w:val="22"/>
                <w:szCs w:val="22"/>
              </w:rPr>
              <w:t>x</w:t>
            </w:r>
          </w:p>
        </w:tc>
        <w:tc>
          <w:tcPr>
            <w:tcW w:w="1158" w:type="dxa"/>
            <w:tcBorders>
              <w:top w:val="single" w:sz="4" w:space="0" w:color="auto"/>
              <w:left w:val="single" w:sz="4" w:space="0" w:color="auto"/>
              <w:bottom w:val="single" w:sz="4" w:space="0" w:color="auto"/>
              <w:right w:val="single" w:sz="4" w:space="0" w:color="auto"/>
            </w:tcBorders>
            <w:vAlign w:val="center"/>
          </w:tcPr>
          <w:p w14:paraId="62999E9C" w14:textId="77777777" w:rsidR="00DD4412" w:rsidRPr="00C57272" w:rsidRDefault="00DD4412" w:rsidP="009E10C9">
            <w:pPr>
              <w:jc w:val="center"/>
              <w:rPr>
                <w:rFonts w:ascii="Arial" w:hAnsi="Arial" w:cs="Arial"/>
                <w:bCs/>
                <w:sz w:val="22"/>
                <w:szCs w:val="22"/>
              </w:rPr>
            </w:pPr>
          </w:p>
        </w:tc>
        <w:tc>
          <w:tcPr>
            <w:tcW w:w="801" w:type="dxa"/>
            <w:tcBorders>
              <w:top w:val="single" w:sz="4" w:space="0" w:color="auto"/>
              <w:left w:val="single" w:sz="4" w:space="0" w:color="auto"/>
              <w:bottom w:val="single" w:sz="4" w:space="0" w:color="auto"/>
              <w:right w:val="single" w:sz="4" w:space="0" w:color="auto"/>
            </w:tcBorders>
            <w:vAlign w:val="center"/>
          </w:tcPr>
          <w:p w14:paraId="3A66A622" w14:textId="77777777" w:rsidR="00DD4412" w:rsidRPr="00C57272" w:rsidRDefault="00DD4412" w:rsidP="009E10C9">
            <w:pPr>
              <w:jc w:val="center"/>
              <w:rPr>
                <w:rFonts w:ascii="Arial" w:hAnsi="Arial" w:cs="Arial"/>
                <w:bCs/>
                <w:sz w:val="22"/>
                <w:szCs w:val="22"/>
              </w:rPr>
            </w:pPr>
          </w:p>
        </w:tc>
      </w:tr>
      <w:tr w:rsidR="00DD4412" w:rsidRPr="00C57272" w14:paraId="196670A0" w14:textId="77777777" w:rsidTr="009E10C9">
        <w:tc>
          <w:tcPr>
            <w:tcW w:w="6449" w:type="dxa"/>
            <w:tcBorders>
              <w:top w:val="single" w:sz="4" w:space="0" w:color="auto"/>
              <w:left w:val="single" w:sz="4" w:space="0" w:color="auto"/>
              <w:bottom w:val="single" w:sz="4" w:space="0" w:color="auto"/>
              <w:right w:val="single" w:sz="4" w:space="0" w:color="auto"/>
            </w:tcBorders>
            <w:vAlign w:val="center"/>
            <w:hideMark/>
          </w:tcPr>
          <w:p w14:paraId="14475088" w14:textId="77777777" w:rsidR="00DD4412" w:rsidRPr="00C57272" w:rsidRDefault="00DD4412" w:rsidP="003F1EE1">
            <w:pPr>
              <w:rPr>
                <w:rFonts w:ascii="Arial" w:hAnsi="Arial" w:cs="Arial"/>
                <w:sz w:val="22"/>
                <w:szCs w:val="22"/>
              </w:rPr>
            </w:pPr>
            <w:r w:rsidRPr="00C57272">
              <w:rPr>
                <w:rFonts w:ascii="Arial" w:hAnsi="Arial" w:cs="Arial"/>
                <w:sz w:val="22"/>
                <w:szCs w:val="22"/>
              </w:rPr>
              <w:t>zapojení do samostatných a rozsáhlejších prací a projektů</w:t>
            </w:r>
          </w:p>
        </w:tc>
        <w:tc>
          <w:tcPr>
            <w:tcW w:w="880" w:type="dxa"/>
            <w:tcBorders>
              <w:top w:val="single" w:sz="4" w:space="0" w:color="auto"/>
              <w:left w:val="single" w:sz="4" w:space="0" w:color="auto"/>
              <w:bottom w:val="single" w:sz="4" w:space="0" w:color="auto"/>
              <w:right w:val="single" w:sz="4" w:space="0" w:color="auto"/>
            </w:tcBorders>
            <w:vAlign w:val="center"/>
          </w:tcPr>
          <w:p w14:paraId="0EE9355F" w14:textId="77777777" w:rsidR="00DD4412" w:rsidRPr="00C57272" w:rsidRDefault="00DD4412" w:rsidP="009E10C9">
            <w:pPr>
              <w:jc w:val="center"/>
              <w:rPr>
                <w:rFonts w:ascii="Arial" w:hAnsi="Arial" w:cs="Arial"/>
                <w:bCs/>
                <w:sz w:val="22"/>
                <w:szCs w:val="22"/>
              </w:rPr>
            </w:pPr>
          </w:p>
        </w:tc>
        <w:tc>
          <w:tcPr>
            <w:tcW w:w="1158" w:type="dxa"/>
            <w:tcBorders>
              <w:top w:val="single" w:sz="4" w:space="0" w:color="auto"/>
              <w:left w:val="single" w:sz="4" w:space="0" w:color="auto"/>
              <w:bottom w:val="single" w:sz="4" w:space="0" w:color="auto"/>
              <w:right w:val="single" w:sz="4" w:space="0" w:color="auto"/>
            </w:tcBorders>
            <w:vAlign w:val="center"/>
          </w:tcPr>
          <w:p w14:paraId="23B12753" w14:textId="77777777" w:rsidR="00DD4412" w:rsidRPr="00C57272" w:rsidRDefault="00DD4412" w:rsidP="009E10C9">
            <w:pPr>
              <w:jc w:val="center"/>
              <w:rPr>
                <w:rFonts w:ascii="Arial" w:hAnsi="Arial" w:cs="Arial"/>
                <w:bCs/>
                <w:sz w:val="22"/>
                <w:szCs w:val="22"/>
              </w:rPr>
            </w:pPr>
            <w:r w:rsidRPr="00C57272">
              <w:rPr>
                <w:rFonts w:ascii="Arial" w:hAnsi="Arial" w:cs="Arial"/>
                <w:bCs/>
                <w:sz w:val="22"/>
                <w:szCs w:val="22"/>
              </w:rPr>
              <w:t>x</w:t>
            </w:r>
          </w:p>
        </w:tc>
        <w:tc>
          <w:tcPr>
            <w:tcW w:w="801" w:type="dxa"/>
            <w:tcBorders>
              <w:top w:val="single" w:sz="4" w:space="0" w:color="auto"/>
              <w:left w:val="single" w:sz="4" w:space="0" w:color="auto"/>
              <w:bottom w:val="single" w:sz="4" w:space="0" w:color="auto"/>
              <w:right w:val="single" w:sz="4" w:space="0" w:color="auto"/>
            </w:tcBorders>
            <w:vAlign w:val="center"/>
          </w:tcPr>
          <w:p w14:paraId="5E3E5C43" w14:textId="77777777" w:rsidR="00DD4412" w:rsidRPr="00C57272" w:rsidRDefault="00DD4412" w:rsidP="009E10C9">
            <w:pPr>
              <w:jc w:val="center"/>
              <w:rPr>
                <w:rFonts w:ascii="Arial" w:hAnsi="Arial" w:cs="Arial"/>
                <w:bCs/>
                <w:sz w:val="22"/>
                <w:szCs w:val="22"/>
              </w:rPr>
            </w:pPr>
          </w:p>
        </w:tc>
      </w:tr>
      <w:tr w:rsidR="00DD4412" w:rsidRPr="00C57272" w14:paraId="26312215" w14:textId="77777777" w:rsidTr="009E10C9">
        <w:tc>
          <w:tcPr>
            <w:tcW w:w="6449" w:type="dxa"/>
            <w:tcBorders>
              <w:top w:val="single" w:sz="4" w:space="0" w:color="auto"/>
              <w:left w:val="single" w:sz="4" w:space="0" w:color="auto"/>
              <w:bottom w:val="single" w:sz="4" w:space="0" w:color="auto"/>
              <w:right w:val="single" w:sz="4" w:space="0" w:color="auto"/>
            </w:tcBorders>
            <w:vAlign w:val="center"/>
            <w:hideMark/>
          </w:tcPr>
          <w:p w14:paraId="09FB6E63" w14:textId="77777777" w:rsidR="00DD4412" w:rsidRPr="00C57272" w:rsidRDefault="00DD4412" w:rsidP="003F1EE1">
            <w:pPr>
              <w:rPr>
                <w:rFonts w:ascii="Arial" w:hAnsi="Arial" w:cs="Arial"/>
                <w:sz w:val="22"/>
                <w:szCs w:val="22"/>
              </w:rPr>
            </w:pPr>
            <w:r w:rsidRPr="00C57272">
              <w:rPr>
                <w:rFonts w:ascii="Arial" w:hAnsi="Arial" w:cs="Arial"/>
                <w:sz w:val="22"/>
                <w:szCs w:val="22"/>
              </w:rPr>
              <w:t>vnitřní diferenciace žáků v některých předmětech</w:t>
            </w:r>
          </w:p>
        </w:tc>
        <w:tc>
          <w:tcPr>
            <w:tcW w:w="880" w:type="dxa"/>
            <w:tcBorders>
              <w:top w:val="single" w:sz="4" w:space="0" w:color="auto"/>
              <w:left w:val="single" w:sz="4" w:space="0" w:color="auto"/>
              <w:bottom w:val="single" w:sz="4" w:space="0" w:color="auto"/>
              <w:right w:val="single" w:sz="4" w:space="0" w:color="auto"/>
            </w:tcBorders>
            <w:vAlign w:val="center"/>
          </w:tcPr>
          <w:p w14:paraId="0DC691A7" w14:textId="77777777" w:rsidR="00DD4412" w:rsidRPr="00C57272" w:rsidRDefault="00DD4412" w:rsidP="009E10C9">
            <w:pPr>
              <w:jc w:val="center"/>
              <w:rPr>
                <w:rFonts w:ascii="Arial" w:hAnsi="Arial" w:cs="Arial"/>
                <w:bCs/>
                <w:sz w:val="22"/>
                <w:szCs w:val="22"/>
              </w:rPr>
            </w:pPr>
            <w:r w:rsidRPr="00C57272">
              <w:rPr>
                <w:rFonts w:ascii="Arial" w:hAnsi="Arial" w:cs="Arial"/>
                <w:bCs/>
                <w:sz w:val="22"/>
                <w:szCs w:val="22"/>
              </w:rPr>
              <w:t>x</w:t>
            </w:r>
          </w:p>
        </w:tc>
        <w:tc>
          <w:tcPr>
            <w:tcW w:w="1158" w:type="dxa"/>
            <w:tcBorders>
              <w:top w:val="single" w:sz="4" w:space="0" w:color="auto"/>
              <w:left w:val="single" w:sz="4" w:space="0" w:color="auto"/>
              <w:bottom w:val="single" w:sz="4" w:space="0" w:color="auto"/>
              <w:right w:val="single" w:sz="4" w:space="0" w:color="auto"/>
            </w:tcBorders>
            <w:vAlign w:val="center"/>
          </w:tcPr>
          <w:p w14:paraId="15CE644D" w14:textId="77777777" w:rsidR="00DD4412" w:rsidRPr="00C57272" w:rsidRDefault="00DD4412" w:rsidP="009E10C9">
            <w:pPr>
              <w:jc w:val="center"/>
              <w:rPr>
                <w:rFonts w:ascii="Arial" w:hAnsi="Arial" w:cs="Arial"/>
                <w:bCs/>
                <w:sz w:val="22"/>
                <w:szCs w:val="22"/>
              </w:rPr>
            </w:pPr>
          </w:p>
        </w:tc>
        <w:tc>
          <w:tcPr>
            <w:tcW w:w="801" w:type="dxa"/>
            <w:tcBorders>
              <w:top w:val="single" w:sz="4" w:space="0" w:color="auto"/>
              <w:left w:val="single" w:sz="4" w:space="0" w:color="auto"/>
              <w:bottom w:val="single" w:sz="4" w:space="0" w:color="auto"/>
              <w:right w:val="single" w:sz="4" w:space="0" w:color="auto"/>
            </w:tcBorders>
            <w:vAlign w:val="center"/>
          </w:tcPr>
          <w:p w14:paraId="29EA8D08" w14:textId="77777777" w:rsidR="00DD4412" w:rsidRPr="00C57272" w:rsidRDefault="00DD4412" w:rsidP="009E10C9">
            <w:pPr>
              <w:jc w:val="center"/>
              <w:rPr>
                <w:rFonts w:ascii="Arial" w:hAnsi="Arial" w:cs="Arial"/>
                <w:bCs/>
                <w:sz w:val="22"/>
                <w:szCs w:val="22"/>
              </w:rPr>
            </w:pPr>
          </w:p>
        </w:tc>
      </w:tr>
      <w:tr w:rsidR="00DD4412" w:rsidRPr="00C57272" w14:paraId="30DF635D" w14:textId="77777777" w:rsidTr="009E10C9">
        <w:tc>
          <w:tcPr>
            <w:tcW w:w="6449" w:type="dxa"/>
            <w:tcBorders>
              <w:top w:val="single" w:sz="4" w:space="0" w:color="auto"/>
              <w:left w:val="single" w:sz="4" w:space="0" w:color="auto"/>
              <w:bottom w:val="single" w:sz="4" w:space="0" w:color="auto"/>
              <w:right w:val="single" w:sz="4" w:space="0" w:color="auto"/>
            </w:tcBorders>
            <w:vAlign w:val="center"/>
            <w:hideMark/>
          </w:tcPr>
          <w:p w14:paraId="45F53F9E" w14:textId="77777777" w:rsidR="00DD4412" w:rsidRPr="00C57272" w:rsidRDefault="00DD4412" w:rsidP="003F1EE1">
            <w:pPr>
              <w:rPr>
                <w:rFonts w:ascii="Arial" w:hAnsi="Arial" w:cs="Arial"/>
                <w:sz w:val="22"/>
                <w:szCs w:val="22"/>
              </w:rPr>
            </w:pPr>
            <w:r w:rsidRPr="00C57272">
              <w:rPr>
                <w:rFonts w:ascii="Arial" w:hAnsi="Arial" w:cs="Arial"/>
                <w:sz w:val="22"/>
                <w:szCs w:val="22"/>
              </w:rPr>
              <w:t>občasné (dočasné) vytváření skupin pro vybrané předměty s otevřenou možností volby na straně žáka</w:t>
            </w:r>
          </w:p>
        </w:tc>
        <w:tc>
          <w:tcPr>
            <w:tcW w:w="880" w:type="dxa"/>
            <w:tcBorders>
              <w:top w:val="single" w:sz="4" w:space="0" w:color="auto"/>
              <w:left w:val="single" w:sz="4" w:space="0" w:color="auto"/>
              <w:bottom w:val="single" w:sz="4" w:space="0" w:color="auto"/>
              <w:right w:val="single" w:sz="4" w:space="0" w:color="auto"/>
            </w:tcBorders>
            <w:vAlign w:val="center"/>
          </w:tcPr>
          <w:p w14:paraId="6C966EE1" w14:textId="77777777" w:rsidR="00DD4412" w:rsidRPr="00C57272" w:rsidRDefault="00DD4412" w:rsidP="009E10C9">
            <w:pPr>
              <w:jc w:val="center"/>
              <w:rPr>
                <w:rFonts w:ascii="Arial" w:hAnsi="Arial" w:cs="Arial"/>
                <w:bCs/>
                <w:sz w:val="22"/>
                <w:szCs w:val="22"/>
              </w:rPr>
            </w:pPr>
          </w:p>
        </w:tc>
        <w:tc>
          <w:tcPr>
            <w:tcW w:w="1158" w:type="dxa"/>
            <w:tcBorders>
              <w:top w:val="single" w:sz="4" w:space="0" w:color="auto"/>
              <w:left w:val="single" w:sz="4" w:space="0" w:color="auto"/>
              <w:bottom w:val="single" w:sz="4" w:space="0" w:color="auto"/>
              <w:right w:val="single" w:sz="4" w:space="0" w:color="auto"/>
            </w:tcBorders>
            <w:vAlign w:val="center"/>
          </w:tcPr>
          <w:p w14:paraId="6228AFD0" w14:textId="77777777" w:rsidR="00DD4412" w:rsidRPr="00C57272" w:rsidRDefault="00DD4412" w:rsidP="009E10C9">
            <w:pPr>
              <w:jc w:val="center"/>
              <w:rPr>
                <w:rFonts w:ascii="Arial" w:hAnsi="Arial" w:cs="Arial"/>
                <w:bCs/>
                <w:sz w:val="22"/>
                <w:szCs w:val="22"/>
              </w:rPr>
            </w:pPr>
            <w:r w:rsidRPr="00C57272">
              <w:rPr>
                <w:rFonts w:ascii="Arial" w:hAnsi="Arial" w:cs="Arial"/>
                <w:bCs/>
                <w:sz w:val="22"/>
                <w:szCs w:val="22"/>
              </w:rPr>
              <w:t>x</w:t>
            </w:r>
          </w:p>
        </w:tc>
        <w:tc>
          <w:tcPr>
            <w:tcW w:w="801" w:type="dxa"/>
            <w:tcBorders>
              <w:top w:val="single" w:sz="4" w:space="0" w:color="auto"/>
              <w:left w:val="single" w:sz="4" w:space="0" w:color="auto"/>
              <w:bottom w:val="single" w:sz="4" w:space="0" w:color="auto"/>
              <w:right w:val="single" w:sz="4" w:space="0" w:color="auto"/>
            </w:tcBorders>
            <w:vAlign w:val="center"/>
          </w:tcPr>
          <w:p w14:paraId="4DEDA4FD" w14:textId="77777777" w:rsidR="00DD4412" w:rsidRPr="00C57272" w:rsidRDefault="00DD4412" w:rsidP="009E10C9">
            <w:pPr>
              <w:jc w:val="center"/>
              <w:rPr>
                <w:rFonts w:ascii="Arial" w:hAnsi="Arial" w:cs="Arial"/>
                <w:bCs/>
                <w:sz w:val="22"/>
                <w:szCs w:val="22"/>
              </w:rPr>
            </w:pPr>
          </w:p>
        </w:tc>
      </w:tr>
      <w:tr w:rsidR="00DD4412" w:rsidRPr="00C57272" w14:paraId="5AFBB440" w14:textId="77777777" w:rsidTr="009E10C9">
        <w:tc>
          <w:tcPr>
            <w:tcW w:w="6449" w:type="dxa"/>
            <w:tcBorders>
              <w:top w:val="single" w:sz="4" w:space="0" w:color="auto"/>
              <w:left w:val="single" w:sz="4" w:space="0" w:color="auto"/>
              <w:bottom w:val="single" w:sz="4" w:space="0" w:color="auto"/>
              <w:right w:val="single" w:sz="4" w:space="0" w:color="auto"/>
            </w:tcBorders>
            <w:vAlign w:val="center"/>
            <w:hideMark/>
          </w:tcPr>
          <w:p w14:paraId="04F3BE61" w14:textId="77777777" w:rsidR="00DD4412" w:rsidRPr="00C57272" w:rsidRDefault="00DD4412" w:rsidP="003F1EE1">
            <w:pPr>
              <w:rPr>
                <w:rFonts w:ascii="Arial" w:hAnsi="Arial" w:cs="Arial"/>
                <w:sz w:val="22"/>
                <w:szCs w:val="22"/>
              </w:rPr>
            </w:pPr>
            <w:r w:rsidRPr="00C57272">
              <w:rPr>
                <w:rFonts w:ascii="Arial" w:hAnsi="Arial" w:cs="Arial"/>
                <w:sz w:val="22"/>
                <w:szCs w:val="22"/>
              </w:rPr>
              <w:t>účast ve výuce některých předmětů se staršími žáky</w:t>
            </w:r>
          </w:p>
        </w:tc>
        <w:tc>
          <w:tcPr>
            <w:tcW w:w="880" w:type="dxa"/>
            <w:tcBorders>
              <w:top w:val="single" w:sz="4" w:space="0" w:color="auto"/>
              <w:left w:val="single" w:sz="4" w:space="0" w:color="auto"/>
              <w:bottom w:val="single" w:sz="4" w:space="0" w:color="auto"/>
              <w:right w:val="single" w:sz="4" w:space="0" w:color="auto"/>
            </w:tcBorders>
            <w:vAlign w:val="center"/>
          </w:tcPr>
          <w:p w14:paraId="15DB4FAE" w14:textId="77777777" w:rsidR="00DD4412" w:rsidRPr="00C57272" w:rsidRDefault="00DD4412" w:rsidP="009E10C9">
            <w:pPr>
              <w:jc w:val="center"/>
              <w:rPr>
                <w:rFonts w:ascii="Arial" w:hAnsi="Arial" w:cs="Arial"/>
                <w:bCs/>
                <w:sz w:val="22"/>
                <w:szCs w:val="22"/>
              </w:rPr>
            </w:pPr>
          </w:p>
        </w:tc>
        <w:tc>
          <w:tcPr>
            <w:tcW w:w="1158" w:type="dxa"/>
            <w:tcBorders>
              <w:top w:val="single" w:sz="4" w:space="0" w:color="auto"/>
              <w:left w:val="single" w:sz="4" w:space="0" w:color="auto"/>
              <w:bottom w:val="single" w:sz="4" w:space="0" w:color="auto"/>
              <w:right w:val="single" w:sz="4" w:space="0" w:color="auto"/>
            </w:tcBorders>
            <w:vAlign w:val="center"/>
          </w:tcPr>
          <w:p w14:paraId="198C81C8" w14:textId="77777777" w:rsidR="00DD4412" w:rsidRPr="00C57272" w:rsidRDefault="00DD4412" w:rsidP="009E10C9">
            <w:pPr>
              <w:jc w:val="center"/>
              <w:rPr>
                <w:rFonts w:ascii="Arial" w:hAnsi="Arial" w:cs="Arial"/>
                <w:bCs/>
                <w:sz w:val="22"/>
                <w:szCs w:val="22"/>
              </w:rPr>
            </w:pPr>
            <w:r w:rsidRPr="00C57272">
              <w:rPr>
                <w:rFonts w:ascii="Arial" w:hAnsi="Arial" w:cs="Arial"/>
                <w:bCs/>
                <w:sz w:val="22"/>
                <w:szCs w:val="22"/>
              </w:rPr>
              <w:t>x</w:t>
            </w:r>
          </w:p>
        </w:tc>
        <w:tc>
          <w:tcPr>
            <w:tcW w:w="801" w:type="dxa"/>
            <w:tcBorders>
              <w:top w:val="single" w:sz="4" w:space="0" w:color="auto"/>
              <w:left w:val="single" w:sz="4" w:space="0" w:color="auto"/>
              <w:bottom w:val="single" w:sz="4" w:space="0" w:color="auto"/>
              <w:right w:val="single" w:sz="4" w:space="0" w:color="auto"/>
            </w:tcBorders>
            <w:vAlign w:val="center"/>
          </w:tcPr>
          <w:p w14:paraId="3E5B98A4" w14:textId="77777777" w:rsidR="00DD4412" w:rsidRPr="00C57272" w:rsidRDefault="00DD4412" w:rsidP="009E10C9">
            <w:pPr>
              <w:jc w:val="center"/>
              <w:rPr>
                <w:rFonts w:ascii="Arial" w:hAnsi="Arial" w:cs="Arial"/>
                <w:bCs/>
                <w:sz w:val="22"/>
                <w:szCs w:val="22"/>
              </w:rPr>
            </w:pPr>
          </w:p>
        </w:tc>
      </w:tr>
    </w:tbl>
    <w:p w14:paraId="1E8A16D7" w14:textId="78BBEFFE" w:rsidR="00DD4412" w:rsidRPr="00C57272" w:rsidRDefault="000B1712" w:rsidP="001B15EE">
      <w:pPr>
        <w:spacing w:before="240" w:after="120"/>
        <w:rPr>
          <w:rFonts w:ascii="Arial" w:hAnsi="Arial" w:cs="Arial"/>
          <w:b/>
          <w:sz w:val="22"/>
          <w:szCs w:val="22"/>
        </w:rPr>
      </w:pPr>
      <w:r w:rsidRPr="00C57272">
        <w:rPr>
          <w:rFonts w:ascii="Arial" w:hAnsi="Arial" w:cs="Arial"/>
          <w:b/>
          <w:sz w:val="22"/>
          <w:szCs w:val="22"/>
        </w:rPr>
        <w:t>8</w:t>
      </w:r>
      <w:r w:rsidR="00DD4412" w:rsidRPr="00C57272">
        <w:rPr>
          <w:rFonts w:ascii="Arial" w:hAnsi="Arial" w:cs="Arial"/>
          <w:b/>
          <w:sz w:val="22"/>
          <w:szCs w:val="22"/>
        </w:rPr>
        <w:t>.</w:t>
      </w:r>
      <w:r w:rsidRPr="00C57272">
        <w:rPr>
          <w:rFonts w:ascii="Arial" w:hAnsi="Arial" w:cs="Arial"/>
          <w:b/>
          <w:sz w:val="22"/>
          <w:szCs w:val="22"/>
        </w:rPr>
        <w:t>3</w:t>
      </w:r>
      <w:r w:rsidR="00DD4412" w:rsidRPr="00C57272">
        <w:rPr>
          <w:rFonts w:ascii="Arial" w:hAnsi="Arial" w:cs="Arial"/>
          <w:b/>
          <w:sz w:val="22"/>
          <w:szCs w:val="22"/>
        </w:rPr>
        <w:t xml:space="preserve"> Zajištění podpory žáků s</w:t>
      </w:r>
      <w:r w:rsidR="001E770C" w:rsidRPr="00C57272">
        <w:rPr>
          <w:rFonts w:ascii="Arial" w:hAnsi="Arial" w:cs="Arial"/>
          <w:b/>
          <w:sz w:val="22"/>
          <w:szCs w:val="22"/>
        </w:rPr>
        <w:t> odlišným mateřským jazykem</w:t>
      </w:r>
    </w:p>
    <w:p w14:paraId="5F408308" w14:textId="67B0B2E2" w:rsidR="00DD4412" w:rsidRPr="00C57272" w:rsidRDefault="001E770C" w:rsidP="004B00C7">
      <w:pPr>
        <w:spacing w:before="120" w:after="120"/>
        <w:jc w:val="both"/>
        <w:rPr>
          <w:rFonts w:ascii="Arial" w:hAnsi="Arial" w:cs="Arial"/>
          <w:sz w:val="22"/>
          <w:szCs w:val="22"/>
        </w:rPr>
      </w:pPr>
      <w:r w:rsidRPr="00C57272">
        <w:rPr>
          <w:rFonts w:ascii="Arial" w:hAnsi="Arial" w:cs="Arial"/>
          <w:sz w:val="22"/>
          <w:szCs w:val="22"/>
        </w:rPr>
        <w:t>V</w:t>
      </w:r>
      <w:r w:rsidR="00DD4412" w:rsidRPr="00C57272">
        <w:rPr>
          <w:rFonts w:ascii="Arial" w:hAnsi="Arial" w:cs="Arial"/>
          <w:sz w:val="22"/>
          <w:szCs w:val="22"/>
        </w:rPr>
        <w:t xml:space="preserve"> naší </w:t>
      </w:r>
      <w:r w:rsidRPr="00C57272">
        <w:rPr>
          <w:rFonts w:ascii="Arial" w:hAnsi="Arial" w:cs="Arial"/>
          <w:sz w:val="22"/>
          <w:szCs w:val="22"/>
        </w:rPr>
        <w:t xml:space="preserve">škole se </w:t>
      </w:r>
      <w:r w:rsidR="00421577" w:rsidRPr="00C57272">
        <w:rPr>
          <w:rFonts w:ascii="Arial" w:hAnsi="Arial" w:cs="Arial"/>
          <w:sz w:val="22"/>
          <w:szCs w:val="22"/>
        </w:rPr>
        <w:t xml:space="preserve">v loňském školním roce </w:t>
      </w:r>
      <w:r w:rsidRPr="00C57272">
        <w:rPr>
          <w:rFonts w:ascii="Arial" w:hAnsi="Arial" w:cs="Arial"/>
          <w:sz w:val="22"/>
          <w:szCs w:val="22"/>
        </w:rPr>
        <w:t xml:space="preserve">vzdělávaly tři žákyně ukrajinské národnosti – ve 3. a 4. ročníku. </w:t>
      </w:r>
      <w:r w:rsidR="00DD4412" w:rsidRPr="00C57272">
        <w:rPr>
          <w:rFonts w:ascii="Arial" w:hAnsi="Arial" w:cs="Arial"/>
          <w:sz w:val="22"/>
          <w:szCs w:val="22"/>
        </w:rPr>
        <w:t xml:space="preserve">Byla jim věnována maximální možná podpora. </w:t>
      </w:r>
      <w:r w:rsidR="00421577" w:rsidRPr="00C57272">
        <w:rPr>
          <w:rFonts w:ascii="Arial" w:hAnsi="Arial" w:cs="Arial"/>
          <w:sz w:val="22"/>
          <w:szCs w:val="22"/>
        </w:rPr>
        <w:t xml:space="preserve">Žákyně ve 4. ročníku se velmi dobře začlenila do kolektivu třídy a velice rychle ovládla český jazyk. Dvě dívky (dvojčata) ze 3. ročníku bohužel stále česky příliš nekomunikují.  </w:t>
      </w:r>
    </w:p>
    <w:p w14:paraId="2700F394" w14:textId="3C7E3A66" w:rsidR="006D1704" w:rsidRPr="00C57272" w:rsidRDefault="000B1712" w:rsidP="00B63671">
      <w:pPr>
        <w:spacing w:before="480" w:after="240"/>
        <w:rPr>
          <w:rFonts w:ascii="Arial" w:hAnsi="Arial" w:cs="Arial"/>
          <w:b/>
        </w:rPr>
      </w:pPr>
      <w:r w:rsidRPr="00C57272">
        <w:rPr>
          <w:rFonts w:ascii="Arial" w:hAnsi="Arial" w:cs="Arial"/>
          <w:b/>
        </w:rPr>
        <w:t>9</w:t>
      </w:r>
      <w:r w:rsidR="00515F27" w:rsidRPr="00C57272">
        <w:rPr>
          <w:rFonts w:ascii="Arial" w:hAnsi="Arial" w:cs="Arial"/>
          <w:b/>
        </w:rPr>
        <w:t xml:space="preserve">. </w:t>
      </w:r>
      <w:r w:rsidR="006D1704" w:rsidRPr="00C57272">
        <w:rPr>
          <w:rFonts w:ascii="Arial" w:hAnsi="Arial" w:cs="Arial"/>
          <w:b/>
        </w:rPr>
        <w:t>Další vzdělávání pedagogických pracovníků</w:t>
      </w:r>
    </w:p>
    <w:p w14:paraId="063DF624" w14:textId="3C3FC150" w:rsidR="00AD1F6D" w:rsidRPr="00C57272" w:rsidRDefault="00677F52" w:rsidP="000438D7">
      <w:pPr>
        <w:spacing w:before="240" w:after="120"/>
        <w:rPr>
          <w:rFonts w:ascii="Arial" w:hAnsi="Arial" w:cs="Arial"/>
          <w:b/>
          <w:sz w:val="22"/>
          <w:szCs w:val="22"/>
        </w:rPr>
      </w:pPr>
      <w:bookmarkStart w:id="17" w:name="_Hlk115765386"/>
      <w:r w:rsidRPr="00C57272">
        <w:rPr>
          <w:rFonts w:ascii="Arial" w:hAnsi="Arial" w:cs="Arial"/>
          <w:b/>
          <w:sz w:val="22"/>
          <w:szCs w:val="22"/>
        </w:rPr>
        <w:t>9</w:t>
      </w:r>
      <w:r w:rsidR="00AD1F6D" w:rsidRPr="00C57272">
        <w:rPr>
          <w:rFonts w:ascii="Arial" w:hAnsi="Arial" w:cs="Arial"/>
          <w:b/>
          <w:sz w:val="22"/>
          <w:szCs w:val="22"/>
        </w:rPr>
        <w:t>.1 Studium ke splnění kvalifikačních předpokladů</w:t>
      </w:r>
      <w:bookmarkEnd w:id="17"/>
    </w:p>
    <w:p w14:paraId="1B0C162D" w14:textId="74A5325C" w:rsidR="000438D7" w:rsidRPr="00C57272" w:rsidRDefault="000438D7" w:rsidP="000438D7">
      <w:pPr>
        <w:spacing w:before="120" w:after="120"/>
        <w:jc w:val="both"/>
        <w:rPr>
          <w:rFonts w:ascii="Arial" w:hAnsi="Arial" w:cs="Arial"/>
          <w:bCs/>
          <w:sz w:val="22"/>
          <w:szCs w:val="22"/>
        </w:rPr>
      </w:pPr>
      <w:r w:rsidRPr="00C57272">
        <w:rPr>
          <w:rFonts w:ascii="Arial" w:hAnsi="Arial" w:cs="Arial"/>
          <w:bCs/>
          <w:sz w:val="22"/>
          <w:szCs w:val="22"/>
        </w:rPr>
        <w:t>1 studující v 5. ročníku</w:t>
      </w:r>
      <w:r w:rsidR="00214A0B" w:rsidRPr="00C57272">
        <w:rPr>
          <w:rFonts w:ascii="Arial" w:hAnsi="Arial" w:cs="Arial"/>
          <w:bCs/>
          <w:sz w:val="22"/>
          <w:szCs w:val="22"/>
        </w:rPr>
        <w:t xml:space="preserve"> (ukončení Mgr. studia) </w:t>
      </w:r>
      <w:r w:rsidRPr="00C57272">
        <w:rPr>
          <w:rFonts w:ascii="Arial" w:hAnsi="Arial" w:cs="Arial"/>
          <w:bCs/>
          <w:sz w:val="22"/>
          <w:szCs w:val="22"/>
        </w:rPr>
        <w:t>– fyzika a matematika</w:t>
      </w:r>
      <w:r w:rsidR="00214A0B" w:rsidRPr="00C57272">
        <w:rPr>
          <w:rFonts w:ascii="Arial" w:hAnsi="Arial" w:cs="Arial"/>
          <w:bCs/>
          <w:sz w:val="22"/>
          <w:szCs w:val="22"/>
        </w:rPr>
        <w:t>, MU Brno</w:t>
      </w:r>
      <w:r w:rsidRPr="00C57272">
        <w:rPr>
          <w:rFonts w:ascii="Arial" w:hAnsi="Arial" w:cs="Arial"/>
          <w:bCs/>
          <w:sz w:val="22"/>
          <w:szCs w:val="22"/>
        </w:rPr>
        <w:t xml:space="preserve"> (Aneta Hronová)</w:t>
      </w:r>
    </w:p>
    <w:p w14:paraId="39BB6E67" w14:textId="1A833AD6" w:rsidR="000438D7" w:rsidRPr="00C57272" w:rsidRDefault="000438D7" w:rsidP="000438D7">
      <w:pPr>
        <w:spacing w:before="120" w:after="120"/>
        <w:jc w:val="both"/>
        <w:rPr>
          <w:rFonts w:ascii="Arial" w:hAnsi="Arial" w:cs="Arial"/>
          <w:bCs/>
          <w:sz w:val="22"/>
          <w:szCs w:val="22"/>
        </w:rPr>
      </w:pPr>
      <w:r w:rsidRPr="00C57272">
        <w:rPr>
          <w:rFonts w:ascii="Arial" w:hAnsi="Arial" w:cs="Arial"/>
          <w:bCs/>
          <w:sz w:val="22"/>
          <w:szCs w:val="22"/>
        </w:rPr>
        <w:t>1 studující pedagogiku</w:t>
      </w:r>
      <w:r w:rsidR="00214A0B" w:rsidRPr="00C57272">
        <w:rPr>
          <w:rFonts w:ascii="Arial" w:hAnsi="Arial" w:cs="Arial"/>
          <w:bCs/>
          <w:sz w:val="22"/>
          <w:szCs w:val="22"/>
        </w:rPr>
        <w:t xml:space="preserve"> (ukončení 1. semestru)</w:t>
      </w:r>
      <w:r w:rsidRPr="00C57272">
        <w:rPr>
          <w:rFonts w:ascii="Arial" w:hAnsi="Arial" w:cs="Arial"/>
          <w:bCs/>
          <w:sz w:val="22"/>
          <w:szCs w:val="22"/>
        </w:rPr>
        <w:t xml:space="preserve"> – pedagogické minimum se zaměřením na ICT</w:t>
      </w:r>
      <w:r w:rsidR="00214A0B" w:rsidRPr="00C57272">
        <w:rPr>
          <w:rFonts w:ascii="Arial" w:hAnsi="Arial" w:cs="Arial"/>
          <w:bCs/>
          <w:sz w:val="22"/>
          <w:szCs w:val="22"/>
        </w:rPr>
        <w:t>, PF JCU České Budějovice</w:t>
      </w:r>
      <w:r w:rsidRPr="00C57272">
        <w:rPr>
          <w:rFonts w:ascii="Arial" w:hAnsi="Arial" w:cs="Arial"/>
          <w:bCs/>
          <w:sz w:val="22"/>
          <w:szCs w:val="22"/>
        </w:rPr>
        <w:t xml:space="preserve"> (Nikola </w:t>
      </w:r>
      <w:proofErr w:type="spellStart"/>
      <w:r w:rsidRPr="00C57272">
        <w:rPr>
          <w:rFonts w:ascii="Arial" w:hAnsi="Arial" w:cs="Arial"/>
          <w:bCs/>
          <w:sz w:val="22"/>
          <w:szCs w:val="22"/>
        </w:rPr>
        <w:t>Káčerová</w:t>
      </w:r>
      <w:proofErr w:type="spellEnd"/>
      <w:r w:rsidRPr="00C57272">
        <w:rPr>
          <w:rFonts w:ascii="Arial" w:hAnsi="Arial" w:cs="Arial"/>
          <w:bCs/>
          <w:sz w:val="22"/>
          <w:szCs w:val="22"/>
        </w:rPr>
        <w:t>)</w:t>
      </w:r>
    </w:p>
    <w:p w14:paraId="693E0BE1" w14:textId="109468A7" w:rsidR="007B24E7" w:rsidRPr="00C57272" w:rsidRDefault="00677F52" w:rsidP="000438D7">
      <w:pPr>
        <w:spacing w:before="240" w:after="120"/>
        <w:rPr>
          <w:rFonts w:ascii="Arial" w:hAnsi="Arial" w:cs="Arial"/>
          <w:b/>
          <w:sz w:val="22"/>
          <w:szCs w:val="22"/>
        </w:rPr>
      </w:pPr>
      <w:r w:rsidRPr="00C57272">
        <w:rPr>
          <w:rFonts w:ascii="Arial" w:hAnsi="Arial" w:cs="Arial"/>
          <w:b/>
          <w:sz w:val="22"/>
          <w:szCs w:val="22"/>
        </w:rPr>
        <w:t>9</w:t>
      </w:r>
      <w:r w:rsidR="00AD1F6D" w:rsidRPr="00C57272">
        <w:rPr>
          <w:rFonts w:ascii="Arial" w:hAnsi="Arial" w:cs="Arial"/>
          <w:b/>
          <w:sz w:val="22"/>
          <w:szCs w:val="22"/>
        </w:rPr>
        <w:t xml:space="preserve">.2 </w:t>
      </w:r>
      <w:r w:rsidR="00F27959" w:rsidRPr="00C57272">
        <w:rPr>
          <w:rFonts w:ascii="Arial" w:hAnsi="Arial" w:cs="Arial"/>
          <w:b/>
          <w:sz w:val="22"/>
          <w:szCs w:val="22"/>
        </w:rPr>
        <w:t>Studium k prohlubování odborné kvalifikace (š</w:t>
      </w:r>
      <w:r w:rsidR="00AD1F6D" w:rsidRPr="00C57272">
        <w:rPr>
          <w:rFonts w:ascii="Arial" w:hAnsi="Arial" w:cs="Arial"/>
          <w:b/>
          <w:sz w:val="22"/>
          <w:szCs w:val="22"/>
        </w:rPr>
        <w:t>kolení, kurzy, semináře, webináře</w:t>
      </w:r>
      <w:r w:rsidR="00F27959" w:rsidRPr="00C57272">
        <w:rPr>
          <w:rFonts w:ascii="Arial" w:hAnsi="Arial" w:cs="Arial"/>
          <w:b/>
          <w:sz w:val="22"/>
          <w:szCs w:val="22"/>
        </w:rPr>
        <w:t xml:space="preserve">) </w:t>
      </w:r>
    </w:p>
    <w:tbl>
      <w:tblPr>
        <w:tblStyle w:val="Mkatabulky"/>
        <w:tblW w:w="9704" w:type="dxa"/>
        <w:tblLayout w:type="fixed"/>
        <w:tblLook w:val="04A0" w:firstRow="1" w:lastRow="0" w:firstColumn="1" w:lastColumn="0" w:noHBand="0" w:noVBand="1"/>
      </w:tblPr>
      <w:tblGrid>
        <w:gridCol w:w="1413"/>
        <w:gridCol w:w="4819"/>
        <w:gridCol w:w="851"/>
        <w:gridCol w:w="1134"/>
        <w:gridCol w:w="1487"/>
      </w:tblGrid>
      <w:tr w:rsidR="00AD1F6D" w:rsidRPr="00C57272" w14:paraId="356CBA52" w14:textId="77777777" w:rsidTr="005B2563">
        <w:trPr>
          <w:trHeight w:val="488"/>
        </w:trPr>
        <w:tc>
          <w:tcPr>
            <w:tcW w:w="1413" w:type="dxa"/>
            <w:vAlign w:val="center"/>
          </w:tcPr>
          <w:p w14:paraId="521ECBDB" w14:textId="466AC64B" w:rsidR="00AD1F6D" w:rsidRPr="00C57272" w:rsidRDefault="00AD1F6D" w:rsidP="00590CD3">
            <w:pPr>
              <w:jc w:val="both"/>
              <w:rPr>
                <w:rFonts w:ascii="Arial" w:hAnsi="Arial" w:cs="Arial"/>
                <w:b/>
                <w:sz w:val="20"/>
                <w:szCs w:val="20"/>
              </w:rPr>
            </w:pPr>
            <w:r w:rsidRPr="00C57272">
              <w:rPr>
                <w:rFonts w:ascii="Arial" w:hAnsi="Arial" w:cs="Arial"/>
                <w:b/>
                <w:sz w:val="20"/>
                <w:szCs w:val="20"/>
              </w:rPr>
              <w:t>Datum</w:t>
            </w:r>
          </w:p>
        </w:tc>
        <w:tc>
          <w:tcPr>
            <w:tcW w:w="4819" w:type="dxa"/>
            <w:vAlign w:val="center"/>
          </w:tcPr>
          <w:p w14:paraId="027F836E" w14:textId="264AE96B" w:rsidR="00AD1F6D" w:rsidRPr="00C57272" w:rsidRDefault="00AD1F6D" w:rsidP="005930B1">
            <w:pPr>
              <w:jc w:val="center"/>
              <w:rPr>
                <w:rFonts w:ascii="Arial" w:hAnsi="Arial" w:cs="Arial"/>
                <w:b/>
                <w:sz w:val="20"/>
                <w:szCs w:val="20"/>
              </w:rPr>
            </w:pPr>
            <w:r w:rsidRPr="00C57272">
              <w:rPr>
                <w:rFonts w:ascii="Arial" w:hAnsi="Arial" w:cs="Arial"/>
                <w:b/>
                <w:sz w:val="20"/>
                <w:szCs w:val="20"/>
              </w:rPr>
              <w:t>Název</w:t>
            </w:r>
          </w:p>
        </w:tc>
        <w:tc>
          <w:tcPr>
            <w:tcW w:w="851" w:type="dxa"/>
            <w:vAlign w:val="center"/>
          </w:tcPr>
          <w:p w14:paraId="178A9B32" w14:textId="4E00B6A7" w:rsidR="00AD1F6D" w:rsidRPr="00C57272" w:rsidRDefault="00AD1F6D" w:rsidP="005930B1">
            <w:pPr>
              <w:jc w:val="center"/>
              <w:rPr>
                <w:rFonts w:ascii="Arial" w:hAnsi="Arial" w:cs="Arial"/>
                <w:b/>
                <w:sz w:val="20"/>
                <w:szCs w:val="20"/>
              </w:rPr>
            </w:pPr>
            <w:r w:rsidRPr="00C57272">
              <w:rPr>
                <w:rFonts w:ascii="Arial" w:hAnsi="Arial" w:cs="Arial"/>
                <w:b/>
                <w:sz w:val="20"/>
                <w:szCs w:val="20"/>
              </w:rPr>
              <w:t>Počet hodin</w:t>
            </w:r>
          </w:p>
        </w:tc>
        <w:tc>
          <w:tcPr>
            <w:tcW w:w="1134" w:type="dxa"/>
            <w:vAlign w:val="center"/>
          </w:tcPr>
          <w:p w14:paraId="70E1B187" w14:textId="46FA9DF5" w:rsidR="00AD1F6D" w:rsidRPr="00C57272" w:rsidRDefault="00AD1F6D" w:rsidP="005930B1">
            <w:pPr>
              <w:jc w:val="center"/>
              <w:rPr>
                <w:rFonts w:ascii="Arial" w:hAnsi="Arial" w:cs="Arial"/>
                <w:b/>
                <w:sz w:val="20"/>
                <w:szCs w:val="20"/>
              </w:rPr>
            </w:pPr>
            <w:r w:rsidRPr="00C57272">
              <w:rPr>
                <w:rFonts w:ascii="Arial" w:hAnsi="Arial" w:cs="Arial"/>
                <w:b/>
                <w:sz w:val="20"/>
                <w:szCs w:val="20"/>
              </w:rPr>
              <w:t>Místo</w:t>
            </w:r>
          </w:p>
        </w:tc>
        <w:tc>
          <w:tcPr>
            <w:tcW w:w="1487" w:type="dxa"/>
            <w:vAlign w:val="center"/>
          </w:tcPr>
          <w:p w14:paraId="1D648C72" w14:textId="2E6A574A" w:rsidR="00AD1F6D" w:rsidRPr="00C57272" w:rsidRDefault="00AD1F6D" w:rsidP="005930B1">
            <w:pPr>
              <w:jc w:val="center"/>
              <w:rPr>
                <w:rFonts w:ascii="Arial" w:hAnsi="Arial" w:cs="Arial"/>
                <w:b/>
                <w:sz w:val="20"/>
                <w:szCs w:val="20"/>
              </w:rPr>
            </w:pPr>
            <w:r w:rsidRPr="00C57272">
              <w:rPr>
                <w:rFonts w:ascii="Arial" w:hAnsi="Arial" w:cs="Arial"/>
                <w:b/>
                <w:sz w:val="20"/>
                <w:szCs w:val="20"/>
              </w:rPr>
              <w:t>Účastník</w:t>
            </w:r>
          </w:p>
        </w:tc>
      </w:tr>
      <w:tr w:rsidR="00AD1F6D" w:rsidRPr="00C57272" w14:paraId="699131E1" w14:textId="77777777" w:rsidTr="005B2563">
        <w:trPr>
          <w:trHeight w:val="499"/>
        </w:trPr>
        <w:tc>
          <w:tcPr>
            <w:tcW w:w="1413" w:type="dxa"/>
            <w:vAlign w:val="center"/>
          </w:tcPr>
          <w:p w14:paraId="6401B764" w14:textId="68E47FC3" w:rsidR="00AD1F6D" w:rsidRPr="00C57272" w:rsidRDefault="00AD1F6D" w:rsidP="005B2563">
            <w:pPr>
              <w:rPr>
                <w:rFonts w:ascii="Arial" w:hAnsi="Arial" w:cs="Arial"/>
                <w:bCs/>
                <w:sz w:val="20"/>
                <w:szCs w:val="20"/>
              </w:rPr>
            </w:pPr>
            <w:r w:rsidRPr="00C57272">
              <w:rPr>
                <w:rFonts w:ascii="Arial" w:hAnsi="Arial" w:cs="Arial"/>
                <w:bCs/>
                <w:sz w:val="20"/>
                <w:szCs w:val="20"/>
              </w:rPr>
              <w:t>29. 9. 2022</w:t>
            </w:r>
          </w:p>
        </w:tc>
        <w:tc>
          <w:tcPr>
            <w:tcW w:w="4819" w:type="dxa"/>
            <w:vAlign w:val="center"/>
          </w:tcPr>
          <w:p w14:paraId="30E55F2E" w14:textId="501FE1C3" w:rsidR="00AD1F6D" w:rsidRPr="00C57272" w:rsidRDefault="00AD1F6D" w:rsidP="005B2563">
            <w:pPr>
              <w:rPr>
                <w:rFonts w:ascii="Arial" w:hAnsi="Arial" w:cs="Arial"/>
                <w:bCs/>
                <w:sz w:val="20"/>
                <w:szCs w:val="20"/>
              </w:rPr>
            </w:pPr>
            <w:r w:rsidRPr="00C57272">
              <w:rPr>
                <w:rFonts w:ascii="Arial" w:hAnsi="Arial" w:cs="Arial"/>
                <w:bCs/>
                <w:sz w:val="20"/>
                <w:szCs w:val="20"/>
              </w:rPr>
              <w:t>Vykazování školního roku 2022/2023, rozpočet školy od 1. 1. 2023</w:t>
            </w:r>
          </w:p>
        </w:tc>
        <w:tc>
          <w:tcPr>
            <w:tcW w:w="851" w:type="dxa"/>
            <w:vAlign w:val="center"/>
          </w:tcPr>
          <w:p w14:paraId="6A81381B" w14:textId="77777777" w:rsidR="00AD1F6D" w:rsidRPr="00C57272" w:rsidRDefault="00AD1F6D" w:rsidP="00AE22D9">
            <w:pPr>
              <w:jc w:val="center"/>
              <w:rPr>
                <w:rFonts w:ascii="Arial" w:hAnsi="Arial" w:cs="Arial"/>
                <w:bCs/>
                <w:sz w:val="20"/>
                <w:szCs w:val="20"/>
              </w:rPr>
            </w:pPr>
          </w:p>
        </w:tc>
        <w:tc>
          <w:tcPr>
            <w:tcW w:w="1134" w:type="dxa"/>
            <w:vAlign w:val="center"/>
          </w:tcPr>
          <w:p w14:paraId="7A526030" w14:textId="377D1015" w:rsidR="00AD1F6D" w:rsidRPr="00C57272" w:rsidRDefault="005B2563" w:rsidP="005B2563">
            <w:pPr>
              <w:jc w:val="center"/>
              <w:rPr>
                <w:rFonts w:ascii="Arial" w:hAnsi="Arial" w:cs="Arial"/>
                <w:bCs/>
                <w:sz w:val="20"/>
                <w:szCs w:val="20"/>
              </w:rPr>
            </w:pPr>
            <w:r w:rsidRPr="00C57272">
              <w:rPr>
                <w:rFonts w:ascii="Arial" w:hAnsi="Arial" w:cs="Arial"/>
                <w:bCs/>
                <w:sz w:val="20"/>
                <w:szCs w:val="20"/>
              </w:rPr>
              <w:t>online</w:t>
            </w:r>
          </w:p>
        </w:tc>
        <w:tc>
          <w:tcPr>
            <w:tcW w:w="1487" w:type="dxa"/>
            <w:vAlign w:val="center"/>
          </w:tcPr>
          <w:p w14:paraId="4540FF5B" w14:textId="34737705" w:rsidR="00AD1F6D" w:rsidRPr="00C57272" w:rsidRDefault="00AD1F6D" w:rsidP="005B2563">
            <w:pPr>
              <w:rPr>
                <w:rFonts w:ascii="Arial" w:hAnsi="Arial" w:cs="Arial"/>
                <w:bCs/>
                <w:sz w:val="20"/>
                <w:szCs w:val="20"/>
              </w:rPr>
            </w:pPr>
            <w:r w:rsidRPr="00C57272">
              <w:rPr>
                <w:rFonts w:ascii="Arial" w:hAnsi="Arial" w:cs="Arial"/>
                <w:bCs/>
                <w:sz w:val="20"/>
                <w:szCs w:val="20"/>
              </w:rPr>
              <w:t>N. Teclová</w:t>
            </w:r>
          </w:p>
        </w:tc>
      </w:tr>
      <w:tr w:rsidR="00AD1F6D" w:rsidRPr="00C57272" w14:paraId="1DFF0968" w14:textId="77777777" w:rsidTr="005B2563">
        <w:trPr>
          <w:trHeight w:val="243"/>
        </w:trPr>
        <w:tc>
          <w:tcPr>
            <w:tcW w:w="1413" w:type="dxa"/>
            <w:vAlign w:val="center"/>
          </w:tcPr>
          <w:p w14:paraId="35C966BA" w14:textId="391F8E40" w:rsidR="00AD1F6D" w:rsidRPr="00C57272" w:rsidRDefault="00AD1F6D" w:rsidP="005B2563">
            <w:pPr>
              <w:rPr>
                <w:rFonts w:ascii="Arial" w:hAnsi="Arial" w:cs="Arial"/>
                <w:bCs/>
                <w:sz w:val="20"/>
                <w:szCs w:val="20"/>
              </w:rPr>
            </w:pPr>
            <w:r w:rsidRPr="00C57272">
              <w:rPr>
                <w:rFonts w:ascii="Arial" w:hAnsi="Arial" w:cs="Arial"/>
                <w:bCs/>
                <w:sz w:val="20"/>
                <w:szCs w:val="20"/>
              </w:rPr>
              <w:t>6. 10. 2022</w:t>
            </w:r>
          </w:p>
        </w:tc>
        <w:tc>
          <w:tcPr>
            <w:tcW w:w="4819" w:type="dxa"/>
            <w:vAlign w:val="center"/>
          </w:tcPr>
          <w:p w14:paraId="0A76CC49" w14:textId="7C099BE1" w:rsidR="00AD1F6D" w:rsidRPr="00C57272" w:rsidRDefault="00AD1F6D" w:rsidP="005B2563">
            <w:pPr>
              <w:rPr>
                <w:rFonts w:ascii="Arial" w:hAnsi="Arial" w:cs="Arial"/>
                <w:bCs/>
                <w:sz w:val="20"/>
                <w:szCs w:val="20"/>
              </w:rPr>
            </w:pPr>
            <w:r w:rsidRPr="00C57272">
              <w:rPr>
                <w:rFonts w:ascii="Arial" w:hAnsi="Arial" w:cs="Arial"/>
                <w:bCs/>
                <w:sz w:val="20"/>
                <w:szCs w:val="20"/>
              </w:rPr>
              <w:t>Chemické pokusy snadno a efektivně</w:t>
            </w:r>
          </w:p>
        </w:tc>
        <w:tc>
          <w:tcPr>
            <w:tcW w:w="851" w:type="dxa"/>
            <w:vAlign w:val="center"/>
          </w:tcPr>
          <w:p w14:paraId="0A87B06A" w14:textId="70F1BC18" w:rsidR="00AD1F6D" w:rsidRPr="00C57272" w:rsidRDefault="00AD1F6D" w:rsidP="00DB6930">
            <w:pPr>
              <w:jc w:val="center"/>
              <w:rPr>
                <w:rFonts w:ascii="Arial" w:hAnsi="Arial" w:cs="Arial"/>
                <w:bCs/>
                <w:sz w:val="20"/>
                <w:szCs w:val="20"/>
              </w:rPr>
            </w:pPr>
            <w:r w:rsidRPr="00C57272">
              <w:rPr>
                <w:rFonts w:ascii="Arial" w:hAnsi="Arial" w:cs="Arial"/>
                <w:bCs/>
                <w:sz w:val="20"/>
                <w:szCs w:val="20"/>
              </w:rPr>
              <w:t>1</w:t>
            </w:r>
          </w:p>
        </w:tc>
        <w:tc>
          <w:tcPr>
            <w:tcW w:w="1134" w:type="dxa"/>
            <w:vAlign w:val="center"/>
          </w:tcPr>
          <w:p w14:paraId="12878636" w14:textId="3F337759" w:rsidR="00AD1F6D" w:rsidRPr="00C57272" w:rsidRDefault="005B2563" w:rsidP="005B2563">
            <w:pPr>
              <w:jc w:val="center"/>
              <w:rPr>
                <w:rFonts w:ascii="Arial" w:hAnsi="Arial" w:cs="Arial"/>
                <w:bCs/>
                <w:sz w:val="20"/>
                <w:szCs w:val="20"/>
              </w:rPr>
            </w:pPr>
            <w:r w:rsidRPr="00C57272">
              <w:rPr>
                <w:rFonts w:ascii="Arial" w:hAnsi="Arial" w:cs="Arial"/>
                <w:bCs/>
                <w:sz w:val="20"/>
                <w:szCs w:val="20"/>
              </w:rPr>
              <w:t>online</w:t>
            </w:r>
          </w:p>
        </w:tc>
        <w:tc>
          <w:tcPr>
            <w:tcW w:w="1487" w:type="dxa"/>
            <w:vAlign w:val="center"/>
          </w:tcPr>
          <w:p w14:paraId="743485D4" w14:textId="0A475D8F" w:rsidR="00AD1F6D" w:rsidRPr="00C57272" w:rsidRDefault="00AD1F6D" w:rsidP="005B2563">
            <w:pPr>
              <w:rPr>
                <w:rFonts w:ascii="Arial" w:hAnsi="Arial" w:cs="Arial"/>
                <w:bCs/>
                <w:sz w:val="20"/>
                <w:szCs w:val="20"/>
              </w:rPr>
            </w:pPr>
            <w:r w:rsidRPr="00C57272">
              <w:rPr>
                <w:rFonts w:ascii="Arial" w:hAnsi="Arial" w:cs="Arial"/>
                <w:bCs/>
                <w:sz w:val="20"/>
                <w:szCs w:val="20"/>
              </w:rPr>
              <w:t>P. Terblová</w:t>
            </w:r>
          </w:p>
        </w:tc>
      </w:tr>
      <w:tr w:rsidR="00AD1F6D" w:rsidRPr="00C57272" w14:paraId="567D43A1" w14:textId="77777777" w:rsidTr="005B2563">
        <w:trPr>
          <w:trHeight w:val="243"/>
        </w:trPr>
        <w:tc>
          <w:tcPr>
            <w:tcW w:w="1413" w:type="dxa"/>
            <w:vAlign w:val="center"/>
          </w:tcPr>
          <w:p w14:paraId="312A2A93" w14:textId="64972053" w:rsidR="00AD1F6D" w:rsidRPr="00C57272" w:rsidRDefault="00AD1F6D" w:rsidP="005B2563">
            <w:pPr>
              <w:rPr>
                <w:rFonts w:ascii="Arial" w:hAnsi="Arial" w:cs="Arial"/>
                <w:bCs/>
                <w:sz w:val="20"/>
                <w:szCs w:val="20"/>
              </w:rPr>
            </w:pPr>
            <w:r w:rsidRPr="00C57272">
              <w:rPr>
                <w:rFonts w:ascii="Arial" w:hAnsi="Arial" w:cs="Arial"/>
                <w:bCs/>
                <w:sz w:val="20"/>
                <w:szCs w:val="20"/>
              </w:rPr>
              <w:t>14. 10. 2022</w:t>
            </w:r>
          </w:p>
        </w:tc>
        <w:tc>
          <w:tcPr>
            <w:tcW w:w="4819" w:type="dxa"/>
            <w:vAlign w:val="center"/>
          </w:tcPr>
          <w:p w14:paraId="39B02A36" w14:textId="14C0A6CE" w:rsidR="00AD1F6D" w:rsidRPr="00C57272" w:rsidRDefault="00AD1F6D" w:rsidP="005B2563">
            <w:pPr>
              <w:rPr>
                <w:rFonts w:ascii="Arial" w:hAnsi="Arial" w:cs="Arial"/>
                <w:bCs/>
                <w:sz w:val="20"/>
                <w:szCs w:val="20"/>
              </w:rPr>
            </w:pPr>
            <w:r w:rsidRPr="00C57272">
              <w:rPr>
                <w:rFonts w:ascii="Arial" w:hAnsi="Arial" w:cs="Arial"/>
                <w:bCs/>
                <w:sz w:val="20"/>
                <w:szCs w:val="20"/>
              </w:rPr>
              <w:t>Učitel/</w:t>
            </w:r>
            <w:proofErr w:type="spellStart"/>
            <w:r w:rsidRPr="00C57272">
              <w:rPr>
                <w:rFonts w:ascii="Arial" w:hAnsi="Arial" w:cs="Arial"/>
                <w:bCs/>
                <w:sz w:val="20"/>
                <w:szCs w:val="20"/>
              </w:rPr>
              <w:t>ka</w:t>
            </w:r>
            <w:proofErr w:type="spellEnd"/>
            <w:r w:rsidRPr="00C57272">
              <w:rPr>
                <w:rFonts w:ascii="Arial" w:hAnsi="Arial" w:cs="Arial"/>
                <w:bCs/>
                <w:sz w:val="20"/>
                <w:szCs w:val="20"/>
              </w:rPr>
              <w:t xml:space="preserve"> je anděl! Ale především člověk! - konference</w:t>
            </w:r>
          </w:p>
        </w:tc>
        <w:tc>
          <w:tcPr>
            <w:tcW w:w="851" w:type="dxa"/>
            <w:vAlign w:val="center"/>
          </w:tcPr>
          <w:p w14:paraId="3650272B" w14:textId="4A56CFC4" w:rsidR="00AD1F6D" w:rsidRPr="00C57272" w:rsidRDefault="00AD1F6D" w:rsidP="00DB6930">
            <w:pPr>
              <w:jc w:val="center"/>
              <w:rPr>
                <w:rFonts w:ascii="Arial" w:hAnsi="Arial" w:cs="Arial"/>
                <w:bCs/>
                <w:sz w:val="20"/>
                <w:szCs w:val="20"/>
              </w:rPr>
            </w:pPr>
            <w:r w:rsidRPr="00C57272">
              <w:rPr>
                <w:rFonts w:ascii="Arial" w:hAnsi="Arial" w:cs="Arial"/>
                <w:bCs/>
                <w:sz w:val="20"/>
                <w:szCs w:val="20"/>
              </w:rPr>
              <w:t>6</w:t>
            </w:r>
          </w:p>
        </w:tc>
        <w:tc>
          <w:tcPr>
            <w:tcW w:w="1134" w:type="dxa"/>
            <w:vAlign w:val="center"/>
          </w:tcPr>
          <w:p w14:paraId="3BFB7663" w14:textId="5F3671E4" w:rsidR="00AD1F6D" w:rsidRPr="00C57272" w:rsidRDefault="005B2563" w:rsidP="005B2563">
            <w:pPr>
              <w:jc w:val="center"/>
              <w:rPr>
                <w:rFonts w:ascii="Arial" w:hAnsi="Arial" w:cs="Arial"/>
                <w:bCs/>
                <w:sz w:val="20"/>
                <w:szCs w:val="20"/>
              </w:rPr>
            </w:pPr>
            <w:r w:rsidRPr="00C57272">
              <w:rPr>
                <w:rFonts w:ascii="Arial" w:hAnsi="Arial" w:cs="Arial"/>
                <w:bCs/>
                <w:sz w:val="20"/>
                <w:szCs w:val="20"/>
              </w:rPr>
              <w:t>online</w:t>
            </w:r>
          </w:p>
        </w:tc>
        <w:tc>
          <w:tcPr>
            <w:tcW w:w="1487" w:type="dxa"/>
            <w:vAlign w:val="center"/>
          </w:tcPr>
          <w:p w14:paraId="38F97EAB" w14:textId="3BC97AF8" w:rsidR="00AD1F6D" w:rsidRPr="00C57272" w:rsidRDefault="00AD1F6D" w:rsidP="005B2563">
            <w:pPr>
              <w:rPr>
                <w:rFonts w:ascii="Arial" w:hAnsi="Arial" w:cs="Arial"/>
                <w:bCs/>
                <w:sz w:val="20"/>
                <w:szCs w:val="20"/>
              </w:rPr>
            </w:pPr>
            <w:r w:rsidRPr="00C57272">
              <w:rPr>
                <w:rFonts w:ascii="Arial" w:hAnsi="Arial" w:cs="Arial"/>
                <w:bCs/>
                <w:sz w:val="20"/>
                <w:szCs w:val="20"/>
              </w:rPr>
              <w:t>Z. Strašáková</w:t>
            </w:r>
          </w:p>
        </w:tc>
      </w:tr>
      <w:tr w:rsidR="00AD1F6D" w:rsidRPr="00C57272" w14:paraId="72D465AC" w14:textId="77777777" w:rsidTr="005B2563">
        <w:trPr>
          <w:trHeight w:val="243"/>
        </w:trPr>
        <w:tc>
          <w:tcPr>
            <w:tcW w:w="1413" w:type="dxa"/>
            <w:vAlign w:val="center"/>
          </w:tcPr>
          <w:p w14:paraId="3887F17D" w14:textId="609055FF" w:rsidR="00AD1F6D" w:rsidRPr="00C57272" w:rsidRDefault="00AD1F6D" w:rsidP="005B2563">
            <w:pPr>
              <w:rPr>
                <w:rFonts w:ascii="Arial" w:hAnsi="Arial" w:cs="Arial"/>
                <w:bCs/>
                <w:sz w:val="20"/>
                <w:szCs w:val="20"/>
              </w:rPr>
            </w:pPr>
            <w:r w:rsidRPr="00C57272">
              <w:rPr>
                <w:rFonts w:ascii="Arial" w:hAnsi="Arial" w:cs="Arial"/>
                <w:bCs/>
                <w:sz w:val="20"/>
                <w:szCs w:val="20"/>
              </w:rPr>
              <w:t>24. 10. 2022</w:t>
            </w:r>
          </w:p>
        </w:tc>
        <w:tc>
          <w:tcPr>
            <w:tcW w:w="4819" w:type="dxa"/>
            <w:vAlign w:val="center"/>
          </w:tcPr>
          <w:p w14:paraId="524812F7" w14:textId="38F16532" w:rsidR="00AD1F6D" w:rsidRPr="00C57272" w:rsidRDefault="00AD1F6D" w:rsidP="005B2563">
            <w:pPr>
              <w:rPr>
                <w:rFonts w:ascii="Arial" w:hAnsi="Arial" w:cs="Arial"/>
                <w:bCs/>
                <w:sz w:val="20"/>
                <w:szCs w:val="20"/>
              </w:rPr>
            </w:pPr>
            <w:r w:rsidRPr="00C57272">
              <w:rPr>
                <w:rFonts w:ascii="Arial" w:hAnsi="Arial" w:cs="Arial"/>
                <w:bCs/>
                <w:sz w:val="20"/>
                <w:szCs w:val="20"/>
              </w:rPr>
              <w:t>Práce s informacemi, zdroji a odbornými texty</w:t>
            </w:r>
          </w:p>
        </w:tc>
        <w:tc>
          <w:tcPr>
            <w:tcW w:w="851" w:type="dxa"/>
            <w:vAlign w:val="center"/>
          </w:tcPr>
          <w:p w14:paraId="320C5D4E" w14:textId="1FC3F11A" w:rsidR="00AD1F6D" w:rsidRPr="00C57272" w:rsidRDefault="00AD1F6D" w:rsidP="00DB6930">
            <w:pPr>
              <w:jc w:val="center"/>
              <w:rPr>
                <w:rFonts w:ascii="Arial" w:hAnsi="Arial" w:cs="Arial"/>
                <w:bCs/>
                <w:sz w:val="20"/>
                <w:szCs w:val="20"/>
              </w:rPr>
            </w:pPr>
            <w:r w:rsidRPr="00C57272">
              <w:rPr>
                <w:rFonts w:ascii="Arial" w:hAnsi="Arial" w:cs="Arial"/>
                <w:bCs/>
                <w:sz w:val="20"/>
                <w:szCs w:val="20"/>
              </w:rPr>
              <w:t>1</w:t>
            </w:r>
          </w:p>
        </w:tc>
        <w:tc>
          <w:tcPr>
            <w:tcW w:w="1134" w:type="dxa"/>
            <w:vAlign w:val="center"/>
          </w:tcPr>
          <w:p w14:paraId="1F644F6E" w14:textId="3AA22067" w:rsidR="00AD1F6D" w:rsidRPr="00C57272" w:rsidRDefault="005B2563" w:rsidP="005B2563">
            <w:pPr>
              <w:jc w:val="center"/>
              <w:rPr>
                <w:rFonts w:ascii="Arial" w:hAnsi="Arial" w:cs="Arial"/>
                <w:bCs/>
                <w:sz w:val="20"/>
                <w:szCs w:val="20"/>
              </w:rPr>
            </w:pPr>
            <w:r w:rsidRPr="00C57272">
              <w:rPr>
                <w:rFonts w:ascii="Arial" w:hAnsi="Arial" w:cs="Arial"/>
                <w:bCs/>
                <w:sz w:val="20"/>
                <w:szCs w:val="20"/>
              </w:rPr>
              <w:t>online</w:t>
            </w:r>
          </w:p>
        </w:tc>
        <w:tc>
          <w:tcPr>
            <w:tcW w:w="1487" w:type="dxa"/>
            <w:vAlign w:val="center"/>
          </w:tcPr>
          <w:p w14:paraId="6647FD7C" w14:textId="65D243D3" w:rsidR="00AD1F6D" w:rsidRPr="00C57272" w:rsidRDefault="00AD1F6D" w:rsidP="005B2563">
            <w:pPr>
              <w:rPr>
                <w:rFonts w:ascii="Arial" w:hAnsi="Arial" w:cs="Arial"/>
                <w:bCs/>
                <w:sz w:val="20"/>
                <w:szCs w:val="20"/>
              </w:rPr>
            </w:pPr>
            <w:r w:rsidRPr="00C57272">
              <w:rPr>
                <w:rFonts w:ascii="Arial" w:hAnsi="Arial" w:cs="Arial"/>
                <w:bCs/>
                <w:sz w:val="20"/>
                <w:szCs w:val="20"/>
              </w:rPr>
              <w:t xml:space="preserve">N. </w:t>
            </w:r>
            <w:proofErr w:type="spellStart"/>
            <w:r w:rsidRPr="00C57272">
              <w:rPr>
                <w:rFonts w:ascii="Arial" w:hAnsi="Arial" w:cs="Arial"/>
                <w:bCs/>
                <w:sz w:val="20"/>
                <w:szCs w:val="20"/>
              </w:rPr>
              <w:t>Káčerová</w:t>
            </w:r>
            <w:proofErr w:type="spellEnd"/>
          </w:p>
        </w:tc>
      </w:tr>
      <w:tr w:rsidR="00AD1F6D" w:rsidRPr="00C57272" w14:paraId="676F22B9" w14:textId="77777777" w:rsidTr="005B2563">
        <w:trPr>
          <w:trHeight w:val="243"/>
        </w:trPr>
        <w:tc>
          <w:tcPr>
            <w:tcW w:w="1413" w:type="dxa"/>
            <w:vAlign w:val="center"/>
          </w:tcPr>
          <w:p w14:paraId="2C15D4BA" w14:textId="44D82E71" w:rsidR="00AD1F6D" w:rsidRPr="00C57272" w:rsidRDefault="00AD1F6D" w:rsidP="005B2563">
            <w:pPr>
              <w:rPr>
                <w:rFonts w:ascii="Arial" w:hAnsi="Arial" w:cs="Arial"/>
                <w:bCs/>
                <w:sz w:val="20"/>
                <w:szCs w:val="20"/>
              </w:rPr>
            </w:pPr>
            <w:r w:rsidRPr="00C57272">
              <w:rPr>
                <w:rFonts w:ascii="Arial" w:hAnsi="Arial" w:cs="Arial"/>
                <w:bCs/>
                <w:sz w:val="20"/>
                <w:szCs w:val="20"/>
              </w:rPr>
              <w:lastRenderedPageBreak/>
              <w:t>24. 11. 2022</w:t>
            </w:r>
          </w:p>
        </w:tc>
        <w:tc>
          <w:tcPr>
            <w:tcW w:w="4819" w:type="dxa"/>
            <w:vAlign w:val="center"/>
          </w:tcPr>
          <w:p w14:paraId="5C8EA0A3" w14:textId="29565CAF" w:rsidR="00AD1F6D" w:rsidRPr="00C57272" w:rsidRDefault="00AD1F6D" w:rsidP="005B2563">
            <w:pPr>
              <w:rPr>
                <w:rFonts w:ascii="Arial" w:hAnsi="Arial" w:cs="Arial"/>
                <w:bCs/>
                <w:sz w:val="20"/>
                <w:szCs w:val="20"/>
              </w:rPr>
            </w:pPr>
            <w:r w:rsidRPr="00C57272">
              <w:rPr>
                <w:rFonts w:ascii="Arial" w:hAnsi="Arial" w:cs="Arial"/>
                <w:bCs/>
                <w:sz w:val="20"/>
                <w:szCs w:val="20"/>
              </w:rPr>
              <w:t>Příprava na konkurz na funkci ředitele školy</w:t>
            </w:r>
          </w:p>
        </w:tc>
        <w:tc>
          <w:tcPr>
            <w:tcW w:w="851" w:type="dxa"/>
            <w:vAlign w:val="center"/>
          </w:tcPr>
          <w:p w14:paraId="66B5687A" w14:textId="712E6A5B" w:rsidR="00AD1F6D" w:rsidRPr="00C57272" w:rsidRDefault="00AD1F6D" w:rsidP="00DB6930">
            <w:pPr>
              <w:jc w:val="center"/>
              <w:rPr>
                <w:rFonts w:ascii="Arial" w:hAnsi="Arial" w:cs="Arial"/>
                <w:bCs/>
                <w:sz w:val="20"/>
                <w:szCs w:val="20"/>
              </w:rPr>
            </w:pPr>
            <w:r w:rsidRPr="00C57272">
              <w:rPr>
                <w:rFonts w:ascii="Arial" w:hAnsi="Arial" w:cs="Arial"/>
                <w:bCs/>
                <w:sz w:val="20"/>
                <w:szCs w:val="20"/>
              </w:rPr>
              <w:t>4</w:t>
            </w:r>
          </w:p>
        </w:tc>
        <w:tc>
          <w:tcPr>
            <w:tcW w:w="1134" w:type="dxa"/>
            <w:vAlign w:val="center"/>
          </w:tcPr>
          <w:p w14:paraId="5875F34D" w14:textId="40A5CB97" w:rsidR="00AD1F6D" w:rsidRPr="00C57272" w:rsidRDefault="005B2563" w:rsidP="005B2563">
            <w:pPr>
              <w:jc w:val="center"/>
              <w:rPr>
                <w:rFonts w:ascii="Arial" w:hAnsi="Arial" w:cs="Arial"/>
                <w:bCs/>
                <w:sz w:val="20"/>
                <w:szCs w:val="20"/>
              </w:rPr>
            </w:pPr>
            <w:r w:rsidRPr="00C57272">
              <w:rPr>
                <w:rFonts w:ascii="Arial" w:hAnsi="Arial" w:cs="Arial"/>
                <w:bCs/>
                <w:sz w:val="20"/>
                <w:szCs w:val="20"/>
              </w:rPr>
              <w:t>online</w:t>
            </w:r>
          </w:p>
        </w:tc>
        <w:tc>
          <w:tcPr>
            <w:tcW w:w="1487" w:type="dxa"/>
            <w:vAlign w:val="center"/>
          </w:tcPr>
          <w:p w14:paraId="4003A8CA" w14:textId="7FD94BCE" w:rsidR="00AD1F6D" w:rsidRPr="00C57272" w:rsidRDefault="00AD1F6D" w:rsidP="005B2563">
            <w:pPr>
              <w:rPr>
                <w:rFonts w:ascii="Arial" w:hAnsi="Arial" w:cs="Arial"/>
                <w:bCs/>
                <w:sz w:val="20"/>
                <w:szCs w:val="20"/>
              </w:rPr>
            </w:pPr>
            <w:r w:rsidRPr="00C57272">
              <w:rPr>
                <w:rFonts w:ascii="Arial" w:hAnsi="Arial" w:cs="Arial"/>
                <w:bCs/>
                <w:sz w:val="20"/>
                <w:szCs w:val="20"/>
              </w:rPr>
              <w:t>N. Teclová</w:t>
            </w:r>
          </w:p>
        </w:tc>
      </w:tr>
      <w:tr w:rsidR="00AD1F6D" w:rsidRPr="00C57272" w14:paraId="301CC0A2" w14:textId="77777777" w:rsidTr="005B2563">
        <w:trPr>
          <w:trHeight w:val="488"/>
        </w:trPr>
        <w:tc>
          <w:tcPr>
            <w:tcW w:w="1413" w:type="dxa"/>
            <w:vAlign w:val="center"/>
          </w:tcPr>
          <w:p w14:paraId="43A3C9FF" w14:textId="4E962555" w:rsidR="00AD1F6D" w:rsidRPr="00C57272" w:rsidRDefault="00AD1F6D" w:rsidP="005B2563">
            <w:pPr>
              <w:rPr>
                <w:rFonts w:ascii="Arial" w:hAnsi="Arial" w:cs="Arial"/>
                <w:bCs/>
                <w:sz w:val="20"/>
                <w:szCs w:val="20"/>
              </w:rPr>
            </w:pPr>
            <w:r w:rsidRPr="00C57272">
              <w:rPr>
                <w:rFonts w:ascii="Arial" w:hAnsi="Arial" w:cs="Arial"/>
                <w:bCs/>
                <w:sz w:val="20"/>
                <w:szCs w:val="20"/>
              </w:rPr>
              <w:t>24. 11. 2022</w:t>
            </w:r>
          </w:p>
        </w:tc>
        <w:tc>
          <w:tcPr>
            <w:tcW w:w="4819" w:type="dxa"/>
            <w:vAlign w:val="center"/>
          </w:tcPr>
          <w:p w14:paraId="7D891180" w14:textId="1DD6028B" w:rsidR="00AD1F6D" w:rsidRPr="00C57272" w:rsidRDefault="00AD1F6D" w:rsidP="005B2563">
            <w:pPr>
              <w:rPr>
                <w:rFonts w:ascii="Arial" w:hAnsi="Arial" w:cs="Arial"/>
                <w:bCs/>
                <w:sz w:val="20"/>
                <w:szCs w:val="20"/>
              </w:rPr>
            </w:pPr>
            <w:r w:rsidRPr="00C57272">
              <w:rPr>
                <w:rFonts w:ascii="Arial" w:hAnsi="Arial" w:cs="Arial"/>
                <w:bCs/>
                <w:sz w:val="20"/>
                <w:szCs w:val="20"/>
              </w:rPr>
              <w:t>Základní vývojové potřeby dětí předškolního a mladšího školního věku</w:t>
            </w:r>
          </w:p>
        </w:tc>
        <w:tc>
          <w:tcPr>
            <w:tcW w:w="851" w:type="dxa"/>
            <w:vAlign w:val="center"/>
          </w:tcPr>
          <w:p w14:paraId="0E7161DA" w14:textId="362C4784" w:rsidR="00AD1F6D" w:rsidRPr="00C57272" w:rsidRDefault="00AD1F6D" w:rsidP="00DB6930">
            <w:pPr>
              <w:jc w:val="center"/>
              <w:rPr>
                <w:rFonts w:ascii="Arial" w:hAnsi="Arial" w:cs="Arial"/>
                <w:bCs/>
                <w:sz w:val="20"/>
                <w:szCs w:val="20"/>
              </w:rPr>
            </w:pPr>
            <w:r w:rsidRPr="00C57272">
              <w:rPr>
                <w:rFonts w:ascii="Arial" w:hAnsi="Arial" w:cs="Arial"/>
                <w:bCs/>
                <w:sz w:val="20"/>
                <w:szCs w:val="20"/>
              </w:rPr>
              <w:t>1</w:t>
            </w:r>
          </w:p>
        </w:tc>
        <w:tc>
          <w:tcPr>
            <w:tcW w:w="1134" w:type="dxa"/>
            <w:vAlign w:val="center"/>
          </w:tcPr>
          <w:p w14:paraId="2EC38F89" w14:textId="598E2F32" w:rsidR="00AD1F6D" w:rsidRPr="00C57272" w:rsidRDefault="005B2563" w:rsidP="005B2563">
            <w:pPr>
              <w:jc w:val="center"/>
              <w:rPr>
                <w:rFonts w:ascii="Arial" w:hAnsi="Arial" w:cs="Arial"/>
                <w:bCs/>
                <w:sz w:val="20"/>
                <w:szCs w:val="20"/>
              </w:rPr>
            </w:pPr>
            <w:r w:rsidRPr="00C57272">
              <w:rPr>
                <w:rFonts w:ascii="Arial" w:hAnsi="Arial" w:cs="Arial"/>
                <w:bCs/>
                <w:sz w:val="20"/>
                <w:szCs w:val="20"/>
              </w:rPr>
              <w:t>online</w:t>
            </w:r>
          </w:p>
        </w:tc>
        <w:tc>
          <w:tcPr>
            <w:tcW w:w="1487" w:type="dxa"/>
            <w:vAlign w:val="center"/>
          </w:tcPr>
          <w:p w14:paraId="1F663C1C" w14:textId="3DE724F5" w:rsidR="00AD1F6D" w:rsidRPr="00C57272" w:rsidRDefault="00AD1F6D" w:rsidP="005B2563">
            <w:pPr>
              <w:rPr>
                <w:rFonts w:ascii="Arial" w:hAnsi="Arial" w:cs="Arial"/>
                <w:bCs/>
                <w:sz w:val="20"/>
                <w:szCs w:val="20"/>
              </w:rPr>
            </w:pPr>
            <w:r w:rsidRPr="00C57272">
              <w:rPr>
                <w:rFonts w:ascii="Arial" w:hAnsi="Arial" w:cs="Arial"/>
                <w:bCs/>
                <w:sz w:val="20"/>
                <w:szCs w:val="20"/>
              </w:rPr>
              <w:t>D. Tesařová</w:t>
            </w:r>
          </w:p>
        </w:tc>
      </w:tr>
      <w:tr w:rsidR="00AD1F6D" w:rsidRPr="00C57272" w14:paraId="5F0EA3AD" w14:textId="77777777" w:rsidTr="005B2563">
        <w:trPr>
          <w:trHeight w:val="243"/>
        </w:trPr>
        <w:tc>
          <w:tcPr>
            <w:tcW w:w="1413" w:type="dxa"/>
            <w:vAlign w:val="center"/>
          </w:tcPr>
          <w:p w14:paraId="48DF27E1" w14:textId="75B05044" w:rsidR="00AD1F6D" w:rsidRPr="00C57272" w:rsidRDefault="00AD1F6D" w:rsidP="005B2563">
            <w:pPr>
              <w:rPr>
                <w:rFonts w:ascii="Arial" w:hAnsi="Arial" w:cs="Arial"/>
                <w:bCs/>
                <w:sz w:val="20"/>
                <w:szCs w:val="20"/>
              </w:rPr>
            </w:pPr>
            <w:r w:rsidRPr="00C57272">
              <w:rPr>
                <w:rFonts w:ascii="Arial" w:hAnsi="Arial" w:cs="Arial"/>
                <w:bCs/>
                <w:sz w:val="20"/>
                <w:szCs w:val="20"/>
              </w:rPr>
              <w:t>5. 12. 2022</w:t>
            </w:r>
          </w:p>
        </w:tc>
        <w:tc>
          <w:tcPr>
            <w:tcW w:w="4819" w:type="dxa"/>
            <w:vAlign w:val="center"/>
          </w:tcPr>
          <w:p w14:paraId="3409C592" w14:textId="20F0D35E" w:rsidR="00AD1F6D" w:rsidRPr="00C57272" w:rsidRDefault="00AD1F6D" w:rsidP="005B2563">
            <w:pPr>
              <w:rPr>
                <w:rFonts w:ascii="Arial" w:hAnsi="Arial" w:cs="Arial"/>
                <w:bCs/>
                <w:sz w:val="20"/>
                <w:szCs w:val="20"/>
              </w:rPr>
            </w:pPr>
            <w:r w:rsidRPr="00C57272">
              <w:rPr>
                <w:rFonts w:ascii="Arial" w:hAnsi="Arial" w:cs="Arial"/>
                <w:bCs/>
                <w:sz w:val="20"/>
                <w:szCs w:val="20"/>
              </w:rPr>
              <w:t>Geometrie činnostně v 1. – 3. ročníku</w:t>
            </w:r>
          </w:p>
        </w:tc>
        <w:tc>
          <w:tcPr>
            <w:tcW w:w="851" w:type="dxa"/>
            <w:vAlign w:val="center"/>
          </w:tcPr>
          <w:p w14:paraId="75ED3BEA" w14:textId="51E982E8" w:rsidR="00AD1F6D" w:rsidRPr="00C57272" w:rsidRDefault="00AD1F6D" w:rsidP="00DB6930">
            <w:pPr>
              <w:jc w:val="center"/>
              <w:rPr>
                <w:rFonts w:ascii="Arial" w:hAnsi="Arial" w:cs="Arial"/>
                <w:bCs/>
                <w:sz w:val="20"/>
                <w:szCs w:val="20"/>
              </w:rPr>
            </w:pPr>
            <w:r w:rsidRPr="00C57272">
              <w:rPr>
                <w:rFonts w:ascii="Arial" w:hAnsi="Arial" w:cs="Arial"/>
                <w:bCs/>
                <w:sz w:val="20"/>
                <w:szCs w:val="20"/>
              </w:rPr>
              <w:t>4</w:t>
            </w:r>
          </w:p>
        </w:tc>
        <w:tc>
          <w:tcPr>
            <w:tcW w:w="1134" w:type="dxa"/>
            <w:vAlign w:val="center"/>
          </w:tcPr>
          <w:p w14:paraId="292083F5" w14:textId="54017290" w:rsidR="00AD1F6D" w:rsidRPr="00C57272" w:rsidRDefault="005B2563" w:rsidP="005B2563">
            <w:pPr>
              <w:jc w:val="center"/>
              <w:rPr>
                <w:rFonts w:ascii="Arial" w:hAnsi="Arial" w:cs="Arial"/>
                <w:bCs/>
                <w:sz w:val="20"/>
                <w:szCs w:val="20"/>
              </w:rPr>
            </w:pPr>
            <w:r w:rsidRPr="00C57272">
              <w:rPr>
                <w:rFonts w:ascii="Arial" w:hAnsi="Arial" w:cs="Arial"/>
                <w:bCs/>
                <w:sz w:val="20"/>
                <w:szCs w:val="20"/>
              </w:rPr>
              <w:t>online</w:t>
            </w:r>
          </w:p>
        </w:tc>
        <w:tc>
          <w:tcPr>
            <w:tcW w:w="1487" w:type="dxa"/>
            <w:vAlign w:val="center"/>
          </w:tcPr>
          <w:p w14:paraId="5F7322E5" w14:textId="61C1173C" w:rsidR="00AD1F6D" w:rsidRPr="00C57272" w:rsidRDefault="00AD1F6D" w:rsidP="005B2563">
            <w:pPr>
              <w:rPr>
                <w:rFonts w:ascii="Arial" w:hAnsi="Arial" w:cs="Arial"/>
                <w:bCs/>
                <w:sz w:val="20"/>
                <w:szCs w:val="20"/>
              </w:rPr>
            </w:pPr>
            <w:r w:rsidRPr="00C57272">
              <w:rPr>
                <w:rFonts w:ascii="Arial" w:hAnsi="Arial" w:cs="Arial"/>
                <w:bCs/>
                <w:sz w:val="20"/>
                <w:szCs w:val="20"/>
              </w:rPr>
              <w:t>J. Uhrová</w:t>
            </w:r>
          </w:p>
        </w:tc>
      </w:tr>
      <w:tr w:rsidR="00AD1F6D" w:rsidRPr="00C57272" w14:paraId="4B759B70" w14:textId="77777777" w:rsidTr="005B2563">
        <w:trPr>
          <w:trHeight w:val="243"/>
        </w:trPr>
        <w:tc>
          <w:tcPr>
            <w:tcW w:w="1413" w:type="dxa"/>
            <w:vAlign w:val="center"/>
          </w:tcPr>
          <w:p w14:paraId="1BAD738E" w14:textId="3B93A3B2" w:rsidR="00AD1F6D" w:rsidRPr="00C57272" w:rsidRDefault="00AD1F6D" w:rsidP="005B2563">
            <w:pPr>
              <w:rPr>
                <w:rFonts w:ascii="Arial" w:hAnsi="Arial" w:cs="Arial"/>
                <w:bCs/>
                <w:sz w:val="20"/>
                <w:szCs w:val="20"/>
              </w:rPr>
            </w:pPr>
            <w:r w:rsidRPr="00C57272">
              <w:rPr>
                <w:rFonts w:ascii="Arial" w:hAnsi="Arial" w:cs="Arial"/>
                <w:bCs/>
                <w:sz w:val="20"/>
                <w:szCs w:val="20"/>
              </w:rPr>
              <w:t>6. 12. 2022</w:t>
            </w:r>
          </w:p>
        </w:tc>
        <w:tc>
          <w:tcPr>
            <w:tcW w:w="4819" w:type="dxa"/>
            <w:vAlign w:val="center"/>
          </w:tcPr>
          <w:p w14:paraId="6836C163" w14:textId="1D5CDFC0" w:rsidR="00AD1F6D" w:rsidRPr="00C57272" w:rsidRDefault="00AD1F6D" w:rsidP="005B2563">
            <w:pPr>
              <w:rPr>
                <w:rFonts w:ascii="Arial" w:hAnsi="Arial" w:cs="Arial"/>
                <w:bCs/>
                <w:sz w:val="20"/>
                <w:szCs w:val="20"/>
              </w:rPr>
            </w:pPr>
            <w:r w:rsidRPr="00C57272">
              <w:rPr>
                <w:rFonts w:ascii="Arial" w:hAnsi="Arial" w:cs="Arial"/>
                <w:bCs/>
                <w:sz w:val="20"/>
                <w:szCs w:val="20"/>
              </w:rPr>
              <w:t>Hudební výchova na 1. stupni</w:t>
            </w:r>
          </w:p>
        </w:tc>
        <w:tc>
          <w:tcPr>
            <w:tcW w:w="851" w:type="dxa"/>
            <w:vAlign w:val="center"/>
          </w:tcPr>
          <w:p w14:paraId="17A5D2A7" w14:textId="53555D15" w:rsidR="00AD1F6D" w:rsidRPr="00C57272" w:rsidRDefault="00AD1F6D" w:rsidP="00DB6930">
            <w:pPr>
              <w:jc w:val="center"/>
              <w:rPr>
                <w:rFonts w:ascii="Arial" w:hAnsi="Arial" w:cs="Arial"/>
                <w:bCs/>
                <w:sz w:val="20"/>
                <w:szCs w:val="20"/>
              </w:rPr>
            </w:pPr>
            <w:r w:rsidRPr="00C57272">
              <w:rPr>
                <w:rFonts w:ascii="Arial" w:hAnsi="Arial" w:cs="Arial"/>
                <w:bCs/>
                <w:sz w:val="20"/>
                <w:szCs w:val="20"/>
              </w:rPr>
              <w:t>1,5</w:t>
            </w:r>
          </w:p>
        </w:tc>
        <w:tc>
          <w:tcPr>
            <w:tcW w:w="1134" w:type="dxa"/>
            <w:vAlign w:val="center"/>
          </w:tcPr>
          <w:p w14:paraId="4F8F026B" w14:textId="2B3473CD" w:rsidR="00AD1F6D" w:rsidRPr="00C57272" w:rsidRDefault="005B2563" w:rsidP="005B2563">
            <w:pPr>
              <w:jc w:val="center"/>
              <w:rPr>
                <w:rFonts w:ascii="Arial" w:hAnsi="Arial" w:cs="Arial"/>
                <w:bCs/>
                <w:sz w:val="20"/>
                <w:szCs w:val="20"/>
              </w:rPr>
            </w:pPr>
            <w:r w:rsidRPr="00C57272">
              <w:rPr>
                <w:rFonts w:ascii="Arial" w:hAnsi="Arial" w:cs="Arial"/>
                <w:bCs/>
                <w:sz w:val="20"/>
                <w:szCs w:val="20"/>
              </w:rPr>
              <w:t>online</w:t>
            </w:r>
          </w:p>
        </w:tc>
        <w:tc>
          <w:tcPr>
            <w:tcW w:w="1487" w:type="dxa"/>
            <w:vAlign w:val="center"/>
          </w:tcPr>
          <w:p w14:paraId="3C5CB417" w14:textId="7B3A84ED" w:rsidR="00AD1F6D" w:rsidRPr="00C57272" w:rsidRDefault="00AD1F6D" w:rsidP="005B2563">
            <w:pPr>
              <w:rPr>
                <w:rFonts w:ascii="Arial" w:hAnsi="Arial" w:cs="Arial"/>
                <w:bCs/>
                <w:sz w:val="20"/>
                <w:szCs w:val="20"/>
              </w:rPr>
            </w:pPr>
            <w:r w:rsidRPr="00C57272">
              <w:rPr>
                <w:rFonts w:ascii="Arial" w:hAnsi="Arial" w:cs="Arial"/>
                <w:bCs/>
                <w:sz w:val="20"/>
                <w:szCs w:val="20"/>
              </w:rPr>
              <w:t>Š. Kortanová</w:t>
            </w:r>
          </w:p>
        </w:tc>
      </w:tr>
      <w:tr w:rsidR="00AD1F6D" w:rsidRPr="00C57272" w14:paraId="755BB2BC" w14:textId="77777777" w:rsidTr="005B2563">
        <w:trPr>
          <w:trHeight w:val="488"/>
        </w:trPr>
        <w:tc>
          <w:tcPr>
            <w:tcW w:w="1413" w:type="dxa"/>
            <w:vAlign w:val="center"/>
          </w:tcPr>
          <w:p w14:paraId="1FEBDEBA" w14:textId="6173A4FE" w:rsidR="00AD1F6D" w:rsidRPr="00C57272" w:rsidRDefault="00AD1F6D" w:rsidP="005B2563">
            <w:pPr>
              <w:rPr>
                <w:rFonts w:ascii="Arial" w:hAnsi="Arial" w:cs="Arial"/>
                <w:bCs/>
                <w:sz w:val="20"/>
                <w:szCs w:val="20"/>
              </w:rPr>
            </w:pPr>
            <w:r w:rsidRPr="00C57272">
              <w:rPr>
                <w:rFonts w:ascii="Arial" w:hAnsi="Arial" w:cs="Arial"/>
                <w:bCs/>
                <w:sz w:val="20"/>
                <w:szCs w:val="20"/>
              </w:rPr>
              <w:t>19. 1. 2023</w:t>
            </w:r>
          </w:p>
        </w:tc>
        <w:tc>
          <w:tcPr>
            <w:tcW w:w="4819" w:type="dxa"/>
            <w:vAlign w:val="center"/>
          </w:tcPr>
          <w:p w14:paraId="36CC5213" w14:textId="11F75E95" w:rsidR="00AD1F6D" w:rsidRPr="00C57272" w:rsidRDefault="00AD1F6D" w:rsidP="005B2563">
            <w:pPr>
              <w:rPr>
                <w:rFonts w:ascii="Arial" w:hAnsi="Arial" w:cs="Arial"/>
                <w:bCs/>
                <w:sz w:val="20"/>
                <w:szCs w:val="20"/>
              </w:rPr>
            </w:pPr>
            <w:r w:rsidRPr="00C57272">
              <w:rPr>
                <w:rFonts w:ascii="Arial" w:hAnsi="Arial" w:cs="Arial"/>
                <w:bCs/>
                <w:sz w:val="20"/>
                <w:szCs w:val="20"/>
              </w:rPr>
              <w:t>Základní vývojové potřeby dětí předškolního a mladšího školního věku</w:t>
            </w:r>
          </w:p>
        </w:tc>
        <w:tc>
          <w:tcPr>
            <w:tcW w:w="851" w:type="dxa"/>
            <w:vAlign w:val="center"/>
          </w:tcPr>
          <w:p w14:paraId="577567D6" w14:textId="59F42AFB" w:rsidR="00AD1F6D" w:rsidRPr="00C57272" w:rsidRDefault="00AD1F6D" w:rsidP="00DB6930">
            <w:pPr>
              <w:jc w:val="center"/>
              <w:rPr>
                <w:rFonts w:ascii="Arial" w:hAnsi="Arial" w:cs="Arial"/>
                <w:bCs/>
                <w:sz w:val="20"/>
                <w:szCs w:val="20"/>
              </w:rPr>
            </w:pPr>
            <w:r w:rsidRPr="00C57272">
              <w:rPr>
                <w:rFonts w:ascii="Arial" w:hAnsi="Arial" w:cs="Arial"/>
                <w:bCs/>
                <w:sz w:val="20"/>
                <w:szCs w:val="20"/>
              </w:rPr>
              <w:t>1</w:t>
            </w:r>
          </w:p>
        </w:tc>
        <w:tc>
          <w:tcPr>
            <w:tcW w:w="1134" w:type="dxa"/>
            <w:vAlign w:val="center"/>
          </w:tcPr>
          <w:p w14:paraId="4E1D5AC7" w14:textId="6238748C" w:rsidR="00AD1F6D" w:rsidRPr="00C57272" w:rsidRDefault="005B2563" w:rsidP="005B2563">
            <w:pPr>
              <w:jc w:val="center"/>
              <w:rPr>
                <w:rFonts w:ascii="Arial" w:hAnsi="Arial" w:cs="Arial"/>
                <w:bCs/>
                <w:sz w:val="20"/>
                <w:szCs w:val="20"/>
              </w:rPr>
            </w:pPr>
            <w:r w:rsidRPr="00C57272">
              <w:rPr>
                <w:rFonts w:ascii="Arial" w:hAnsi="Arial" w:cs="Arial"/>
                <w:bCs/>
                <w:sz w:val="20"/>
                <w:szCs w:val="20"/>
              </w:rPr>
              <w:t>online</w:t>
            </w:r>
          </w:p>
        </w:tc>
        <w:tc>
          <w:tcPr>
            <w:tcW w:w="1487" w:type="dxa"/>
            <w:vAlign w:val="center"/>
          </w:tcPr>
          <w:p w14:paraId="57305C8F" w14:textId="3BDE552F" w:rsidR="00AD1F6D" w:rsidRPr="00C57272" w:rsidRDefault="00AD1F6D" w:rsidP="005B2563">
            <w:pPr>
              <w:rPr>
                <w:rFonts w:ascii="Arial" w:hAnsi="Arial" w:cs="Arial"/>
                <w:bCs/>
                <w:sz w:val="20"/>
                <w:szCs w:val="20"/>
              </w:rPr>
            </w:pPr>
            <w:r w:rsidRPr="00C57272">
              <w:rPr>
                <w:rFonts w:ascii="Arial" w:hAnsi="Arial" w:cs="Arial"/>
                <w:bCs/>
                <w:sz w:val="20"/>
                <w:szCs w:val="20"/>
              </w:rPr>
              <w:t>Z. Strašáková</w:t>
            </w:r>
          </w:p>
        </w:tc>
      </w:tr>
      <w:tr w:rsidR="00AD1F6D" w:rsidRPr="00C57272" w14:paraId="5C689DF6" w14:textId="77777777" w:rsidTr="005B2563">
        <w:trPr>
          <w:trHeight w:val="254"/>
        </w:trPr>
        <w:tc>
          <w:tcPr>
            <w:tcW w:w="1413" w:type="dxa"/>
            <w:vAlign w:val="center"/>
          </w:tcPr>
          <w:p w14:paraId="5300B47A" w14:textId="2D9898F1" w:rsidR="00AD1F6D" w:rsidRPr="00C57272" w:rsidRDefault="00AD1F6D" w:rsidP="005B2563">
            <w:pPr>
              <w:rPr>
                <w:rFonts w:ascii="Arial" w:hAnsi="Arial" w:cs="Arial"/>
                <w:bCs/>
                <w:sz w:val="20"/>
                <w:szCs w:val="20"/>
              </w:rPr>
            </w:pPr>
            <w:r w:rsidRPr="00C57272">
              <w:rPr>
                <w:rFonts w:ascii="Arial" w:hAnsi="Arial" w:cs="Arial"/>
                <w:bCs/>
                <w:sz w:val="20"/>
                <w:szCs w:val="20"/>
              </w:rPr>
              <w:t>25. 1. 2023</w:t>
            </w:r>
          </w:p>
        </w:tc>
        <w:tc>
          <w:tcPr>
            <w:tcW w:w="4819" w:type="dxa"/>
            <w:vAlign w:val="center"/>
          </w:tcPr>
          <w:p w14:paraId="5D187F6A" w14:textId="5BFBB23F" w:rsidR="00AD1F6D" w:rsidRPr="00C57272" w:rsidRDefault="00AD1F6D" w:rsidP="005B2563">
            <w:pPr>
              <w:rPr>
                <w:rFonts w:ascii="Arial" w:hAnsi="Arial" w:cs="Arial"/>
                <w:bCs/>
                <w:sz w:val="20"/>
                <w:szCs w:val="20"/>
              </w:rPr>
            </w:pPr>
            <w:r w:rsidRPr="00C57272">
              <w:rPr>
                <w:rFonts w:ascii="Arial" w:hAnsi="Arial" w:cs="Arial"/>
                <w:bCs/>
                <w:sz w:val="20"/>
                <w:szCs w:val="20"/>
              </w:rPr>
              <w:t>Jak na náročnou komunikaci s rodičem?</w:t>
            </w:r>
          </w:p>
        </w:tc>
        <w:tc>
          <w:tcPr>
            <w:tcW w:w="851" w:type="dxa"/>
            <w:vAlign w:val="center"/>
          </w:tcPr>
          <w:p w14:paraId="0FDCF035" w14:textId="5C4EFEE7" w:rsidR="00AD1F6D" w:rsidRPr="00C57272" w:rsidRDefault="00AD1F6D" w:rsidP="00DB6930">
            <w:pPr>
              <w:jc w:val="center"/>
              <w:rPr>
                <w:rFonts w:ascii="Arial" w:hAnsi="Arial" w:cs="Arial"/>
                <w:bCs/>
                <w:sz w:val="20"/>
                <w:szCs w:val="20"/>
              </w:rPr>
            </w:pPr>
            <w:r w:rsidRPr="00C57272">
              <w:rPr>
                <w:rFonts w:ascii="Arial" w:hAnsi="Arial" w:cs="Arial"/>
                <w:bCs/>
                <w:sz w:val="20"/>
                <w:szCs w:val="20"/>
              </w:rPr>
              <w:t>2</w:t>
            </w:r>
          </w:p>
        </w:tc>
        <w:tc>
          <w:tcPr>
            <w:tcW w:w="1134" w:type="dxa"/>
            <w:vAlign w:val="center"/>
          </w:tcPr>
          <w:p w14:paraId="29F7EDE8" w14:textId="539BBFCD" w:rsidR="00AD1F6D" w:rsidRPr="00C57272" w:rsidRDefault="005B2563" w:rsidP="005B2563">
            <w:pPr>
              <w:jc w:val="center"/>
              <w:rPr>
                <w:rFonts w:ascii="Arial" w:hAnsi="Arial" w:cs="Arial"/>
                <w:bCs/>
                <w:sz w:val="20"/>
                <w:szCs w:val="20"/>
              </w:rPr>
            </w:pPr>
            <w:r w:rsidRPr="00C57272">
              <w:rPr>
                <w:rFonts w:ascii="Arial" w:hAnsi="Arial" w:cs="Arial"/>
                <w:bCs/>
                <w:sz w:val="20"/>
                <w:szCs w:val="20"/>
              </w:rPr>
              <w:t>online</w:t>
            </w:r>
          </w:p>
        </w:tc>
        <w:tc>
          <w:tcPr>
            <w:tcW w:w="1487" w:type="dxa"/>
            <w:vAlign w:val="center"/>
          </w:tcPr>
          <w:p w14:paraId="276EB027" w14:textId="0E0E4666" w:rsidR="00AD1F6D" w:rsidRPr="00C57272" w:rsidRDefault="00AD1F6D" w:rsidP="005B2563">
            <w:pPr>
              <w:rPr>
                <w:rFonts w:ascii="Arial" w:hAnsi="Arial" w:cs="Arial"/>
                <w:bCs/>
                <w:sz w:val="20"/>
                <w:szCs w:val="20"/>
              </w:rPr>
            </w:pPr>
            <w:r w:rsidRPr="00C57272">
              <w:rPr>
                <w:rFonts w:ascii="Arial" w:hAnsi="Arial" w:cs="Arial"/>
                <w:bCs/>
                <w:sz w:val="20"/>
                <w:szCs w:val="20"/>
              </w:rPr>
              <w:t>J. Uhrová</w:t>
            </w:r>
          </w:p>
        </w:tc>
      </w:tr>
      <w:tr w:rsidR="00AD1F6D" w:rsidRPr="00C57272" w14:paraId="3049AF81" w14:textId="77777777" w:rsidTr="005B2563">
        <w:trPr>
          <w:trHeight w:val="243"/>
        </w:trPr>
        <w:tc>
          <w:tcPr>
            <w:tcW w:w="1413" w:type="dxa"/>
            <w:vAlign w:val="center"/>
          </w:tcPr>
          <w:p w14:paraId="3EE6375B" w14:textId="76758B23" w:rsidR="00AD1F6D" w:rsidRPr="00C57272" w:rsidRDefault="00AD1F6D" w:rsidP="005B2563">
            <w:pPr>
              <w:rPr>
                <w:rFonts w:ascii="Arial" w:hAnsi="Arial" w:cs="Arial"/>
                <w:bCs/>
                <w:sz w:val="20"/>
                <w:szCs w:val="20"/>
              </w:rPr>
            </w:pPr>
            <w:r w:rsidRPr="00C57272">
              <w:rPr>
                <w:rFonts w:ascii="Arial" w:hAnsi="Arial" w:cs="Arial"/>
                <w:bCs/>
                <w:sz w:val="20"/>
                <w:szCs w:val="20"/>
              </w:rPr>
              <w:t>1. 2. 2023</w:t>
            </w:r>
          </w:p>
        </w:tc>
        <w:tc>
          <w:tcPr>
            <w:tcW w:w="4819" w:type="dxa"/>
            <w:vAlign w:val="center"/>
          </w:tcPr>
          <w:p w14:paraId="20E67C2C" w14:textId="1667A425" w:rsidR="00AD1F6D" w:rsidRPr="00C57272" w:rsidRDefault="00AD1F6D" w:rsidP="005B2563">
            <w:pPr>
              <w:rPr>
                <w:rFonts w:ascii="Arial" w:hAnsi="Arial" w:cs="Arial"/>
                <w:bCs/>
                <w:sz w:val="20"/>
                <w:szCs w:val="20"/>
              </w:rPr>
            </w:pPr>
            <w:r w:rsidRPr="00C57272">
              <w:rPr>
                <w:rFonts w:ascii="Arial" w:hAnsi="Arial" w:cs="Arial"/>
                <w:bCs/>
                <w:sz w:val="20"/>
                <w:szCs w:val="20"/>
              </w:rPr>
              <w:t>Nová informatika</w:t>
            </w:r>
          </w:p>
        </w:tc>
        <w:tc>
          <w:tcPr>
            <w:tcW w:w="851" w:type="dxa"/>
            <w:vAlign w:val="center"/>
          </w:tcPr>
          <w:p w14:paraId="45365CDB" w14:textId="2110DE9C" w:rsidR="00AD1F6D" w:rsidRPr="00C57272" w:rsidRDefault="00AD1F6D" w:rsidP="00DB6930">
            <w:pPr>
              <w:jc w:val="center"/>
              <w:rPr>
                <w:rFonts w:ascii="Arial" w:hAnsi="Arial" w:cs="Arial"/>
                <w:bCs/>
                <w:sz w:val="20"/>
                <w:szCs w:val="20"/>
              </w:rPr>
            </w:pPr>
            <w:r w:rsidRPr="00C57272">
              <w:rPr>
                <w:rFonts w:ascii="Arial" w:hAnsi="Arial" w:cs="Arial"/>
                <w:bCs/>
                <w:sz w:val="20"/>
                <w:szCs w:val="20"/>
              </w:rPr>
              <w:t>1</w:t>
            </w:r>
          </w:p>
        </w:tc>
        <w:tc>
          <w:tcPr>
            <w:tcW w:w="1134" w:type="dxa"/>
            <w:vAlign w:val="center"/>
          </w:tcPr>
          <w:p w14:paraId="5195123A" w14:textId="17266A3C" w:rsidR="00AD1F6D" w:rsidRPr="00C57272" w:rsidRDefault="005B2563" w:rsidP="005B2563">
            <w:pPr>
              <w:jc w:val="center"/>
              <w:rPr>
                <w:rFonts w:ascii="Arial" w:hAnsi="Arial" w:cs="Arial"/>
                <w:bCs/>
                <w:sz w:val="20"/>
                <w:szCs w:val="20"/>
              </w:rPr>
            </w:pPr>
            <w:r w:rsidRPr="00C57272">
              <w:rPr>
                <w:rFonts w:ascii="Arial" w:hAnsi="Arial" w:cs="Arial"/>
                <w:bCs/>
                <w:sz w:val="20"/>
                <w:szCs w:val="20"/>
              </w:rPr>
              <w:t>online</w:t>
            </w:r>
          </w:p>
        </w:tc>
        <w:tc>
          <w:tcPr>
            <w:tcW w:w="1487" w:type="dxa"/>
            <w:vAlign w:val="center"/>
          </w:tcPr>
          <w:p w14:paraId="5EE91EA6" w14:textId="5EFF2D54" w:rsidR="00AD1F6D" w:rsidRPr="00C57272" w:rsidRDefault="00AD1F6D" w:rsidP="005B2563">
            <w:pPr>
              <w:rPr>
                <w:rFonts w:ascii="Arial" w:hAnsi="Arial" w:cs="Arial"/>
                <w:bCs/>
                <w:sz w:val="20"/>
                <w:szCs w:val="20"/>
              </w:rPr>
            </w:pPr>
            <w:r w:rsidRPr="00C57272">
              <w:rPr>
                <w:rFonts w:ascii="Arial" w:hAnsi="Arial" w:cs="Arial"/>
                <w:bCs/>
                <w:sz w:val="20"/>
                <w:szCs w:val="20"/>
              </w:rPr>
              <w:t>Š. Kortanová</w:t>
            </w:r>
          </w:p>
        </w:tc>
      </w:tr>
      <w:tr w:rsidR="00D84B3C" w:rsidRPr="00C57272" w14:paraId="401F7AF2" w14:textId="77777777" w:rsidTr="005B2563">
        <w:trPr>
          <w:trHeight w:val="243"/>
        </w:trPr>
        <w:tc>
          <w:tcPr>
            <w:tcW w:w="1413" w:type="dxa"/>
            <w:vAlign w:val="center"/>
          </w:tcPr>
          <w:p w14:paraId="350F66D9" w14:textId="47131E74" w:rsidR="00D84B3C" w:rsidRPr="00C57272" w:rsidRDefault="00D84B3C" w:rsidP="005B2563">
            <w:pPr>
              <w:rPr>
                <w:rFonts w:ascii="Arial" w:hAnsi="Arial" w:cs="Arial"/>
                <w:bCs/>
                <w:sz w:val="20"/>
                <w:szCs w:val="20"/>
              </w:rPr>
            </w:pPr>
            <w:r w:rsidRPr="00C57272">
              <w:rPr>
                <w:rFonts w:ascii="Arial" w:hAnsi="Arial" w:cs="Arial"/>
                <w:bCs/>
                <w:sz w:val="20"/>
                <w:szCs w:val="20"/>
              </w:rPr>
              <w:t>3. 2. 2023</w:t>
            </w:r>
          </w:p>
        </w:tc>
        <w:tc>
          <w:tcPr>
            <w:tcW w:w="4819" w:type="dxa"/>
            <w:vAlign w:val="center"/>
          </w:tcPr>
          <w:p w14:paraId="2AE955E5" w14:textId="16416867" w:rsidR="00D84B3C" w:rsidRPr="00C57272" w:rsidRDefault="00D84B3C" w:rsidP="005B2563">
            <w:pPr>
              <w:rPr>
                <w:rFonts w:ascii="Arial" w:hAnsi="Arial" w:cs="Arial"/>
                <w:bCs/>
                <w:sz w:val="20"/>
                <w:szCs w:val="20"/>
              </w:rPr>
            </w:pPr>
            <w:r w:rsidRPr="00C57272">
              <w:rPr>
                <w:rFonts w:ascii="Arial" w:hAnsi="Arial" w:cs="Arial"/>
                <w:bCs/>
                <w:sz w:val="20"/>
                <w:szCs w:val="20"/>
              </w:rPr>
              <w:t>Novely právních předpisů 2023</w:t>
            </w:r>
          </w:p>
        </w:tc>
        <w:tc>
          <w:tcPr>
            <w:tcW w:w="851" w:type="dxa"/>
            <w:vAlign w:val="center"/>
          </w:tcPr>
          <w:p w14:paraId="5490FB78" w14:textId="3F64CAC1" w:rsidR="00D84B3C" w:rsidRPr="00C57272" w:rsidRDefault="00D84B3C" w:rsidP="00DB6930">
            <w:pPr>
              <w:jc w:val="center"/>
              <w:rPr>
                <w:rFonts w:ascii="Arial" w:hAnsi="Arial" w:cs="Arial"/>
                <w:bCs/>
                <w:sz w:val="20"/>
                <w:szCs w:val="20"/>
              </w:rPr>
            </w:pPr>
            <w:r w:rsidRPr="00C57272">
              <w:rPr>
                <w:rFonts w:ascii="Arial" w:hAnsi="Arial" w:cs="Arial"/>
                <w:bCs/>
                <w:sz w:val="20"/>
                <w:szCs w:val="20"/>
              </w:rPr>
              <w:t>4</w:t>
            </w:r>
          </w:p>
        </w:tc>
        <w:tc>
          <w:tcPr>
            <w:tcW w:w="1134" w:type="dxa"/>
            <w:vAlign w:val="center"/>
          </w:tcPr>
          <w:p w14:paraId="590C1D28" w14:textId="58D2A132" w:rsidR="00D84B3C" w:rsidRPr="00C57272" w:rsidRDefault="00D84B3C" w:rsidP="005B2563">
            <w:pPr>
              <w:jc w:val="center"/>
              <w:rPr>
                <w:rFonts w:ascii="Arial" w:hAnsi="Arial" w:cs="Arial"/>
                <w:bCs/>
                <w:sz w:val="20"/>
                <w:szCs w:val="20"/>
              </w:rPr>
            </w:pPr>
            <w:r w:rsidRPr="00C57272">
              <w:rPr>
                <w:rFonts w:ascii="Arial" w:hAnsi="Arial" w:cs="Arial"/>
                <w:bCs/>
                <w:sz w:val="20"/>
                <w:szCs w:val="20"/>
              </w:rPr>
              <w:t>Dačice</w:t>
            </w:r>
          </w:p>
        </w:tc>
        <w:tc>
          <w:tcPr>
            <w:tcW w:w="1487" w:type="dxa"/>
            <w:vAlign w:val="center"/>
          </w:tcPr>
          <w:p w14:paraId="40C77D52" w14:textId="3DA00822" w:rsidR="00D84B3C" w:rsidRPr="00C57272" w:rsidRDefault="00D84B3C" w:rsidP="005B2563">
            <w:pPr>
              <w:rPr>
                <w:rFonts w:ascii="Arial" w:hAnsi="Arial" w:cs="Arial"/>
                <w:bCs/>
                <w:sz w:val="20"/>
                <w:szCs w:val="20"/>
              </w:rPr>
            </w:pPr>
            <w:r w:rsidRPr="00C57272">
              <w:rPr>
                <w:rFonts w:ascii="Arial" w:hAnsi="Arial" w:cs="Arial"/>
                <w:bCs/>
                <w:sz w:val="20"/>
                <w:szCs w:val="20"/>
              </w:rPr>
              <w:t>N. Teclová</w:t>
            </w:r>
          </w:p>
        </w:tc>
      </w:tr>
      <w:tr w:rsidR="00AD1F6D" w:rsidRPr="00C57272" w14:paraId="332393B1" w14:textId="77777777" w:rsidTr="005B2563">
        <w:trPr>
          <w:trHeight w:val="488"/>
        </w:trPr>
        <w:tc>
          <w:tcPr>
            <w:tcW w:w="1413" w:type="dxa"/>
            <w:vAlign w:val="center"/>
          </w:tcPr>
          <w:p w14:paraId="7B81105A" w14:textId="52BBEEE9" w:rsidR="00AD1F6D" w:rsidRPr="00C57272" w:rsidRDefault="00AD1F6D" w:rsidP="005B2563">
            <w:pPr>
              <w:rPr>
                <w:rFonts w:ascii="Arial" w:hAnsi="Arial" w:cs="Arial"/>
                <w:bCs/>
                <w:sz w:val="20"/>
                <w:szCs w:val="20"/>
              </w:rPr>
            </w:pPr>
            <w:r w:rsidRPr="00C57272">
              <w:rPr>
                <w:rFonts w:ascii="Arial" w:hAnsi="Arial" w:cs="Arial"/>
                <w:bCs/>
                <w:sz w:val="20"/>
                <w:szCs w:val="20"/>
              </w:rPr>
              <w:t>6. 2. 2023</w:t>
            </w:r>
          </w:p>
        </w:tc>
        <w:tc>
          <w:tcPr>
            <w:tcW w:w="4819" w:type="dxa"/>
            <w:vAlign w:val="center"/>
          </w:tcPr>
          <w:p w14:paraId="215D560B" w14:textId="401D34FA" w:rsidR="00AD1F6D" w:rsidRPr="00C57272" w:rsidRDefault="00AD1F6D" w:rsidP="005B2563">
            <w:pPr>
              <w:rPr>
                <w:rFonts w:ascii="Arial" w:hAnsi="Arial" w:cs="Arial"/>
                <w:bCs/>
                <w:sz w:val="20"/>
                <w:szCs w:val="20"/>
              </w:rPr>
            </w:pPr>
            <w:r w:rsidRPr="00C57272">
              <w:rPr>
                <w:rFonts w:ascii="Arial" w:hAnsi="Arial" w:cs="Arial"/>
                <w:bCs/>
                <w:sz w:val="20"/>
                <w:szCs w:val="20"/>
              </w:rPr>
              <w:t>Kde najít nejnovější informace o současné češtině? – Volně dostupné jazykové korpusy a jejich využití</w:t>
            </w:r>
          </w:p>
        </w:tc>
        <w:tc>
          <w:tcPr>
            <w:tcW w:w="851" w:type="dxa"/>
            <w:vAlign w:val="center"/>
          </w:tcPr>
          <w:p w14:paraId="14BA9587" w14:textId="0EC94FB1" w:rsidR="00AD1F6D" w:rsidRPr="00C57272" w:rsidRDefault="00AD1F6D" w:rsidP="00DB6930">
            <w:pPr>
              <w:jc w:val="center"/>
              <w:rPr>
                <w:rFonts w:ascii="Arial" w:hAnsi="Arial" w:cs="Arial"/>
                <w:bCs/>
                <w:sz w:val="20"/>
                <w:szCs w:val="20"/>
              </w:rPr>
            </w:pPr>
            <w:r w:rsidRPr="00C57272">
              <w:rPr>
                <w:rFonts w:ascii="Arial" w:hAnsi="Arial" w:cs="Arial"/>
                <w:bCs/>
                <w:sz w:val="20"/>
                <w:szCs w:val="20"/>
              </w:rPr>
              <w:t>1</w:t>
            </w:r>
          </w:p>
        </w:tc>
        <w:tc>
          <w:tcPr>
            <w:tcW w:w="1134" w:type="dxa"/>
            <w:vAlign w:val="center"/>
          </w:tcPr>
          <w:p w14:paraId="550711FE" w14:textId="48B860F7" w:rsidR="00AD1F6D" w:rsidRPr="00C57272" w:rsidRDefault="005B2563" w:rsidP="005B2563">
            <w:pPr>
              <w:jc w:val="center"/>
              <w:rPr>
                <w:rFonts w:ascii="Arial" w:hAnsi="Arial" w:cs="Arial"/>
                <w:bCs/>
                <w:sz w:val="20"/>
                <w:szCs w:val="20"/>
              </w:rPr>
            </w:pPr>
            <w:r w:rsidRPr="00C57272">
              <w:rPr>
                <w:rFonts w:ascii="Arial" w:hAnsi="Arial" w:cs="Arial"/>
                <w:bCs/>
                <w:sz w:val="20"/>
                <w:szCs w:val="20"/>
              </w:rPr>
              <w:t>online</w:t>
            </w:r>
          </w:p>
        </w:tc>
        <w:tc>
          <w:tcPr>
            <w:tcW w:w="1487" w:type="dxa"/>
            <w:vAlign w:val="center"/>
          </w:tcPr>
          <w:p w14:paraId="0B4A0EB9" w14:textId="623C4D03" w:rsidR="00AD1F6D" w:rsidRPr="00C57272" w:rsidRDefault="00AD1F6D" w:rsidP="005B2563">
            <w:pPr>
              <w:rPr>
                <w:rFonts w:ascii="Arial" w:hAnsi="Arial" w:cs="Arial"/>
                <w:bCs/>
                <w:sz w:val="20"/>
                <w:szCs w:val="20"/>
              </w:rPr>
            </w:pPr>
            <w:r w:rsidRPr="00C57272">
              <w:rPr>
                <w:rFonts w:ascii="Arial" w:hAnsi="Arial" w:cs="Arial"/>
                <w:bCs/>
                <w:sz w:val="20"/>
                <w:szCs w:val="20"/>
              </w:rPr>
              <w:t>B. Nehyba</w:t>
            </w:r>
          </w:p>
        </w:tc>
      </w:tr>
      <w:tr w:rsidR="00AD1F6D" w:rsidRPr="00C57272" w14:paraId="3C314024" w14:textId="77777777" w:rsidTr="005B2563">
        <w:trPr>
          <w:trHeight w:val="243"/>
        </w:trPr>
        <w:tc>
          <w:tcPr>
            <w:tcW w:w="1413" w:type="dxa"/>
            <w:vAlign w:val="center"/>
          </w:tcPr>
          <w:p w14:paraId="39F3DC0E" w14:textId="2D6832F8" w:rsidR="00AD1F6D" w:rsidRPr="00C57272" w:rsidRDefault="00AD1F6D" w:rsidP="005B2563">
            <w:pPr>
              <w:rPr>
                <w:rFonts w:ascii="Arial" w:hAnsi="Arial" w:cs="Arial"/>
                <w:bCs/>
                <w:sz w:val="20"/>
                <w:szCs w:val="20"/>
              </w:rPr>
            </w:pPr>
            <w:r w:rsidRPr="00C57272">
              <w:rPr>
                <w:rFonts w:ascii="Arial" w:hAnsi="Arial" w:cs="Arial"/>
                <w:bCs/>
                <w:sz w:val="20"/>
                <w:szCs w:val="20"/>
              </w:rPr>
              <w:t>7. 2. 2023</w:t>
            </w:r>
          </w:p>
        </w:tc>
        <w:tc>
          <w:tcPr>
            <w:tcW w:w="4819" w:type="dxa"/>
            <w:vAlign w:val="center"/>
          </w:tcPr>
          <w:p w14:paraId="5B4DCCCB" w14:textId="1A66A56F" w:rsidR="00AD1F6D" w:rsidRPr="00C57272" w:rsidRDefault="00AD1F6D" w:rsidP="005B2563">
            <w:pPr>
              <w:rPr>
                <w:rFonts w:ascii="Arial" w:hAnsi="Arial" w:cs="Arial"/>
                <w:bCs/>
                <w:sz w:val="20"/>
                <w:szCs w:val="20"/>
              </w:rPr>
            </w:pPr>
            <w:r w:rsidRPr="00C57272">
              <w:rPr>
                <w:rFonts w:ascii="Arial" w:hAnsi="Arial" w:cs="Arial"/>
                <w:bCs/>
                <w:sz w:val="20"/>
                <w:szCs w:val="20"/>
              </w:rPr>
              <w:t xml:space="preserve">České slovo v </w:t>
            </w:r>
            <w:proofErr w:type="spellStart"/>
            <w:r w:rsidRPr="00C57272">
              <w:rPr>
                <w:rFonts w:ascii="Arial" w:hAnsi="Arial" w:cs="Arial"/>
                <w:bCs/>
                <w:sz w:val="20"/>
                <w:szCs w:val="20"/>
              </w:rPr>
              <w:t>KonTextu</w:t>
            </w:r>
            <w:proofErr w:type="spellEnd"/>
          </w:p>
        </w:tc>
        <w:tc>
          <w:tcPr>
            <w:tcW w:w="851" w:type="dxa"/>
            <w:vAlign w:val="center"/>
          </w:tcPr>
          <w:p w14:paraId="52B67212" w14:textId="117818BB" w:rsidR="00AD1F6D" w:rsidRPr="00C57272" w:rsidRDefault="00AD1F6D" w:rsidP="00DB6930">
            <w:pPr>
              <w:jc w:val="center"/>
              <w:rPr>
                <w:rFonts w:ascii="Arial" w:hAnsi="Arial" w:cs="Arial"/>
                <w:bCs/>
                <w:sz w:val="20"/>
                <w:szCs w:val="20"/>
              </w:rPr>
            </w:pPr>
            <w:r w:rsidRPr="00C57272">
              <w:rPr>
                <w:rFonts w:ascii="Arial" w:hAnsi="Arial" w:cs="Arial"/>
                <w:bCs/>
                <w:sz w:val="20"/>
                <w:szCs w:val="20"/>
              </w:rPr>
              <w:t>2</w:t>
            </w:r>
          </w:p>
        </w:tc>
        <w:tc>
          <w:tcPr>
            <w:tcW w:w="1134" w:type="dxa"/>
            <w:vAlign w:val="center"/>
          </w:tcPr>
          <w:p w14:paraId="3C42ECB6" w14:textId="3AC29AF0" w:rsidR="00AD1F6D" w:rsidRPr="00C57272" w:rsidRDefault="005B2563" w:rsidP="005B2563">
            <w:pPr>
              <w:jc w:val="center"/>
              <w:rPr>
                <w:rFonts w:ascii="Arial" w:hAnsi="Arial" w:cs="Arial"/>
                <w:bCs/>
                <w:sz w:val="20"/>
                <w:szCs w:val="20"/>
              </w:rPr>
            </w:pPr>
            <w:r w:rsidRPr="00C57272">
              <w:rPr>
                <w:rFonts w:ascii="Arial" w:hAnsi="Arial" w:cs="Arial"/>
                <w:bCs/>
                <w:sz w:val="20"/>
                <w:szCs w:val="20"/>
              </w:rPr>
              <w:t>online</w:t>
            </w:r>
          </w:p>
        </w:tc>
        <w:tc>
          <w:tcPr>
            <w:tcW w:w="1487" w:type="dxa"/>
            <w:vAlign w:val="center"/>
          </w:tcPr>
          <w:p w14:paraId="6E7FE997" w14:textId="6FA19F1B" w:rsidR="00AD1F6D" w:rsidRPr="00C57272" w:rsidRDefault="00AD1F6D" w:rsidP="005B2563">
            <w:pPr>
              <w:rPr>
                <w:rFonts w:ascii="Arial" w:hAnsi="Arial" w:cs="Arial"/>
                <w:bCs/>
                <w:sz w:val="20"/>
                <w:szCs w:val="20"/>
              </w:rPr>
            </w:pPr>
            <w:r w:rsidRPr="00C57272">
              <w:rPr>
                <w:rFonts w:ascii="Arial" w:hAnsi="Arial" w:cs="Arial"/>
                <w:bCs/>
                <w:sz w:val="20"/>
                <w:szCs w:val="20"/>
              </w:rPr>
              <w:t>B. Nehyba</w:t>
            </w:r>
          </w:p>
        </w:tc>
      </w:tr>
      <w:tr w:rsidR="00AD1F6D" w:rsidRPr="00C57272" w14:paraId="0F41F191" w14:textId="77777777" w:rsidTr="005B2563">
        <w:trPr>
          <w:trHeight w:val="243"/>
        </w:trPr>
        <w:tc>
          <w:tcPr>
            <w:tcW w:w="1413" w:type="dxa"/>
            <w:vAlign w:val="center"/>
          </w:tcPr>
          <w:p w14:paraId="44264DEC" w14:textId="00072AAE" w:rsidR="00AD1F6D" w:rsidRPr="00C57272" w:rsidRDefault="00AD1F6D" w:rsidP="005B2563">
            <w:pPr>
              <w:rPr>
                <w:rFonts w:ascii="Arial" w:hAnsi="Arial" w:cs="Arial"/>
                <w:bCs/>
                <w:sz w:val="20"/>
                <w:szCs w:val="20"/>
              </w:rPr>
            </w:pPr>
            <w:r w:rsidRPr="00C57272">
              <w:rPr>
                <w:rFonts w:ascii="Arial" w:hAnsi="Arial" w:cs="Arial"/>
                <w:bCs/>
                <w:sz w:val="20"/>
                <w:szCs w:val="20"/>
              </w:rPr>
              <w:t>8. 2. 2023</w:t>
            </w:r>
          </w:p>
        </w:tc>
        <w:tc>
          <w:tcPr>
            <w:tcW w:w="4819" w:type="dxa"/>
            <w:vAlign w:val="center"/>
          </w:tcPr>
          <w:p w14:paraId="0C882184" w14:textId="6FCEA17E" w:rsidR="00AD1F6D" w:rsidRPr="00C57272" w:rsidRDefault="00AD1F6D" w:rsidP="005B2563">
            <w:pPr>
              <w:rPr>
                <w:rFonts w:ascii="Arial" w:hAnsi="Arial" w:cs="Arial"/>
                <w:bCs/>
                <w:sz w:val="20"/>
                <w:szCs w:val="20"/>
              </w:rPr>
            </w:pPr>
            <w:r w:rsidRPr="00C57272">
              <w:rPr>
                <w:rFonts w:ascii="Arial" w:hAnsi="Arial" w:cs="Arial"/>
                <w:bCs/>
                <w:sz w:val="20"/>
                <w:szCs w:val="20"/>
              </w:rPr>
              <w:t>Slovo v kostce a další volně dostupné nástroje pro češtinu</w:t>
            </w:r>
          </w:p>
        </w:tc>
        <w:tc>
          <w:tcPr>
            <w:tcW w:w="851" w:type="dxa"/>
            <w:vAlign w:val="center"/>
          </w:tcPr>
          <w:p w14:paraId="5D7A8E88" w14:textId="6B0A0B2A" w:rsidR="00AD1F6D" w:rsidRPr="00C57272" w:rsidRDefault="00AD1F6D" w:rsidP="00DB6930">
            <w:pPr>
              <w:jc w:val="center"/>
              <w:rPr>
                <w:rFonts w:ascii="Arial" w:hAnsi="Arial" w:cs="Arial"/>
                <w:bCs/>
                <w:sz w:val="20"/>
                <w:szCs w:val="20"/>
              </w:rPr>
            </w:pPr>
            <w:r w:rsidRPr="00C57272">
              <w:rPr>
                <w:rFonts w:ascii="Arial" w:hAnsi="Arial" w:cs="Arial"/>
                <w:bCs/>
                <w:sz w:val="20"/>
                <w:szCs w:val="20"/>
              </w:rPr>
              <w:t>2</w:t>
            </w:r>
          </w:p>
        </w:tc>
        <w:tc>
          <w:tcPr>
            <w:tcW w:w="1134" w:type="dxa"/>
            <w:vAlign w:val="center"/>
          </w:tcPr>
          <w:p w14:paraId="41BADF7B" w14:textId="6B86E0AA" w:rsidR="00AD1F6D" w:rsidRPr="00C57272" w:rsidRDefault="005B2563" w:rsidP="005B2563">
            <w:pPr>
              <w:jc w:val="center"/>
              <w:rPr>
                <w:rFonts w:ascii="Arial" w:hAnsi="Arial" w:cs="Arial"/>
                <w:bCs/>
                <w:sz w:val="20"/>
                <w:szCs w:val="20"/>
              </w:rPr>
            </w:pPr>
            <w:r w:rsidRPr="00C57272">
              <w:rPr>
                <w:rFonts w:ascii="Arial" w:hAnsi="Arial" w:cs="Arial"/>
                <w:bCs/>
                <w:sz w:val="20"/>
                <w:szCs w:val="20"/>
              </w:rPr>
              <w:t>online</w:t>
            </w:r>
          </w:p>
        </w:tc>
        <w:tc>
          <w:tcPr>
            <w:tcW w:w="1487" w:type="dxa"/>
            <w:vAlign w:val="center"/>
          </w:tcPr>
          <w:p w14:paraId="391C56FD" w14:textId="74F748A2" w:rsidR="00AD1F6D" w:rsidRPr="00C57272" w:rsidRDefault="00AD1F6D" w:rsidP="005B2563">
            <w:pPr>
              <w:rPr>
                <w:rFonts w:ascii="Arial" w:hAnsi="Arial" w:cs="Arial"/>
                <w:bCs/>
                <w:sz w:val="20"/>
                <w:szCs w:val="20"/>
              </w:rPr>
            </w:pPr>
            <w:r w:rsidRPr="00C57272">
              <w:rPr>
                <w:rFonts w:ascii="Arial" w:hAnsi="Arial" w:cs="Arial"/>
                <w:bCs/>
                <w:sz w:val="20"/>
                <w:szCs w:val="20"/>
              </w:rPr>
              <w:t>B. Nehyba</w:t>
            </w:r>
          </w:p>
        </w:tc>
      </w:tr>
      <w:tr w:rsidR="00AD1F6D" w:rsidRPr="00C57272" w14:paraId="51CAA701" w14:textId="77777777" w:rsidTr="005B2563">
        <w:trPr>
          <w:trHeight w:val="243"/>
        </w:trPr>
        <w:tc>
          <w:tcPr>
            <w:tcW w:w="1413" w:type="dxa"/>
            <w:vAlign w:val="center"/>
          </w:tcPr>
          <w:p w14:paraId="6D6B2AEB" w14:textId="60FAE5D2" w:rsidR="00AD1F6D" w:rsidRPr="00C57272" w:rsidRDefault="00AD1F6D" w:rsidP="005B2563">
            <w:pPr>
              <w:rPr>
                <w:rFonts w:ascii="Arial" w:hAnsi="Arial" w:cs="Arial"/>
                <w:bCs/>
                <w:sz w:val="20"/>
                <w:szCs w:val="20"/>
              </w:rPr>
            </w:pPr>
            <w:r w:rsidRPr="00C57272">
              <w:rPr>
                <w:rFonts w:ascii="Arial" w:hAnsi="Arial" w:cs="Arial"/>
                <w:bCs/>
                <w:sz w:val="20"/>
                <w:szCs w:val="20"/>
              </w:rPr>
              <w:t>9. 2. 2023</w:t>
            </w:r>
          </w:p>
        </w:tc>
        <w:tc>
          <w:tcPr>
            <w:tcW w:w="4819" w:type="dxa"/>
            <w:vAlign w:val="center"/>
          </w:tcPr>
          <w:p w14:paraId="435A627F" w14:textId="412D26B7" w:rsidR="00AD1F6D" w:rsidRPr="00C57272" w:rsidRDefault="00AD1F6D" w:rsidP="005B2563">
            <w:pPr>
              <w:rPr>
                <w:rFonts w:ascii="Arial" w:hAnsi="Arial" w:cs="Arial"/>
                <w:bCs/>
                <w:sz w:val="20"/>
                <w:szCs w:val="20"/>
              </w:rPr>
            </w:pPr>
            <w:r w:rsidRPr="00C57272">
              <w:rPr>
                <w:rFonts w:ascii="Arial" w:hAnsi="Arial" w:cs="Arial"/>
                <w:bCs/>
                <w:sz w:val="20"/>
                <w:szCs w:val="20"/>
              </w:rPr>
              <w:t>Hry v hodinách matematiky</w:t>
            </w:r>
          </w:p>
        </w:tc>
        <w:tc>
          <w:tcPr>
            <w:tcW w:w="851" w:type="dxa"/>
            <w:vAlign w:val="center"/>
          </w:tcPr>
          <w:p w14:paraId="7D8175FA" w14:textId="48833C25" w:rsidR="00AD1F6D" w:rsidRPr="00C57272" w:rsidRDefault="00AD1F6D" w:rsidP="00DB6930">
            <w:pPr>
              <w:jc w:val="center"/>
              <w:rPr>
                <w:rFonts w:ascii="Arial" w:hAnsi="Arial" w:cs="Arial"/>
                <w:bCs/>
                <w:sz w:val="20"/>
                <w:szCs w:val="20"/>
              </w:rPr>
            </w:pPr>
            <w:r w:rsidRPr="00C57272">
              <w:rPr>
                <w:rFonts w:ascii="Arial" w:hAnsi="Arial" w:cs="Arial"/>
                <w:bCs/>
                <w:sz w:val="20"/>
                <w:szCs w:val="20"/>
              </w:rPr>
              <w:t>1</w:t>
            </w:r>
          </w:p>
        </w:tc>
        <w:tc>
          <w:tcPr>
            <w:tcW w:w="1134" w:type="dxa"/>
            <w:vAlign w:val="center"/>
          </w:tcPr>
          <w:p w14:paraId="6A9801D6" w14:textId="4EE03EAF" w:rsidR="00AD1F6D" w:rsidRPr="00C57272" w:rsidRDefault="005B2563" w:rsidP="005B2563">
            <w:pPr>
              <w:jc w:val="center"/>
              <w:rPr>
                <w:rFonts w:ascii="Arial" w:hAnsi="Arial" w:cs="Arial"/>
                <w:bCs/>
                <w:sz w:val="20"/>
                <w:szCs w:val="20"/>
              </w:rPr>
            </w:pPr>
            <w:r w:rsidRPr="00C57272">
              <w:rPr>
                <w:rFonts w:ascii="Arial" w:hAnsi="Arial" w:cs="Arial"/>
                <w:bCs/>
                <w:sz w:val="20"/>
                <w:szCs w:val="20"/>
              </w:rPr>
              <w:t>online</w:t>
            </w:r>
          </w:p>
        </w:tc>
        <w:tc>
          <w:tcPr>
            <w:tcW w:w="1487" w:type="dxa"/>
            <w:vAlign w:val="center"/>
          </w:tcPr>
          <w:p w14:paraId="648B5F0F" w14:textId="54FDC425" w:rsidR="00AD1F6D" w:rsidRPr="00C57272" w:rsidRDefault="00AD1F6D" w:rsidP="005B2563">
            <w:pPr>
              <w:rPr>
                <w:rFonts w:ascii="Arial" w:hAnsi="Arial" w:cs="Arial"/>
                <w:bCs/>
                <w:sz w:val="20"/>
                <w:szCs w:val="20"/>
              </w:rPr>
            </w:pPr>
            <w:r w:rsidRPr="00C57272">
              <w:rPr>
                <w:rFonts w:ascii="Arial" w:hAnsi="Arial" w:cs="Arial"/>
                <w:bCs/>
                <w:sz w:val="20"/>
                <w:szCs w:val="20"/>
              </w:rPr>
              <w:t>B. Nehyba</w:t>
            </w:r>
          </w:p>
        </w:tc>
      </w:tr>
      <w:tr w:rsidR="00AD1F6D" w:rsidRPr="00C57272" w14:paraId="6760A73F" w14:textId="77777777" w:rsidTr="005B2563">
        <w:trPr>
          <w:trHeight w:val="243"/>
        </w:trPr>
        <w:tc>
          <w:tcPr>
            <w:tcW w:w="1413" w:type="dxa"/>
            <w:vAlign w:val="center"/>
          </w:tcPr>
          <w:p w14:paraId="2B6A6E99" w14:textId="5465927A" w:rsidR="00AD1F6D" w:rsidRPr="00C57272" w:rsidRDefault="00AD1F6D" w:rsidP="005B2563">
            <w:pPr>
              <w:rPr>
                <w:rFonts w:ascii="Arial" w:hAnsi="Arial" w:cs="Arial"/>
                <w:bCs/>
                <w:sz w:val="20"/>
                <w:szCs w:val="20"/>
              </w:rPr>
            </w:pPr>
            <w:r w:rsidRPr="00C57272">
              <w:rPr>
                <w:rFonts w:ascii="Arial" w:hAnsi="Arial" w:cs="Arial"/>
                <w:bCs/>
                <w:sz w:val="20"/>
                <w:szCs w:val="20"/>
              </w:rPr>
              <w:t>23. 2. 2023</w:t>
            </w:r>
          </w:p>
        </w:tc>
        <w:tc>
          <w:tcPr>
            <w:tcW w:w="4819" w:type="dxa"/>
            <w:vAlign w:val="center"/>
          </w:tcPr>
          <w:p w14:paraId="2D21B8A1" w14:textId="57B14017" w:rsidR="00AD1F6D" w:rsidRPr="00C57272" w:rsidRDefault="00AD1F6D" w:rsidP="005B2563">
            <w:pPr>
              <w:rPr>
                <w:rFonts w:ascii="Arial" w:hAnsi="Arial" w:cs="Arial"/>
                <w:bCs/>
                <w:sz w:val="20"/>
                <w:szCs w:val="20"/>
              </w:rPr>
            </w:pPr>
            <w:r w:rsidRPr="00C57272">
              <w:rPr>
                <w:rFonts w:ascii="Arial" w:hAnsi="Arial" w:cs="Arial"/>
                <w:bCs/>
                <w:sz w:val="20"/>
                <w:szCs w:val="20"/>
              </w:rPr>
              <w:t>Otevřené úkoly ve výuce cizího jazyka</w:t>
            </w:r>
          </w:p>
        </w:tc>
        <w:tc>
          <w:tcPr>
            <w:tcW w:w="851" w:type="dxa"/>
            <w:vAlign w:val="center"/>
          </w:tcPr>
          <w:p w14:paraId="01B4B230" w14:textId="45F4902A" w:rsidR="00AD1F6D" w:rsidRPr="00C57272" w:rsidRDefault="00AD1F6D" w:rsidP="00DB6930">
            <w:pPr>
              <w:jc w:val="center"/>
              <w:rPr>
                <w:rFonts w:ascii="Arial" w:hAnsi="Arial" w:cs="Arial"/>
                <w:bCs/>
                <w:sz w:val="20"/>
                <w:szCs w:val="20"/>
              </w:rPr>
            </w:pPr>
            <w:r w:rsidRPr="00C57272">
              <w:rPr>
                <w:rFonts w:ascii="Arial" w:hAnsi="Arial" w:cs="Arial"/>
                <w:bCs/>
                <w:sz w:val="20"/>
                <w:szCs w:val="20"/>
              </w:rPr>
              <w:t>1</w:t>
            </w:r>
          </w:p>
        </w:tc>
        <w:tc>
          <w:tcPr>
            <w:tcW w:w="1134" w:type="dxa"/>
            <w:vAlign w:val="center"/>
          </w:tcPr>
          <w:p w14:paraId="0C2489AC" w14:textId="01003FD1" w:rsidR="00AD1F6D" w:rsidRPr="00C57272" w:rsidRDefault="005B2563" w:rsidP="005B2563">
            <w:pPr>
              <w:jc w:val="center"/>
              <w:rPr>
                <w:rFonts w:ascii="Arial" w:hAnsi="Arial" w:cs="Arial"/>
                <w:bCs/>
                <w:sz w:val="20"/>
                <w:szCs w:val="20"/>
              </w:rPr>
            </w:pPr>
            <w:r w:rsidRPr="00C57272">
              <w:rPr>
                <w:rFonts w:ascii="Arial" w:hAnsi="Arial" w:cs="Arial"/>
                <w:bCs/>
                <w:sz w:val="20"/>
                <w:szCs w:val="20"/>
              </w:rPr>
              <w:t>online</w:t>
            </w:r>
          </w:p>
        </w:tc>
        <w:tc>
          <w:tcPr>
            <w:tcW w:w="1487" w:type="dxa"/>
            <w:vAlign w:val="center"/>
          </w:tcPr>
          <w:p w14:paraId="70C241BB" w14:textId="36397656" w:rsidR="00AD1F6D" w:rsidRPr="00C57272" w:rsidRDefault="00AD1F6D" w:rsidP="005B2563">
            <w:pPr>
              <w:rPr>
                <w:rFonts w:ascii="Arial" w:hAnsi="Arial" w:cs="Arial"/>
                <w:bCs/>
                <w:sz w:val="20"/>
                <w:szCs w:val="20"/>
              </w:rPr>
            </w:pPr>
            <w:r w:rsidRPr="00C57272">
              <w:rPr>
                <w:rFonts w:ascii="Arial" w:hAnsi="Arial" w:cs="Arial"/>
                <w:bCs/>
                <w:sz w:val="20"/>
                <w:szCs w:val="20"/>
              </w:rPr>
              <w:t>J. Karásková</w:t>
            </w:r>
          </w:p>
        </w:tc>
      </w:tr>
      <w:tr w:rsidR="00AD1F6D" w:rsidRPr="00C57272" w14:paraId="69A208FE" w14:textId="77777777" w:rsidTr="005B2563">
        <w:trPr>
          <w:trHeight w:val="243"/>
        </w:trPr>
        <w:tc>
          <w:tcPr>
            <w:tcW w:w="1413" w:type="dxa"/>
            <w:vAlign w:val="center"/>
          </w:tcPr>
          <w:p w14:paraId="49EAA306" w14:textId="3FD54A51" w:rsidR="00AD1F6D" w:rsidRPr="00C57272" w:rsidRDefault="00AD1F6D" w:rsidP="005B2563">
            <w:pPr>
              <w:rPr>
                <w:rFonts w:ascii="Arial" w:hAnsi="Arial" w:cs="Arial"/>
                <w:bCs/>
                <w:sz w:val="20"/>
                <w:szCs w:val="20"/>
              </w:rPr>
            </w:pPr>
            <w:r w:rsidRPr="00C57272">
              <w:rPr>
                <w:rFonts w:ascii="Arial" w:hAnsi="Arial" w:cs="Arial"/>
                <w:bCs/>
                <w:sz w:val="20"/>
                <w:szCs w:val="20"/>
              </w:rPr>
              <w:t>26. 2. 2023</w:t>
            </w:r>
          </w:p>
        </w:tc>
        <w:tc>
          <w:tcPr>
            <w:tcW w:w="4819" w:type="dxa"/>
            <w:vAlign w:val="center"/>
          </w:tcPr>
          <w:p w14:paraId="497CF778" w14:textId="6CDC4F19" w:rsidR="00AD1F6D" w:rsidRPr="00C57272" w:rsidRDefault="00AD1F6D" w:rsidP="005B2563">
            <w:pPr>
              <w:rPr>
                <w:rFonts w:ascii="Arial" w:hAnsi="Arial" w:cs="Arial"/>
                <w:bCs/>
                <w:sz w:val="20"/>
                <w:szCs w:val="20"/>
              </w:rPr>
            </w:pPr>
            <w:r w:rsidRPr="00C57272">
              <w:rPr>
                <w:rFonts w:ascii="Arial" w:hAnsi="Arial" w:cs="Arial"/>
                <w:bCs/>
                <w:sz w:val="20"/>
                <w:szCs w:val="20"/>
              </w:rPr>
              <w:t>Jak na náročnou komunikaci s rodičem – 2. díl</w:t>
            </w:r>
          </w:p>
        </w:tc>
        <w:tc>
          <w:tcPr>
            <w:tcW w:w="851" w:type="dxa"/>
            <w:vAlign w:val="center"/>
          </w:tcPr>
          <w:p w14:paraId="5A2E8BB6" w14:textId="5AD35283" w:rsidR="00AD1F6D" w:rsidRPr="00C57272" w:rsidRDefault="00AD1F6D" w:rsidP="00E05287">
            <w:pPr>
              <w:jc w:val="center"/>
              <w:rPr>
                <w:rFonts w:ascii="Arial" w:hAnsi="Arial" w:cs="Arial"/>
                <w:bCs/>
                <w:sz w:val="20"/>
                <w:szCs w:val="20"/>
              </w:rPr>
            </w:pPr>
            <w:r w:rsidRPr="00C57272">
              <w:rPr>
                <w:rFonts w:ascii="Arial" w:hAnsi="Arial" w:cs="Arial"/>
                <w:bCs/>
                <w:sz w:val="20"/>
                <w:szCs w:val="20"/>
              </w:rPr>
              <w:t>2</w:t>
            </w:r>
          </w:p>
        </w:tc>
        <w:tc>
          <w:tcPr>
            <w:tcW w:w="1134" w:type="dxa"/>
            <w:vAlign w:val="center"/>
          </w:tcPr>
          <w:p w14:paraId="46B2AC25" w14:textId="7A53372F" w:rsidR="00AD1F6D" w:rsidRPr="00C57272" w:rsidRDefault="005B2563" w:rsidP="005B2563">
            <w:pPr>
              <w:jc w:val="center"/>
              <w:rPr>
                <w:rFonts w:ascii="Arial" w:hAnsi="Arial" w:cs="Arial"/>
                <w:bCs/>
                <w:sz w:val="20"/>
                <w:szCs w:val="20"/>
              </w:rPr>
            </w:pPr>
            <w:r w:rsidRPr="00C57272">
              <w:rPr>
                <w:rFonts w:ascii="Arial" w:hAnsi="Arial" w:cs="Arial"/>
                <w:bCs/>
                <w:sz w:val="20"/>
                <w:szCs w:val="20"/>
              </w:rPr>
              <w:t>online</w:t>
            </w:r>
          </w:p>
        </w:tc>
        <w:tc>
          <w:tcPr>
            <w:tcW w:w="1487" w:type="dxa"/>
            <w:vAlign w:val="center"/>
          </w:tcPr>
          <w:p w14:paraId="4F82D7EA" w14:textId="6F214EB6" w:rsidR="00AD1F6D" w:rsidRPr="00C57272" w:rsidRDefault="00AD1F6D" w:rsidP="005B2563">
            <w:pPr>
              <w:rPr>
                <w:rFonts w:ascii="Arial" w:hAnsi="Arial" w:cs="Arial"/>
                <w:bCs/>
                <w:sz w:val="20"/>
                <w:szCs w:val="20"/>
              </w:rPr>
            </w:pPr>
            <w:r w:rsidRPr="00C57272">
              <w:rPr>
                <w:rFonts w:ascii="Arial" w:hAnsi="Arial" w:cs="Arial"/>
                <w:bCs/>
                <w:sz w:val="20"/>
                <w:szCs w:val="20"/>
              </w:rPr>
              <w:t>J. Uhrová</w:t>
            </w:r>
          </w:p>
        </w:tc>
      </w:tr>
      <w:tr w:rsidR="00AD1F6D" w:rsidRPr="00C57272" w14:paraId="3BB0BBF0" w14:textId="77777777" w:rsidTr="005B2563">
        <w:trPr>
          <w:trHeight w:val="243"/>
        </w:trPr>
        <w:tc>
          <w:tcPr>
            <w:tcW w:w="1413" w:type="dxa"/>
            <w:vAlign w:val="center"/>
          </w:tcPr>
          <w:p w14:paraId="460A2642" w14:textId="0101C6E6" w:rsidR="00AD1F6D" w:rsidRPr="00C57272" w:rsidRDefault="00AD1F6D" w:rsidP="005B2563">
            <w:pPr>
              <w:rPr>
                <w:rFonts w:ascii="Arial" w:hAnsi="Arial" w:cs="Arial"/>
                <w:bCs/>
                <w:sz w:val="20"/>
                <w:szCs w:val="20"/>
              </w:rPr>
            </w:pPr>
            <w:r w:rsidRPr="00C57272">
              <w:rPr>
                <w:rFonts w:ascii="Arial" w:hAnsi="Arial" w:cs="Arial"/>
                <w:bCs/>
                <w:sz w:val="20"/>
                <w:szCs w:val="20"/>
              </w:rPr>
              <w:t>26. 2. 2023</w:t>
            </w:r>
          </w:p>
        </w:tc>
        <w:tc>
          <w:tcPr>
            <w:tcW w:w="4819" w:type="dxa"/>
            <w:vAlign w:val="center"/>
          </w:tcPr>
          <w:p w14:paraId="0E6A88E6" w14:textId="15D6CCD4" w:rsidR="00AD1F6D" w:rsidRPr="00C57272" w:rsidRDefault="00AD1F6D" w:rsidP="005B2563">
            <w:pPr>
              <w:rPr>
                <w:rFonts w:ascii="Arial" w:hAnsi="Arial" w:cs="Arial"/>
                <w:bCs/>
                <w:sz w:val="20"/>
                <w:szCs w:val="20"/>
              </w:rPr>
            </w:pPr>
            <w:r w:rsidRPr="00C57272">
              <w:rPr>
                <w:rFonts w:ascii="Arial" w:hAnsi="Arial" w:cs="Arial"/>
                <w:bCs/>
                <w:sz w:val="20"/>
                <w:szCs w:val="20"/>
              </w:rPr>
              <w:t>Jak pracovat se „zlobivým“ žákem?</w:t>
            </w:r>
          </w:p>
        </w:tc>
        <w:tc>
          <w:tcPr>
            <w:tcW w:w="851" w:type="dxa"/>
            <w:vAlign w:val="center"/>
          </w:tcPr>
          <w:p w14:paraId="281287A5" w14:textId="6C7C9ADC" w:rsidR="00AD1F6D" w:rsidRPr="00C57272" w:rsidRDefault="00AD1F6D" w:rsidP="00E05287">
            <w:pPr>
              <w:jc w:val="center"/>
              <w:rPr>
                <w:rFonts w:ascii="Arial" w:hAnsi="Arial" w:cs="Arial"/>
                <w:bCs/>
                <w:sz w:val="20"/>
                <w:szCs w:val="20"/>
              </w:rPr>
            </w:pPr>
            <w:r w:rsidRPr="00C57272">
              <w:rPr>
                <w:rFonts w:ascii="Arial" w:hAnsi="Arial" w:cs="Arial"/>
                <w:bCs/>
                <w:sz w:val="20"/>
                <w:szCs w:val="20"/>
              </w:rPr>
              <w:t>2</w:t>
            </w:r>
          </w:p>
        </w:tc>
        <w:tc>
          <w:tcPr>
            <w:tcW w:w="1134" w:type="dxa"/>
            <w:vAlign w:val="center"/>
          </w:tcPr>
          <w:p w14:paraId="69EA7F3C" w14:textId="6EEE3CC4" w:rsidR="00AD1F6D" w:rsidRPr="00C57272" w:rsidRDefault="005B2563" w:rsidP="005B2563">
            <w:pPr>
              <w:jc w:val="center"/>
              <w:rPr>
                <w:rFonts w:ascii="Arial" w:hAnsi="Arial" w:cs="Arial"/>
                <w:bCs/>
                <w:sz w:val="20"/>
                <w:szCs w:val="20"/>
              </w:rPr>
            </w:pPr>
            <w:r w:rsidRPr="00C57272">
              <w:rPr>
                <w:rFonts w:ascii="Arial" w:hAnsi="Arial" w:cs="Arial"/>
                <w:bCs/>
                <w:sz w:val="20"/>
                <w:szCs w:val="20"/>
              </w:rPr>
              <w:t>online</w:t>
            </w:r>
          </w:p>
        </w:tc>
        <w:tc>
          <w:tcPr>
            <w:tcW w:w="1487" w:type="dxa"/>
            <w:vAlign w:val="center"/>
          </w:tcPr>
          <w:p w14:paraId="642006C6" w14:textId="588F9FA7" w:rsidR="00AD1F6D" w:rsidRPr="00C57272" w:rsidRDefault="00AD1F6D" w:rsidP="005B2563">
            <w:pPr>
              <w:rPr>
                <w:rFonts w:ascii="Arial" w:hAnsi="Arial" w:cs="Arial"/>
                <w:bCs/>
                <w:sz w:val="20"/>
                <w:szCs w:val="20"/>
              </w:rPr>
            </w:pPr>
            <w:r w:rsidRPr="00C57272">
              <w:rPr>
                <w:rFonts w:ascii="Arial" w:hAnsi="Arial" w:cs="Arial"/>
                <w:bCs/>
                <w:sz w:val="20"/>
                <w:szCs w:val="20"/>
              </w:rPr>
              <w:t>J. Uhrová</w:t>
            </w:r>
          </w:p>
        </w:tc>
      </w:tr>
      <w:tr w:rsidR="00AD1F6D" w:rsidRPr="00C57272" w14:paraId="52D6D275" w14:textId="77777777" w:rsidTr="005B2563">
        <w:trPr>
          <w:trHeight w:val="243"/>
        </w:trPr>
        <w:tc>
          <w:tcPr>
            <w:tcW w:w="1413" w:type="dxa"/>
            <w:vAlign w:val="center"/>
          </w:tcPr>
          <w:p w14:paraId="18737E98" w14:textId="4ACCCBDC" w:rsidR="00AD1F6D" w:rsidRPr="00C57272" w:rsidRDefault="00AD1F6D" w:rsidP="005B2563">
            <w:pPr>
              <w:rPr>
                <w:rFonts w:ascii="Arial" w:hAnsi="Arial" w:cs="Arial"/>
                <w:bCs/>
                <w:sz w:val="20"/>
                <w:szCs w:val="20"/>
              </w:rPr>
            </w:pPr>
            <w:r w:rsidRPr="00C57272">
              <w:rPr>
                <w:rFonts w:ascii="Arial" w:hAnsi="Arial" w:cs="Arial"/>
                <w:bCs/>
                <w:sz w:val="20"/>
                <w:szCs w:val="20"/>
              </w:rPr>
              <w:t>3. 3. 2023</w:t>
            </w:r>
          </w:p>
        </w:tc>
        <w:tc>
          <w:tcPr>
            <w:tcW w:w="4819" w:type="dxa"/>
            <w:vAlign w:val="center"/>
          </w:tcPr>
          <w:p w14:paraId="21CC4305" w14:textId="02EAEAC5" w:rsidR="00AD1F6D" w:rsidRPr="00C57272" w:rsidRDefault="00AD1F6D" w:rsidP="005B2563">
            <w:pPr>
              <w:rPr>
                <w:rFonts w:ascii="Arial" w:hAnsi="Arial" w:cs="Arial"/>
                <w:bCs/>
                <w:sz w:val="20"/>
                <w:szCs w:val="20"/>
              </w:rPr>
            </w:pPr>
            <w:r w:rsidRPr="00C57272">
              <w:rPr>
                <w:rFonts w:ascii="Arial" w:hAnsi="Arial" w:cs="Arial"/>
                <w:bCs/>
                <w:sz w:val="20"/>
                <w:szCs w:val="20"/>
              </w:rPr>
              <w:t>Jak komunikovat se „zlobivým“ žákem?</w:t>
            </w:r>
          </w:p>
        </w:tc>
        <w:tc>
          <w:tcPr>
            <w:tcW w:w="851" w:type="dxa"/>
            <w:vAlign w:val="center"/>
          </w:tcPr>
          <w:p w14:paraId="3433DA54" w14:textId="302925C8" w:rsidR="00AD1F6D" w:rsidRPr="00C57272" w:rsidRDefault="00AD1F6D" w:rsidP="00E05287">
            <w:pPr>
              <w:jc w:val="center"/>
              <w:rPr>
                <w:rFonts w:ascii="Arial" w:hAnsi="Arial" w:cs="Arial"/>
                <w:bCs/>
                <w:sz w:val="20"/>
                <w:szCs w:val="20"/>
              </w:rPr>
            </w:pPr>
            <w:r w:rsidRPr="00C57272">
              <w:rPr>
                <w:rFonts w:ascii="Arial" w:hAnsi="Arial" w:cs="Arial"/>
                <w:bCs/>
                <w:sz w:val="20"/>
                <w:szCs w:val="20"/>
              </w:rPr>
              <w:t>2</w:t>
            </w:r>
          </w:p>
        </w:tc>
        <w:tc>
          <w:tcPr>
            <w:tcW w:w="1134" w:type="dxa"/>
            <w:vAlign w:val="center"/>
          </w:tcPr>
          <w:p w14:paraId="444B953E" w14:textId="00FCFD17" w:rsidR="00AD1F6D" w:rsidRPr="00C57272" w:rsidRDefault="005B2563" w:rsidP="005B2563">
            <w:pPr>
              <w:jc w:val="center"/>
              <w:rPr>
                <w:rFonts w:ascii="Arial" w:hAnsi="Arial" w:cs="Arial"/>
                <w:bCs/>
                <w:sz w:val="20"/>
                <w:szCs w:val="20"/>
              </w:rPr>
            </w:pPr>
            <w:r w:rsidRPr="00C57272">
              <w:rPr>
                <w:rFonts w:ascii="Arial" w:hAnsi="Arial" w:cs="Arial"/>
                <w:bCs/>
                <w:sz w:val="20"/>
                <w:szCs w:val="20"/>
              </w:rPr>
              <w:t>online</w:t>
            </w:r>
          </w:p>
        </w:tc>
        <w:tc>
          <w:tcPr>
            <w:tcW w:w="1487" w:type="dxa"/>
            <w:vAlign w:val="center"/>
          </w:tcPr>
          <w:p w14:paraId="22A9455D" w14:textId="1F373F4C" w:rsidR="00AD1F6D" w:rsidRPr="00C57272" w:rsidRDefault="00AD1F6D" w:rsidP="005B2563">
            <w:pPr>
              <w:rPr>
                <w:rFonts w:ascii="Arial" w:hAnsi="Arial" w:cs="Arial"/>
                <w:bCs/>
                <w:sz w:val="20"/>
                <w:szCs w:val="20"/>
              </w:rPr>
            </w:pPr>
            <w:r w:rsidRPr="00C57272">
              <w:rPr>
                <w:rFonts w:ascii="Arial" w:hAnsi="Arial" w:cs="Arial"/>
                <w:bCs/>
                <w:sz w:val="20"/>
                <w:szCs w:val="20"/>
              </w:rPr>
              <w:t>J. Uhrová</w:t>
            </w:r>
          </w:p>
        </w:tc>
      </w:tr>
      <w:tr w:rsidR="00AD1F6D" w:rsidRPr="00C57272" w14:paraId="6D5ADBE9" w14:textId="77777777" w:rsidTr="005B2563">
        <w:trPr>
          <w:trHeight w:val="243"/>
        </w:trPr>
        <w:tc>
          <w:tcPr>
            <w:tcW w:w="1413" w:type="dxa"/>
            <w:vAlign w:val="center"/>
          </w:tcPr>
          <w:p w14:paraId="49533E6B" w14:textId="2E43C299" w:rsidR="00AD1F6D" w:rsidRPr="00C57272" w:rsidRDefault="00AD1F6D" w:rsidP="005B2563">
            <w:pPr>
              <w:rPr>
                <w:rFonts w:ascii="Arial" w:hAnsi="Arial" w:cs="Arial"/>
                <w:bCs/>
                <w:sz w:val="20"/>
                <w:szCs w:val="20"/>
              </w:rPr>
            </w:pPr>
            <w:r w:rsidRPr="00C57272">
              <w:rPr>
                <w:rFonts w:ascii="Arial" w:hAnsi="Arial" w:cs="Arial"/>
                <w:bCs/>
                <w:sz w:val="20"/>
                <w:szCs w:val="20"/>
              </w:rPr>
              <w:t>6. 3. 2023</w:t>
            </w:r>
          </w:p>
        </w:tc>
        <w:tc>
          <w:tcPr>
            <w:tcW w:w="4819" w:type="dxa"/>
            <w:vAlign w:val="center"/>
          </w:tcPr>
          <w:p w14:paraId="198E5AA0" w14:textId="79038A01" w:rsidR="00AD1F6D" w:rsidRPr="00C57272" w:rsidRDefault="00AD1F6D" w:rsidP="005B2563">
            <w:pPr>
              <w:rPr>
                <w:rFonts w:ascii="Arial" w:hAnsi="Arial" w:cs="Arial"/>
                <w:bCs/>
                <w:sz w:val="20"/>
                <w:szCs w:val="20"/>
              </w:rPr>
            </w:pPr>
            <w:r w:rsidRPr="00C57272">
              <w:rPr>
                <w:rFonts w:ascii="Arial" w:hAnsi="Arial" w:cs="Arial"/>
                <w:bCs/>
                <w:sz w:val="20"/>
                <w:szCs w:val="20"/>
              </w:rPr>
              <w:t>Jak řešit konflikty se „zlobivým“ žákem?</w:t>
            </w:r>
          </w:p>
        </w:tc>
        <w:tc>
          <w:tcPr>
            <w:tcW w:w="851" w:type="dxa"/>
            <w:vAlign w:val="center"/>
          </w:tcPr>
          <w:p w14:paraId="0537781B" w14:textId="0FDF0552" w:rsidR="00AD1F6D" w:rsidRPr="00C57272" w:rsidRDefault="00AD1F6D" w:rsidP="00E05287">
            <w:pPr>
              <w:jc w:val="center"/>
              <w:rPr>
                <w:rFonts w:ascii="Arial" w:hAnsi="Arial" w:cs="Arial"/>
                <w:bCs/>
                <w:sz w:val="20"/>
                <w:szCs w:val="20"/>
              </w:rPr>
            </w:pPr>
            <w:r w:rsidRPr="00C57272">
              <w:rPr>
                <w:rFonts w:ascii="Arial" w:hAnsi="Arial" w:cs="Arial"/>
                <w:bCs/>
                <w:sz w:val="20"/>
                <w:szCs w:val="20"/>
              </w:rPr>
              <w:t>2</w:t>
            </w:r>
          </w:p>
        </w:tc>
        <w:tc>
          <w:tcPr>
            <w:tcW w:w="1134" w:type="dxa"/>
            <w:vAlign w:val="center"/>
          </w:tcPr>
          <w:p w14:paraId="3C075E54" w14:textId="24BA8127" w:rsidR="00AD1F6D" w:rsidRPr="00C57272" w:rsidRDefault="005B2563" w:rsidP="005B2563">
            <w:pPr>
              <w:jc w:val="center"/>
              <w:rPr>
                <w:rFonts w:ascii="Arial" w:hAnsi="Arial" w:cs="Arial"/>
                <w:bCs/>
                <w:sz w:val="20"/>
                <w:szCs w:val="20"/>
              </w:rPr>
            </w:pPr>
            <w:r w:rsidRPr="00C57272">
              <w:rPr>
                <w:rFonts w:ascii="Arial" w:hAnsi="Arial" w:cs="Arial"/>
                <w:bCs/>
                <w:sz w:val="20"/>
                <w:szCs w:val="20"/>
              </w:rPr>
              <w:t>online</w:t>
            </w:r>
          </w:p>
        </w:tc>
        <w:tc>
          <w:tcPr>
            <w:tcW w:w="1487" w:type="dxa"/>
            <w:vAlign w:val="center"/>
          </w:tcPr>
          <w:p w14:paraId="01BA910A" w14:textId="040B6FC5" w:rsidR="00AD1F6D" w:rsidRPr="00C57272" w:rsidRDefault="00AD1F6D" w:rsidP="005B2563">
            <w:pPr>
              <w:rPr>
                <w:rFonts w:ascii="Arial" w:hAnsi="Arial" w:cs="Arial"/>
                <w:bCs/>
                <w:sz w:val="20"/>
                <w:szCs w:val="20"/>
              </w:rPr>
            </w:pPr>
            <w:r w:rsidRPr="00C57272">
              <w:rPr>
                <w:rFonts w:ascii="Arial" w:hAnsi="Arial" w:cs="Arial"/>
                <w:bCs/>
                <w:sz w:val="20"/>
                <w:szCs w:val="20"/>
              </w:rPr>
              <w:t>J. Uhrová</w:t>
            </w:r>
          </w:p>
        </w:tc>
      </w:tr>
      <w:tr w:rsidR="00AD1F6D" w:rsidRPr="00C57272" w14:paraId="106C3277" w14:textId="77777777" w:rsidTr="005B2563">
        <w:trPr>
          <w:trHeight w:val="243"/>
        </w:trPr>
        <w:tc>
          <w:tcPr>
            <w:tcW w:w="1413" w:type="dxa"/>
            <w:vAlign w:val="center"/>
          </w:tcPr>
          <w:p w14:paraId="66AEFB97" w14:textId="557DA353" w:rsidR="00AD1F6D" w:rsidRPr="00C57272" w:rsidRDefault="00AD1F6D" w:rsidP="005B2563">
            <w:pPr>
              <w:rPr>
                <w:rFonts w:ascii="Arial" w:hAnsi="Arial" w:cs="Arial"/>
                <w:bCs/>
                <w:sz w:val="20"/>
                <w:szCs w:val="20"/>
              </w:rPr>
            </w:pPr>
            <w:r w:rsidRPr="00C57272">
              <w:rPr>
                <w:rFonts w:ascii="Arial" w:hAnsi="Arial" w:cs="Arial"/>
                <w:bCs/>
                <w:sz w:val="20"/>
                <w:szCs w:val="20"/>
              </w:rPr>
              <w:t>8. 3. 2023</w:t>
            </w:r>
          </w:p>
        </w:tc>
        <w:tc>
          <w:tcPr>
            <w:tcW w:w="4819" w:type="dxa"/>
            <w:vAlign w:val="center"/>
          </w:tcPr>
          <w:p w14:paraId="61F6B3BC" w14:textId="4FEF7813" w:rsidR="00AD1F6D" w:rsidRPr="00C57272" w:rsidRDefault="00AD1F6D" w:rsidP="005B2563">
            <w:pPr>
              <w:rPr>
                <w:rFonts w:ascii="Arial" w:hAnsi="Arial" w:cs="Arial"/>
                <w:bCs/>
                <w:sz w:val="20"/>
                <w:szCs w:val="20"/>
              </w:rPr>
            </w:pPr>
            <w:r w:rsidRPr="00C57272">
              <w:rPr>
                <w:rFonts w:ascii="Arial" w:hAnsi="Arial" w:cs="Arial"/>
                <w:bCs/>
                <w:sz w:val="20"/>
                <w:szCs w:val="20"/>
              </w:rPr>
              <w:t>Strategie pro výuku cizího jazyka v heterogenní třídě I</w:t>
            </w:r>
          </w:p>
        </w:tc>
        <w:tc>
          <w:tcPr>
            <w:tcW w:w="851" w:type="dxa"/>
            <w:vAlign w:val="center"/>
          </w:tcPr>
          <w:p w14:paraId="505A1201" w14:textId="30DE5156" w:rsidR="00AD1F6D" w:rsidRPr="00C57272" w:rsidRDefault="00AD1F6D" w:rsidP="00E05287">
            <w:pPr>
              <w:jc w:val="center"/>
              <w:rPr>
                <w:rFonts w:ascii="Arial" w:hAnsi="Arial" w:cs="Arial"/>
                <w:bCs/>
                <w:sz w:val="20"/>
                <w:szCs w:val="20"/>
              </w:rPr>
            </w:pPr>
            <w:r w:rsidRPr="00C57272">
              <w:rPr>
                <w:rFonts w:ascii="Arial" w:hAnsi="Arial" w:cs="Arial"/>
                <w:bCs/>
                <w:sz w:val="20"/>
                <w:szCs w:val="20"/>
              </w:rPr>
              <w:t>1</w:t>
            </w:r>
          </w:p>
        </w:tc>
        <w:tc>
          <w:tcPr>
            <w:tcW w:w="1134" w:type="dxa"/>
            <w:vAlign w:val="center"/>
          </w:tcPr>
          <w:p w14:paraId="2A71A0FB" w14:textId="782BD5CC" w:rsidR="00AD1F6D" w:rsidRPr="00C57272" w:rsidRDefault="005B2563" w:rsidP="005B2563">
            <w:pPr>
              <w:jc w:val="center"/>
              <w:rPr>
                <w:rFonts w:ascii="Arial" w:hAnsi="Arial" w:cs="Arial"/>
                <w:bCs/>
                <w:sz w:val="20"/>
                <w:szCs w:val="20"/>
              </w:rPr>
            </w:pPr>
            <w:r w:rsidRPr="00C57272">
              <w:rPr>
                <w:rFonts w:ascii="Arial" w:hAnsi="Arial" w:cs="Arial"/>
                <w:bCs/>
                <w:sz w:val="20"/>
                <w:szCs w:val="20"/>
              </w:rPr>
              <w:t>online</w:t>
            </w:r>
          </w:p>
        </w:tc>
        <w:tc>
          <w:tcPr>
            <w:tcW w:w="1487" w:type="dxa"/>
            <w:vAlign w:val="center"/>
          </w:tcPr>
          <w:p w14:paraId="6439973F" w14:textId="3381E86F" w:rsidR="00AD1F6D" w:rsidRPr="00C57272" w:rsidRDefault="00AD1F6D" w:rsidP="005B2563">
            <w:pPr>
              <w:rPr>
                <w:rFonts w:ascii="Arial" w:hAnsi="Arial" w:cs="Arial"/>
                <w:bCs/>
                <w:sz w:val="20"/>
                <w:szCs w:val="20"/>
              </w:rPr>
            </w:pPr>
            <w:r w:rsidRPr="00C57272">
              <w:rPr>
                <w:rFonts w:ascii="Arial" w:hAnsi="Arial" w:cs="Arial"/>
                <w:bCs/>
                <w:sz w:val="20"/>
                <w:szCs w:val="20"/>
              </w:rPr>
              <w:t>J. Karásková</w:t>
            </w:r>
          </w:p>
        </w:tc>
      </w:tr>
      <w:tr w:rsidR="00AD1F6D" w:rsidRPr="00C57272" w14:paraId="5AAE313D" w14:textId="77777777" w:rsidTr="005B2563">
        <w:trPr>
          <w:trHeight w:val="243"/>
        </w:trPr>
        <w:tc>
          <w:tcPr>
            <w:tcW w:w="1413" w:type="dxa"/>
            <w:vAlign w:val="center"/>
          </w:tcPr>
          <w:p w14:paraId="724E3DD2" w14:textId="1C49B0E8" w:rsidR="00AD1F6D" w:rsidRPr="00C57272" w:rsidRDefault="00AD1F6D" w:rsidP="005B2563">
            <w:pPr>
              <w:rPr>
                <w:rFonts w:ascii="Arial" w:hAnsi="Arial" w:cs="Arial"/>
                <w:bCs/>
                <w:sz w:val="20"/>
                <w:szCs w:val="20"/>
              </w:rPr>
            </w:pPr>
            <w:r w:rsidRPr="00C57272">
              <w:rPr>
                <w:rFonts w:ascii="Arial" w:hAnsi="Arial" w:cs="Arial"/>
                <w:bCs/>
                <w:sz w:val="20"/>
                <w:szCs w:val="20"/>
              </w:rPr>
              <w:t>13. 3. 2023</w:t>
            </w:r>
          </w:p>
        </w:tc>
        <w:tc>
          <w:tcPr>
            <w:tcW w:w="4819" w:type="dxa"/>
            <w:vAlign w:val="center"/>
          </w:tcPr>
          <w:p w14:paraId="3EA6A816" w14:textId="5C76FB41" w:rsidR="00AD1F6D" w:rsidRPr="00C57272" w:rsidRDefault="00AD1F6D" w:rsidP="005B2563">
            <w:pPr>
              <w:rPr>
                <w:rFonts w:ascii="Arial" w:hAnsi="Arial" w:cs="Arial"/>
                <w:bCs/>
                <w:sz w:val="20"/>
                <w:szCs w:val="20"/>
              </w:rPr>
            </w:pPr>
            <w:r w:rsidRPr="00C57272">
              <w:rPr>
                <w:rFonts w:ascii="Arial" w:hAnsi="Arial" w:cs="Arial"/>
                <w:bCs/>
                <w:sz w:val="20"/>
                <w:szCs w:val="20"/>
              </w:rPr>
              <w:t>Jak tvořit pravidla pro „zlobivé“ žáky?</w:t>
            </w:r>
          </w:p>
        </w:tc>
        <w:tc>
          <w:tcPr>
            <w:tcW w:w="851" w:type="dxa"/>
            <w:vAlign w:val="center"/>
          </w:tcPr>
          <w:p w14:paraId="1A8B2524" w14:textId="5787F3E9" w:rsidR="00AD1F6D" w:rsidRPr="00C57272" w:rsidRDefault="00AD1F6D" w:rsidP="00E05287">
            <w:pPr>
              <w:jc w:val="center"/>
              <w:rPr>
                <w:rFonts w:ascii="Arial" w:hAnsi="Arial" w:cs="Arial"/>
                <w:bCs/>
                <w:sz w:val="20"/>
                <w:szCs w:val="20"/>
              </w:rPr>
            </w:pPr>
            <w:r w:rsidRPr="00C57272">
              <w:rPr>
                <w:rFonts w:ascii="Arial" w:hAnsi="Arial" w:cs="Arial"/>
                <w:bCs/>
                <w:sz w:val="20"/>
                <w:szCs w:val="20"/>
              </w:rPr>
              <w:t>2</w:t>
            </w:r>
          </w:p>
        </w:tc>
        <w:tc>
          <w:tcPr>
            <w:tcW w:w="1134" w:type="dxa"/>
            <w:vAlign w:val="center"/>
          </w:tcPr>
          <w:p w14:paraId="671CA50D" w14:textId="13F7BDB1" w:rsidR="00AD1F6D" w:rsidRPr="00C57272" w:rsidRDefault="005B2563" w:rsidP="005B2563">
            <w:pPr>
              <w:jc w:val="center"/>
              <w:rPr>
                <w:rFonts w:ascii="Arial" w:hAnsi="Arial" w:cs="Arial"/>
                <w:bCs/>
                <w:sz w:val="20"/>
                <w:szCs w:val="20"/>
              </w:rPr>
            </w:pPr>
            <w:r w:rsidRPr="00C57272">
              <w:rPr>
                <w:rFonts w:ascii="Arial" w:hAnsi="Arial" w:cs="Arial"/>
                <w:bCs/>
                <w:sz w:val="20"/>
                <w:szCs w:val="20"/>
              </w:rPr>
              <w:t>online</w:t>
            </w:r>
          </w:p>
        </w:tc>
        <w:tc>
          <w:tcPr>
            <w:tcW w:w="1487" w:type="dxa"/>
            <w:vAlign w:val="center"/>
          </w:tcPr>
          <w:p w14:paraId="50F4CECB" w14:textId="7BE0D5BC" w:rsidR="00AD1F6D" w:rsidRPr="00C57272" w:rsidRDefault="00AD1F6D" w:rsidP="005B2563">
            <w:pPr>
              <w:rPr>
                <w:rFonts w:ascii="Arial" w:hAnsi="Arial" w:cs="Arial"/>
                <w:bCs/>
                <w:sz w:val="20"/>
                <w:szCs w:val="20"/>
              </w:rPr>
            </w:pPr>
            <w:r w:rsidRPr="00C57272">
              <w:rPr>
                <w:rFonts w:ascii="Arial" w:hAnsi="Arial" w:cs="Arial"/>
                <w:bCs/>
                <w:sz w:val="20"/>
                <w:szCs w:val="20"/>
              </w:rPr>
              <w:t>J. Uhrová</w:t>
            </w:r>
          </w:p>
        </w:tc>
      </w:tr>
      <w:tr w:rsidR="00AD1F6D" w:rsidRPr="00C57272" w14:paraId="5C13457D" w14:textId="77777777" w:rsidTr="005B2563">
        <w:trPr>
          <w:trHeight w:val="243"/>
        </w:trPr>
        <w:tc>
          <w:tcPr>
            <w:tcW w:w="1413" w:type="dxa"/>
            <w:vAlign w:val="center"/>
          </w:tcPr>
          <w:p w14:paraId="5C362815" w14:textId="2F990837" w:rsidR="00AD1F6D" w:rsidRPr="00C57272" w:rsidRDefault="00AD1F6D" w:rsidP="005B2563">
            <w:pPr>
              <w:rPr>
                <w:rFonts w:ascii="Arial" w:hAnsi="Arial" w:cs="Arial"/>
                <w:bCs/>
                <w:sz w:val="20"/>
                <w:szCs w:val="20"/>
              </w:rPr>
            </w:pPr>
            <w:r w:rsidRPr="00C57272">
              <w:rPr>
                <w:rFonts w:ascii="Arial" w:hAnsi="Arial" w:cs="Arial"/>
                <w:bCs/>
                <w:sz w:val="20"/>
                <w:szCs w:val="20"/>
              </w:rPr>
              <w:t>13. 3. 2023</w:t>
            </w:r>
          </w:p>
        </w:tc>
        <w:tc>
          <w:tcPr>
            <w:tcW w:w="4819" w:type="dxa"/>
            <w:vAlign w:val="center"/>
          </w:tcPr>
          <w:p w14:paraId="24ACA165" w14:textId="71E4AB53" w:rsidR="00AD1F6D" w:rsidRPr="00C57272" w:rsidRDefault="00AD1F6D" w:rsidP="005B2563">
            <w:pPr>
              <w:rPr>
                <w:rFonts w:ascii="Arial" w:hAnsi="Arial" w:cs="Arial"/>
                <w:bCs/>
                <w:sz w:val="20"/>
                <w:szCs w:val="20"/>
              </w:rPr>
            </w:pPr>
            <w:r w:rsidRPr="00C57272">
              <w:rPr>
                <w:rFonts w:ascii="Arial" w:hAnsi="Arial" w:cs="Arial"/>
                <w:bCs/>
                <w:sz w:val="20"/>
                <w:szCs w:val="20"/>
              </w:rPr>
              <w:t>Jak na bezpečné klima ve třídě?</w:t>
            </w:r>
          </w:p>
        </w:tc>
        <w:tc>
          <w:tcPr>
            <w:tcW w:w="851" w:type="dxa"/>
            <w:vAlign w:val="center"/>
          </w:tcPr>
          <w:p w14:paraId="0DB86B86" w14:textId="609D6304" w:rsidR="00AD1F6D" w:rsidRPr="00C57272" w:rsidRDefault="00AD1F6D" w:rsidP="00E05287">
            <w:pPr>
              <w:jc w:val="center"/>
              <w:rPr>
                <w:rFonts w:ascii="Arial" w:hAnsi="Arial" w:cs="Arial"/>
                <w:bCs/>
                <w:sz w:val="20"/>
                <w:szCs w:val="20"/>
              </w:rPr>
            </w:pPr>
            <w:r w:rsidRPr="00C57272">
              <w:rPr>
                <w:rFonts w:ascii="Arial" w:hAnsi="Arial" w:cs="Arial"/>
                <w:bCs/>
                <w:sz w:val="20"/>
                <w:szCs w:val="20"/>
              </w:rPr>
              <w:t>2</w:t>
            </w:r>
          </w:p>
        </w:tc>
        <w:tc>
          <w:tcPr>
            <w:tcW w:w="1134" w:type="dxa"/>
            <w:vAlign w:val="center"/>
          </w:tcPr>
          <w:p w14:paraId="7701A042" w14:textId="640645C7" w:rsidR="00AD1F6D" w:rsidRPr="00C57272" w:rsidRDefault="005B2563" w:rsidP="005B2563">
            <w:pPr>
              <w:jc w:val="center"/>
              <w:rPr>
                <w:rFonts w:ascii="Arial" w:hAnsi="Arial" w:cs="Arial"/>
                <w:bCs/>
                <w:sz w:val="20"/>
                <w:szCs w:val="20"/>
              </w:rPr>
            </w:pPr>
            <w:r w:rsidRPr="00C57272">
              <w:rPr>
                <w:rFonts w:ascii="Arial" w:hAnsi="Arial" w:cs="Arial"/>
                <w:bCs/>
                <w:sz w:val="20"/>
                <w:szCs w:val="20"/>
              </w:rPr>
              <w:t>online</w:t>
            </w:r>
          </w:p>
        </w:tc>
        <w:tc>
          <w:tcPr>
            <w:tcW w:w="1487" w:type="dxa"/>
            <w:vAlign w:val="center"/>
          </w:tcPr>
          <w:p w14:paraId="146E071B" w14:textId="5DD555F2" w:rsidR="00AD1F6D" w:rsidRPr="00C57272" w:rsidRDefault="00AD1F6D" w:rsidP="005B2563">
            <w:pPr>
              <w:rPr>
                <w:rFonts w:ascii="Arial" w:hAnsi="Arial" w:cs="Arial"/>
                <w:bCs/>
                <w:sz w:val="20"/>
                <w:szCs w:val="20"/>
              </w:rPr>
            </w:pPr>
            <w:r w:rsidRPr="00C57272">
              <w:rPr>
                <w:rFonts w:ascii="Arial" w:hAnsi="Arial" w:cs="Arial"/>
                <w:bCs/>
                <w:sz w:val="20"/>
                <w:szCs w:val="20"/>
              </w:rPr>
              <w:t>J. Uhrová</w:t>
            </w:r>
          </w:p>
        </w:tc>
      </w:tr>
      <w:tr w:rsidR="00AD1F6D" w:rsidRPr="00C57272" w14:paraId="10D3BB00" w14:textId="77777777" w:rsidTr="005B2563">
        <w:trPr>
          <w:trHeight w:val="254"/>
        </w:trPr>
        <w:tc>
          <w:tcPr>
            <w:tcW w:w="1413" w:type="dxa"/>
            <w:vAlign w:val="center"/>
          </w:tcPr>
          <w:p w14:paraId="52F5F6B4" w14:textId="2AC41B90" w:rsidR="00AD1F6D" w:rsidRPr="00C57272" w:rsidRDefault="00AD1F6D" w:rsidP="005B2563">
            <w:pPr>
              <w:rPr>
                <w:rFonts w:ascii="Arial" w:hAnsi="Arial" w:cs="Arial"/>
                <w:bCs/>
                <w:sz w:val="20"/>
                <w:szCs w:val="20"/>
              </w:rPr>
            </w:pPr>
            <w:r w:rsidRPr="00C57272">
              <w:rPr>
                <w:rFonts w:ascii="Arial" w:hAnsi="Arial" w:cs="Arial"/>
                <w:bCs/>
                <w:sz w:val="20"/>
                <w:szCs w:val="20"/>
              </w:rPr>
              <w:t>23. 3. 2023</w:t>
            </w:r>
          </w:p>
        </w:tc>
        <w:tc>
          <w:tcPr>
            <w:tcW w:w="4819" w:type="dxa"/>
            <w:vAlign w:val="center"/>
          </w:tcPr>
          <w:p w14:paraId="4106344D" w14:textId="61F680F1" w:rsidR="00AD1F6D" w:rsidRPr="00C57272" w:rsidRDefault="00AD1F6D" w:rsidP="005B2563">
            <w:pPr>
              <w:rPr>
                <w:rFonts w:ascii="Arial" w:hAnsi="Arial" w:cs="Arial"/>
                <w:bCs/>
                <w:sz w:val="20"/>
                <w:szCs w:val="20"/>
              </w:rPr>
            </w:pPr>
            <w:r w:rsidRPr="00C57272">
              <w:rPr>
                <w:rFonts w:ascii="Arial" w:hAnsi="Arial" w:cs="Arial"/>
                <w:bCs/>
                <w:sz w:val="20"/>
                <w:szCs w:val="20"/>
              </w:rPr>
              <w:t>Nebezpečné výzvy (</w:t>
            </w:r>
            <w:proofErr w:type="spellStart"/>
            <w:r w:rsidRPr="00C57272">
              <w:rPr>
                <w:rFonts w:ascii="Arial" w:hAnsi="Arial" w:cs="Arial"/>
                <w:bCs/>
                <w:sz w:val="20"/>
                <w:szCs w:val="20"/>
              </w:rPr>
              <w:t>challenge</w:t>
            </w:r>
            <w:proofErr w:type="spellEnd"/>
            <w:r w:rsidRPr="00C57272">
              <w:rPr>
                <w:rFonts w:ascii="Arial" w:hAnsi="Arial" w:cs="Arial"/>
                <w:bCs/>
                <w:sz w:val="20"/>
                <w:szCs w:val="20"/>
              </w:rPr>
              <w:t>)</w:t>
            </w:r>
          </w:p>
        </w:tc>
        <w:tc>
          <w:tcPr>
            <w:tcW w:w="851" w:type="dxa"/>
            <w:vAlign w:val="center"/>
          </w:tcPr>
          <w:p w14:paraId="261150CE" w14:textId="48BD81F4" w:rsidR="00AD1F6D" w:rsidRPr="00C57272" w:rsidRDefault="00AD1F6D" w:rsidP="00E05287">
            <w:pPr>
              <w:jc w:val="center"/>
              <w:rPr>
                <w:rFonts w:ascii="Arial" w:hAnsi="Arial" w:cs="Arial"/>
                <w:bCs/>
                <w:sz w:val="20"/>
                <w:szCs w:val="20"/>
              </w:rPr>
            </w:pPr>
            <w:r w:rsidRPr="00C57272">
              <w:rPr>
                <w:rFonts w:ascii="Arial" w:hAnsi="Arial" w:cs="Arial"/>
                <w:bCs/>
                <w:sz w:val="20"/>
                <w:szCs w:val="20"/>
              </w:rPr>
              <w:t>2</w:t>
            </w:r>
          </w:p>
        </w:tc>
        <w:tc>
          <w:tcPr>
            <w:tcW w:w="1134" w:type="dxa"/>
            <w:vAlign w:val="center"/>
          </w:tcPr>
          <w:p w14:paraId="0155B8B8" w14:textId="7924B767" w:rsidR="00AD1F6D" w:rsidRPr="00C57272" w:rsidRDefault="005B2563" w:rsidP="005B2563">
            <w:pPr>
              <w:jc w:val="center"/>
              <w:rPr>
                <w:rFonts w:ascii="Arial" w:hAnsi="Arial" w:cs="Arial"/>
                <w:bCs/>
                <w:sz w:val="20"/>
                <w:szCs w:val="20"/>
              </w:rPr>
            </w:pPr>
            <w:r w:rsidRPr="00C57272">
              <w:rPr>
                <w:rFonts w:ascii="Arial" w:hAnsi="Arial" w:cs="Arial"/>
                <w:bCs/>
                <w:sz w:val="20"/>
                <w:szCs w:val="20"/>
              </w:rPr>
              <w:t>online</w:t>
            </w:r>
          </w:p>
        </w:tc>
        <w:tc>
          <w:tcPr>
            <w:tcW w:w="1487" w:type="dxa"/>
            <w:vAlign w:val="center"/>
          </w:tcPr>
          <w:p w14:paraId="509C2211" w14:textId="06834421" w:rsidR="00AD1F6D" w:rsidRPr="00C57272" w:rsidRDefault="00AD1F6D" w:rsidP="005B2563">
            <w:pPr>
              <w:rPr>
                <w:rFonts w:ascii="Arial" w:hAnsi="Arial" w:cs="Arial"/>
                <w:bCs/>
                <w:sz w:val="20"/>
                <w:szCs w:val="20"/>
              </w:rPr>
            </w:pPr>
            <w:r w:rsidRPr="00C57272">
              <w:rPr>
                <w:rFonts w:ascii="Arial" w:hAnsi="Arial" w:cs="Arial"/>
                <w:bCs/>
                <w:sz w:val="20"/>
                <w:szCs w:val="20"/>
              </w:rPr>
              <w:t>N. Teclová</w:t>
            </w:r>
          </w:p>
        </w:tc>
      </w:tr>
      <w:tr w:rsidR="00AD1F6D" w:rsidRPr="00C57272" w14:paraId="4382CC24" w14:textId="77777777" w:rsidTr="005B2563">
        <w:trPr>
          <w:trHeight w:val="243"/>
        </w:trPr>
        <w:tc>
          <w:tcPr>
            <w:tcW w:w="1413" w:type="dxa"/>
            <w:vAlign w:val="center"/>
          </w:tcPr>
          <w:p w14:paraId="422EC957" w14:textId="39E44FCE" w:rsidR="00AD1F6D" w:rsidRPr="00C57272" w:rsidRDefault="00AD1F6D" w:rsidP="005B2563">
            <w:pPr>
              <w:rPr>
                <w:rFonts w:ascii="Arial" w:hAnsi="Arial" w:cs="Arial"/>
                <w:bCs/>
                <w:sz w:val="20"/>
                <w:szCs w:val="20"/>
              </w:rPr>
            </w:pPr>
            <w:r w:rsidRPr="00C57272">
              <w:rPr>
                <w:rFonts w:ascii="Arial" w:hAnsi="Arial" w:cs="Arial"/>
                <w:bCs/>
                <w:sz w:val="20"/>
                <w:szCs w:val="20"/>
              </w:rPr>
              <w:t xml:space="preserve">16. – 23. 3. </w:t>
            </w:r>
          </w:p>
        </w:tc>
        <w:tc>
          <w:tcPr>
            <w:tcW w:w="4819" w:type="dxa"/>
            <w:vAlign w:val="center"/>
          </w:tcPr>
          <w:p w14:paraId="17EED437" w14:textId="7691D266" w:rsidR="00AD1F6D" w:rsidRPr="00C57272" w:rsidRDefault="00AD1F6D" w:rsidP="005B2563">
            <w:pPr>
              <w:rPr>
                <w:rFonts w:ascii="Arial" w:hAnsi="Arial" w:cs="Arial"/>
                <w:bCs/>
                <w:sz w:val="20"/>
                <w:szCs w:val="20"/>
              </w:rPr>
            </w:pPr>
            <w:r w:rsidRPr="00C57272">
              <w:rPr>
                <w:rFonts w:ascii="Arial" w:hAnsi="Arial" w:cs="Arial"/>
                <w:bCs/>
                <w:sz w:val="20"/>
                <w:szCs w:val="20"/>
              </w:rPr>
              <w:t xml:space="preserve">kurz </w:t>
            </w:r>
            <w:proofErr w:type="spellStart"/>
            <w:r w:rsidRPr="00C57272">
              <w:rPr>
                <w:rFonts w:ascii="Arial" w:hAnsi="Arial" w:cs="Arial"/>
                <w:bCs/>
                <w:sz w:val="20"/>
                <w:szCs w:val="20"/>
              </w:rPr>
              <w:t>Wellbeing</w:t>
            </w:r>
            <w:proofErr w:type="spellEnd"/>
            <w:r w:rsidRPr="00C57272">
              <w:rPr>
                <w:rFonts w:ascii="Arial" w:hAnsi="Arial" w:cs="Arial"/>
                <w:bCs/>
                <w:sz w:val="20"/>
                <w:szCs w:val="20"/>
              </w:rPr>
              <w:t xml:space="preserve"> v praxi </w:t>
            </w:r>
          </w:p>
        </w:tc>
        <w:tc>
          <w:tcPr>
            <w:tcW w:w="851" w:type="dxa"/>
            <w:vAlign w:val="center"/>
          </w:tcPr>
          <w:p w14:paraId="40501201" w14:textId="17420B23" w:rsidR="00AD1F6D" w:rsidRPr="00C57272" w:rsidRDefault="00AD1F6D" w:rsidP="00E05287">
            <w:pPr>
              <w:jc w:val="center"/>
              <w:rPr>
                <w:rFonts w:ascii="Arial" w:hAnsi="Arial" w:cs="Arial"/>
                <w:bCs/>
                <w:sz w:val="20"/>
                <w:szCs w:val="20"/>
              </w:rPr>
            </w:pPr>
            <w:r w:rsidRPr="00C57272">
              <w:rPr>
                <w:rFonts w:ascii="Arial" w:hAnsi="Arial" w:cs="Arial"/>
                <w:bCs/>
                <w:sz w:val="20"/>
                <w:szCs w:val="20"/>
              </w:rPr>
              <w:t>10</w:t>
            </w:r>
          </w:p>
        </w:tc>
        <w:tc>
          <w:tcPr>
            <w:tcW w:w="1134" w:type="dxa"/>
            <w:vAlign w:val="center"/>
          </w:tcPr>
          <w:p w14:paraId="5ACF89E7" w14:textId="6DC25547" w:rsidR="00AD1F6D" w:rsidRPr="00C57272" w:rsidRDefault="005B2563" w:rsidP="005B2563">
            <w:pPr>
              <w:jc w:val="center"/>
              <w:rPr>
                <w:rFonts w:ascii="Arial" w:hAnsi="Arial" w:cs="Arial"/>
                <w:bCs/>
                <w:sz w:val="20"/>
                <w:szCs w:val="20"/>
              </w:rPr>
            </w:pPr>
            <w:r w:rsidRPr="00C57272">
              <w:rPr>
                <w:rFonts w:ascii="Arial" w:hAnsi="Arial" w:cs="Arial"/>
                <w:bCs/>
                <w:sz w:val="20"/>
                <w:szCs w:val="20"/>
              </w:rPr>
              <w:t>online</w:t>
            </w:r>
          </w:p>
        </w:tc>
        <w:tc>
          <w:tcPr>
            <w:tcW w:w="1487" w:type="dxa"/>
            <w:vAlign w:val="center"/>
          </w:tcPr>
          <w:p w14:paraId="66EA3F14" w14:textId="57B7B15B" w:rsidR="00AD1F6D" w:rsidRPr="00C57272" w:rsidRDefault="00AD1F6D" w:rsidP="005B2563">
            <w:pPr>
              <w:rPr>
                <w:rFonts w:ascii="Arial" w:hAnsi="Arial" w:cs="Arial"/>
                <w:bCs/>
                <w:sz w:val="20"/>
                <w:szCs w:val="20"/>
              </w:rPr>
            </w:pPr>
            <w:r w:rsidRPr="00C57272">
              <w:rPr>
                <w:rFonts w:ascii="Arial" w:hAnsi="Arial" w:cs="Arial"/>
                <w:bCs/>
                <w:sz w:val="20"/>
                <w:szCs w:val="20"/>
              </w:rPr>
              <w:t>J. Uhrová</w:t>
            </w:r>
          </w:p>
        </w:tc>
      </w:tr>
      <w:tr w:rsidR="00AD1F6D" w:rsidRPr="00C57272" w14:paraId="3F781494" w14:textId="77777777" w:rsidTr="005B2563">
        <w:trPr>
          <w:trHeight w:val="243"/>
        </w:trPr>
        <w:tc>
          <w:tcPr>
            <w:tcW w:w="1413" w:type="dxa"/>
            <w:vAlign w:val="center"/>
          </w:tcPr>
          <w:p w14:paraId="554F0D1D" w14:textId="7A4FB72C" w:rsidR="00AD1F6D" w:rsidRPr="00C57272" w:rsidRDefault="00AD1F6D" w:rsidP="005B2563">
            <w:pPr>
              <w:rPr>
                <w:rFonts w:ascii="Arial" w:hAnsi="Arial" w:cs="Arial"/>
                <w:bCs/>
                <w:sz w:val="20"/>
                <w:szCs w:val="20"/>
              </w:rPr>
            </w:pPr>
            <w:r w:rsidRPr="00C57272">
              <w:rPr>
                <w:rFonts w:ascii="Arial" w:hAnsi="Arial" w:cs="Arial"/>
                <w:bCs/>
                <w:sz w:val="20"/>
                <w:szCs w:val="20"/>
              </w:rPr>
              <w:t>4. 4. 2023</w:t>
            </w:r>
          </w:p>
        </w:tc>
        <w:tc>
          <w:tcPr>
            <w:tcW w:w="4819" w:type="dxa"/>
            <w:vAlign w:val="center"/>
          </w:tcPr>
          <w:p w14:paraId="54B6F63D" w14:textId="4D2E3761" w:rsidR="00AD1F6D" w:rsidRPr="00C57272" w:rsidRDefault="00AD1F6D" w:rsidP="005B2563">
            <w:pPr>
              <w:rPr>
                <w:rFonts w:ascii="Arial" w:hAnsi="Arial" w:cs="Arial"/>
                <w:bCs/>
                <w:sz w:val="20"/>
                <w:szCs w:val="20"/>
              </w:rPr>
            </w:pPr>
            <w:r w:rsidRPr="00C57272">
              <w:rPr>
                <w:rFonts w:ascii="Arial" w:hAnsi="Arial" w:cs="Arial"/>
                <w:bCs/>
                <w:sz w:val="20"/>
                <w:szCs w:val="20"/>
              </w:rPr>
              <w:t>Práce s heterogenní třídou II (pro učitele jazyků)</w:t>
            </w:r>
          </w:p>
        </w:tc>
        <w:tc>
          <w:tcPr>
            <w:tcW w:w="851" w:type="dxa"/>
            <w:vAlign w:val="center"/>
          </w:tcPr>
          <w:p w14:paraId="0A1160CC" w14:textId="3FA6DCB7" w:rsidR="00AD1F6D" w:rsidRPr="00C57272" w:rsidRDefault="00AD1F6D" w:rsidP="00E05287">
            <w:pPr>
              <w:jc w:val="center"/>
              <w:rPr>
                <w:rFonts w:ascii="Arial" w:hAnsi="Arial" w:cs="Arial"/>
                <w:bCs/>
                <w:sz w:val="20"/>
                <w:szCs w:val="20"/>
              </w:rPr>
            </w:pPr>
            <w:r w:rsidRPr="00C57272">
              <w:rPr>
                <w:rFonts w:ascii="Arial" w:hAnsi="Arial" w:cs="Arial"/>
                <w:bCs/>
                <w:sz w:val="20"/>
                <w:szCs w:val="20"/>
              </w:rPr>
              <w:t>1</w:t>
            </w:r>
          </w:p>
        </w:tc>
        <w:tc>
          <w:tcPr>
            <w:tcW w:w="1134" w:type="dxa"/>
            <w:vAlign w:val="center"/>
          </w:tcPr>
          <w:p w14:paraId="57BB3565" w14:textId="06C1176B" w:rsidR="00AD1F6D" w:rsidRPr="00C57272" w:rsidRDefault="005B2563" w:rsidP="005B2563">
            <w:pPr>
              <w:jc w:val="center"/>
              <w:rPr>
                <w:rFonts w:ascii="Arial" w:hAnsi="Arial" w:cs="Arial"/>
                <w:bCs/>
                <w:sz w:val="20"/>
                <w:szCs w:val="20"/>
              </w:rPr>
            </w:pPr>
            <w:r w:rsidRPr="00C57272">
              <w:rPr>
                <w:rFonts w:ascii="Arial" w:hAnsi="Arial" w:cs="Arial"/>
                <w:bCs/>
                <w:sz w:val="20"/>
                <w:szCs w:val="20"/>
              </w:rPr>
              <w:t>online</w:t>
            </w:r>
          </w:p>
        </w:tc>
        <w:tc>
          <w:tcPr>
            <w:tcW w:w="1487" w:type="dxa"/>
            <w:vAlign w:val="center"/>
          </w:tcPr>
          <w:p w14:paraId="43FC41E0" w14:textId="78DA6BA8" w:rsidR="00AD1F6D" w:rsidRPr="00C57272" w:rsidRDefault="00AD1F6D" w:rsidP="005B2563">
            <w:pPr>
              <w:rPr>
                <w:rFonts w:ascii="Arial" w:hAnsi="Arial" w:cs="Arial"/>
                <w:bCs/>
                <w:sz w:val="20"/>
                <w:szCs w:val="20"/>
              </w:rPr>
            </w:pPr>
            <w:r w:rsidRPr="00C57272">
              <w:rPr>
                <w:rFonts w:ascii="Arial" w:hAnsi="Arial" w:cs="Arial"/>
                <w:bCs/>
                <w:sz w:val="20"/>
                <w:szCs w:val="20"/>
              </w:rPr>
              <w:t>J. Karásková</w:t>
            </w:r>
          </w:p>
        </w:tc>
      </w:tr>
      <w:tr w:rsidR="00AD1F6D" w:rsidRPr="00C57272" w14:paraId="63EE8A6C" w14:textId="77777777" w:rsidTr="005B2563">
        <w:trPr>
          <w:trHeight w:val="243"/>
        </w:trPr>
        <w:tc>
          <w:tcPr>
            <w:tcW w:w="1413" w:type="dxa"/>
            <w:vAlign w:val="center"/>
          </w:tcPr>
          <w:p w14:paraId="411C7E36" w14:textId="4D299D8C" w:rsidR="00AD1F6D" w:rsidRPr="00C57272" w:rsidRDefault="00AD1F6D" w:rsidP="005B2563">
            <w:pPr>
              <w:rPr>
                <w:rFonts w:ascii="Arial" w:hAnsi="Arial" w:cs="Arial"/>
                <w:bCs/>
                <w:sz w:val="20"/>
                <w:szCs w:val="20"/>
              </w:rPr>
            </w:pPr>
            <w:r w:rsidRPr="00C57272">
              <w:rPr>
                <w:rFonts w:ascii="Arial" w:hAnsi="Arial" w:cs="Arial"/>
                <w:bCs/>
                <w:sz w:val="20"/>
                <w:szCs w:val="20"/>
              </w:rPr>
              <w:t>4. 4. 2023</w:t>
            </w:r>
          </w:p>
        </w:tc>
        <w:tc>
          <w:tcPr>
            <w:tcW w:w="4819" w:type="dxa"/>
            <w:vAlign w:val="center"/>
          </w:tcPr>
          <w:p w14:paraId="7D22C47E" w14:textId="4B2B5B87" w:rsidR="00AD1F6D" w:rsidRPr="00C57272" w:rsidRDefault="00AD1F6D" w:rsidP="005B2563">
            <w:pPr>
              <w:rPr>
                <w:rFonts w:ascii="Arial" w:hAnsi="Arial" w:cs="Arial"/>
                <w:bCs/>
                <w:sz w:val="20"/>
                <w:szCs w:val="20"/>
              </w:rPr>
            </w:pPr>
            <w:r w:rsidRPr="00C57272">
              <w:rPr>
                <w:rFonts w:ascii="Arial" w:hAnsi="Arial" w:cs="Arial"/>
                <w:bCs/>
                <w:sz w:val="20"/>
                <w:szCs w:val="20"/>
              </w:rPr>
              <w:t>Příprava na konkurz na funkci ředitele školy</w:t>
            </w:r>
          </w:p>
        </w:tc>
        <w:tc>
          <w:tcPr>
            <w:tcW w:w="851" w:type="dxa"/>
            <w:vAlign w:val="center"/>
          </w:tcPr>
          <w:p w14:paraId="39D8FEAC" w14:textId="028A4843" w:rsidR="00AD1F6D" w:rsidRPr="00C57272" w:rsidRDefault="00AD1F6D" w:rsidP="00E05287">
            <w:pPr>
              <w:jc w:val="center"/>
              <w:rPr>
                <w:rFonts w:ascii="Arial" w:hAnsi="Arial" w:cs="Arial"/>
                <w:bCs/>
                <w:sz w:val="20"/>
                <w:szCs w:val="20"/>
              </w:rPr>
            </w:pPr>
            <w:r w:rsidRPr="00C57272">
              <w:rPr>
                <w:rFonts w:ascii="Arial" w:hAnsi="Arial" w:cs="Arial"/>
                <w:bCs/>
                <w:sz w:val="20"/>
                <w:szCs w:val="20"/>
              </w:rPr>
              <w:t>4</w:t>
            </w:r>
          </w:p>
        </w:tc>
        <w:tc>
          <w:tcPr>
            <w:tcW w:w="1134" w:type="dxa"/>
            <w:vAlign w:val="center"/>
          </w:tcPr>
          <w:p w14:paraId="54AEF1B6" w14:textId="3DF71845" w:rsidR="00AD1F6D" w:rsidRPr="00C57272" w:rsidRDefault="005B2563" w:rsidP="005B2563">
            <w:pPr>
              <w:jc w:val="center"/>
              <w:rPr>
                <w:rFonts w:ascii="Arial" w:hAnsi="Arial" w:cs="Arial"/>
                <w:bCs/>
                <w:sz w:val="20"/>
                <w:szCs w:val="20"/>
              </w:rPr>
            </w:pPr>
            <w:r w:rsidRPr="00C57272">
              <w:rPr>
                <w:rFonts w:ascii="Arial" w:hAnsi="Arial" w:cs="Arial"/>
                <w:bCs/>
                <w:sz w:val="20"/>
                <w:szCs w:val="20"/>
              </w:rPr>
              <w:t>online</w:t>
            </w:r>
          </w:p>
        </w:tc>
        <w:tc>
          <w:tcPr>
            <w:tcW w:w="1487" w:type="dxa"/>
            <w:vAlign w:val="center"/>
          </w:tcPr>
          <w:p w14:paraId="567BBC2A" w14:textId="1AFE8600" w:rsidR="00AD1F6D" w:rsidRPr="00C57272" w:rsidRDefault="00AD1F6D" w:rsidP="005B2563">
            <w:pPr>
              <w:rPr>
                <w:rFonts w:ascii="Arial" w:hAnsi="Arial" w:cs="Arial"/>
                <w:bCs/>
                <w:sz w:val="20"/>
                <w:szCs w:val="20"/>
              </w:rPr>
            </w:pPr>
            <w:r w:rsidRPr="00C57272">
              <w:rPr>
                <w:rFonts w:ascii="Arial" w:hAnsi="Arial" w:cs="Arial"/>
                <w:bCs/>
                <w:sz w:val="20"/>
                <w:szCs w:val="20"/>
              </w:rPr>
              <w:t>B. Nehyba</w:t>
            </w:r>
          </w:p>
        </w:tc>
      </w:tr>
      <w:tr w:rsidR="00AD1F6D" w:rsidRPr="00C57272" w14:paraId="050B0EB1" w14:textId="77777777" w:rsidTr="005B2563">
        <w:trPr>
          <w:trHeight w:val="243"/>
        </w:trPr>
        <w:tc>
          <w:tcPr>
            <w:tcW w:w="1413" w:type="dxa"/>
            <w:vAlign w:val="center"/>
          </w:tcPr>
          <w:p w14:paraId="2AA4A49F" w14:textId="4745953C" w:rsidR="00AD1F6D" w:rsidRPr="00C57272" w:rsidRDefault="00AD1F6D" w:rsidP="005B2563">
            <w:pPr>
              <w:rPr>
                <w:rFonts w:ascii="Arial" w:hAnsi="Arial" w:cs="Arial"/>
                <w:bCs/>
                <w:sz w:val="20"/>
                <w:szCs w:val="20"/>
              </w:rPr>
            </w:pPr>
            <w:r w:rsidRPr="00C57272">
              <w:rPr>
                <w:rFonts w:ascii="Arial" w:hAnsi="Arial" w:cs="Arial"/>
                <w:bCs/>
                <w:sz w:val="20"/>
                <w:szCs w:val="20"/>
              </w:rPr>
              <w:t>27. 4. 2023</w:t>
            </w:r>
          </w:p>
        </w:tc>
        <w:tc>
          <w:tcPr>
            <w:tcW w:w="4819" w:type="dxa"/>
            <w:vAlign w:val="center"/>
          </w:tcPr>
          <w:p w14:paraId="094C2E0C" w14:textId="4184CB94" w:rsidR="00AD1F6D" w:rsidRPr="00C57272" w:rsidRDefault="00AD1F6D" w:rsidP="005B2563">
            <w:pPr>
              <w:rPr>
                <w:rFonts w:ascii="Arial" w:hAnsi="Arial" w:cs="Arial"/>
                <w:bCs/>
                <w:sz w:val="20"/>
                <w:szCs w:val="20"/>
              </w:rPr>
            </w:pPr>
            <w:r w:rsidRPr="00C57272">
              <w:rPr>
                <w:rFonts w:ascii="Arial" w:hAnsi="Arial" w:cs="Arial"/>
                <w:bCs/>
                <w:sz w:val="20"/>
                <w:szCs w:val="20"/>
              </w:rPr>
              <w:t>Komunikační dovednosti ve školní praxi</w:t>
            </w:r>
          </w:p>
        </w:tc>
        <w:tc>
          <w:tcPr>
            <w:tcW w:w="851" w:type="dxa"/>
            <w:vAlign w:val="center"/>
          </w:tcPr>
          <w:p w14:paraId="6657417F" w14:textId="1E82D298" w:rsidR="00AD1F6D" w:rsidRPr="00C57272" w:rsidRDefault="00AD1F6D" w:rsidP="00E05287">
            <w:pPr>
              <w:jc w:val="center"/>
              <w:rPr>
                <w:rFonts w:ascii="Arial" w:hAnsi="Arial" w:cs="Arial"/>
                <w:bCs/>
                <w:sz w:val="20"/>
                <w:szCs w:val="20"/>
              </w:rPr>
            </w:pPr>
            <w:r w:rsidRPr="00C57272">
              <w:rPr>
                <w:rFonts w:ascii="Arial" w:hAnsi="Arial" w:cs="Arial"/>
                <w:bCs/>
                <w:sz w:val="20"/>
                <w:szCs w:val="20"/>
              </w:rPr>
              <w:t>4</w:t>
            </w:r>
          </w:p>
        </w:tc>
        <w:tc>
          <w:tcPr>
            <w:tcW w:w="1134" w:type="dxa"/>
            <w:vAlign w:val="center"/>
          </w:tcPr>
          <w:p w14:paraId="4A8F445F" w14:textId="5FE0392B" w:rsidR="00AD1F6D" w:rsidRPr="00C57272" w:rsidRDefault="005B2563" w:rsidP="005B2563">
            <w:pPr>
              <w:jc w:val="center"/>
              <w:rPr>
                <w:rFonts w:ascii="Arial" w:hAnsi="Arial" w:cs="Arial"/>
                <w:bCs/>
                <w:sz w:val="20"/>
                <w:szCs w:val="20"/>
              </w:rPr>
            </w:pPr>
            <w:r w:rsidRPr="00C57272">
              <w:rPr>
                <w:rFonts w:ascii="Arial" w:hAnsi="Arial" w:cs="Arial"/>
                <w:bCs/>
                <w:sz w:val="20"/>
                <w:szCs w:val="20"/>
              </w:rPr>
              <w:t>online</w:t>
            </w:r>
          </w:p>
        </w:tc>
        <w:tc>
          <w:tcPr>
            <w:tcW w:w="1487" w:type="dxa"/>
            <w:vAlign w:val="center"/>
          </w:tcPr>
          <w:p w14:paraId="753ECB52" w14:textId="7076E9DB" w:rsidR="00AD1F6D" w:rsidRPr="00C57272" w:rsidRDefault="00AD1F6D" w:rsidP="005B2563">
            <w:pPr>
              <w:rPr>
                <w:rFonts w:ascii="Arial" w:hAnsi="Arial" w:cs="Arial"/>
                <w:bCs/>
                <w:sz w:val="20"/>
                <w:szCs w:val="20"/>
              </w:rPr>
            </w:pPr>
            <w:r w:rsidRPr="00C57272">
              <w:rPr>
                <w:rFonts w:ascii="Arial" w:hAnsi="Arial" w:cs="Arial"/>
                <w:bCs/>
                <w:sz w:val="20"/>
                <w:szCs w:val="20"/>
              </w:rPr>
              <w:t>I. Baštářová</w:t>
            </w:r>
          </w:p>
        </w:tc>
      </w:tr>
      <w:tr w:rsidR="00AD1F6D" w:rsidRPr="00C57272" w14:paraId="5C5210F1" w14:textId="77777777" w:rsidTr="005B2563">
        <w:trPr>
          <w:trHeight w:val="243"/>
        </w:trPr>
        <w:tc>
          <w:tcPr>
            <w:tcW w:w="1413" w:type="dxa"/>
            <w:vAlign w:val="center"/>
          </w:tcPr>
          <w:p w14:paraId="59FCE000" w14:textId="50AEC297" w:rsidR="00AD1F6D" w:rsidRPr="00C57272" w:rsidRDefault="00AD1F6D" w:rsidP="005B2563">
            <w:pPr>
              <w:rPr>
                <w:rFonts w:ascii="Arial" w:hAnsi="Arial" w:cs="Arial"/>
                <w:bCs/>
                <w:sz w:val="20"/>
                <w:szCs w:val="20"/>
              </w:rPr>
            </w:pPr>
            <w:r w:rsidRPr="00C57272">
              <w:rPr>
                <w:rFonts w:ascii="Arial" w:hAnsi="Arial" w:cs="Arial"/>
                <w:bCs/>
                <w:sz w:val="20"/>
                <w:szCs w:val="20"/>
              </w:rPr>
              <w:t>17. 5. 2023</w:t>
            </w:r>
          </w:p>
        </w:tc>
        <w:tc>
          <w:tcPr>
            <w:tcW w:w="4819" w:type="dxa"/>
            <w:vAlign w:val="center"/>
          </w:tcPr>
          <w:p w14:paraId="552A4527" w14:textId="082C50B8" w:rsidR="00AD1F6D" w:rsidRPr="00C57272" w:rsidRDefault="00AD1F6D" w:rsidP="005B2563">
            <w:pPr>
              <w:rPr>
                <w:rFonts w:ascii="Arial" w:hAnsi="Arial" w:cs="Arial"/>
                <w:bCs/>
                <w:sz w:val="20"/>
                <w:szCs w:val="20"/>
              </w:rPr>
            </w:pPr>
            <w:r w:rsidRPr="00C57272">
              <w:rPr>
                <w:rFonts w:ascii="Arial" w:hAnsi="Arial" w:cs="Arial"/>
                <w:bCs/>
                <w:sz w:val="20"/>
                <w:szCs w:val="20"/>
              </w:rPr>
              <w:t>Pracovní setkání výchovných poradců ZŠ</w:t>
            </w:r>
          </w:p>
        </w:tc>
        <w:tc>
          <w:tcPr>
            <w:tcW w:w="851" w:type="dxa"/>
            <w:vAlign w:val="center"/>
          </w:tcPr>
          <w:p w14:paraId="51ABCB40" w14:textId="14F60194" w:rsidR="00AD1F6D" w:rsidRPr="00C57272" w:rsidRDefault="00AD1F6D" w:rsidP="00E05287">
            <w:pPr>
              <w:jc w:val="center"/>
              <w:rPr>
                <w:rFonts w:ascii="Arial" w:hAnsi="Arial" w:cs="Arial"/>
                <w:bCs/>
                <w:sz w:val="20"/>
                <w:szCs w:val="20"/>
              </w:rPr>
            </w:pPr>
            <w:r w:rsidRPr="00C57272">
              <w:rPr>
                <w:rFonts w:ascii="Arial" w:hAnsi="Arial" w:cs="Arial"/>
                <w:bCs/>
                <w:sz w:val="20"/>
                <w:szCs w:val="20"/>
              </w:rPr>
              <w:t>4</w:t>
            </w:r>
          </w:p>
        </w:tc>
        <w:tc>
          <w:tcPr>
            <w:tcW w:w="1134" w:type="dxa"/>
            <w:vAlign w:val="center"/>
          </w:tcPr>
          <w:p w14:paraId="46A1272C" w14:textId="425C0F4A" w:rsidR="00AD1F6D" w:rsidRPr="00C57272" w:rsidRDefault="00AD1F6D" w:rsidP="005B2563">
            <w:pPr>
              <w:jc w:val="center"/>
              <w:rPr>
                <w:rFonts w:ascii="Arial" w:hAnsi="Arial" w:cs="Arial"/>
                <w:bCs/>
                <w:sz w:val="20"/>
                <w:szCs w:val="20"/>
              </w:rPr>
            </w:pPr>
            <w:r w:rsidRPr="00C57272">
              <w:rPr>
                <w:rFonts w:ascii="Arial" w:hAnsi="Arial" w:cs="Arial"/>
                <w:bCs/>
                <w:sz w:val="20"/>
                <w:szCs w:val="20"/>
              </w:rPr>
              <w:t>J. Hradec</w:t>
            </w:r>
          </w:p>
        </w:tc>
        <w:tc>
          <w:tcPr>
            <w:tcW w:w="1487" w:type="dxa"/>
            <w:vAlign w:val="center"/>
          </w:tcPr>
          <w:p w14:paraId="2F68A36B" w14:textId="7ACFE7A1" w:rsidR="00AD1F6D" w:rsidRPr="00C57272" w:rsidRDefault="00AD1F6D" w:rsidP="005B2563">
            <w:pPr>
              <w:rPr>
                <w:rFonts w:ascii="Arial" w:hAnsi="Arial" w:cs="Arial"/>
                <w:bCs/>
                <w:sz w:val="20"/>
                <w:szCs w:val="20"/>
              </w:rPr>
            </w:pPr>
            <w:r w:rsidRPr="00C57272">
              <w:rPr>
                <w:rFonts w:ascii="Arial" w:hAnsi="Arial" w:cs="Arial"/>
                <w:bCs/>
                <w:sz w:val="20"/>
                <w:szCs w:val="20"/>
              </w:rPr>
              <w:t>B. Nehyba</w:t>
            </w:r>
          </w:p>
        </w:tc>
      </w:tr>
      <w:tr w:rsidR="00AD1F6D" w:rsidRPr="00C57272" w14:paraId="07BA97B3" w14:textId="77777777" w:rsidTr="005B2563">
        <w:trPr>
          <w:trHeight w:val="243"/>
        </w:trPr>
        <w:tc>
          <w:tcPr>
            <w:tcW w:w="1413" w:type="dxa"/>
            <w:vAlign w:val="center"/>
          </w:tcPr>
          <w:p w14:paraId="598E71DD" w14:textId="2E4B4647" w:rsidR="00AD1F6D" w:rsidRPr="00C57272" w:rsidRDefault="00AD1F6D" w:rsidP="005B2563">
            <w:pPr>
              <w:rPr>
                <w:rFonts w:ascii="Arial" w:hAnsi="Arial" w:cs="Arial"/>
                <w:bCs/>
                <w:sz w:val="20"/>
                <w:szCs w:val="20"/>
              </w:rPr>
            </w:pPr>
            <w:r w:rsidRPr="00C57272">
              <w:rPr>
                <w:rFonts w:ascii="Arial" w:hAnsi="Arial" w:cs="Arial"/>
                <w:bCs/>
                <w:sz w:val="20"/>
                <w:szCs w:val="20"/>
              </w:rPr>
              <w:t>22. 5. 2023</w:t>
            </w:r>
          </w:p>
        </w:tc>
        <w:tc>
          <w:tcPr>
            <w:tcW w:w="4819" w:type="dxa"/>
            <w:vAlign w:val="center"/>
          </w:tcPr>
          <w:p w14:paraId="48B311DD" w14:textId="7F9466AE" w:rsidR="00AD1F6D" w:rsidRPr="00C57272" w:rsidRDefault="00AD1F6D" w:rsidP="005B2563">
            <w:pPr>
              <w:rPr>
                <w:rFonts w:ascii="Arial" w:hAnsi="Arial" w:cs="Arial"/>
                <w:bCs/>
                <w:sz w:val="20"/>
                <w:szCs w:val="20"/>
              </w:rPr>
            </w:pPr>
            <w:r w:rsidRPr="00C57272">
              <w:rPr>
                <w:rFonts w:ascii="Arial" w:hAnsi="Arial" w:cs="Arial"/>
                <w:bCs/>
                <w:sz w:val="20"/>
                <w:szCs w:val="20"/>
              </w:rPr>
              <w:t>Rozvoj informatického myšlení pro II. stupeň ZŠ</w:t>
            </w:r>
          </w:p>
        </w:tc>
        <w:tc>
          <w:tcPr>
            <w:tcW w:w="851" w:type="dxa"/>
            <w:vAlign w:val="center"/>
          </w:tcPr>
          <w:p w14:paraId="7AB0F4AE" w14:textId="7B341D5D" w:rsidR="00AD1F6D" w:rsidRPr="00C57272" w:rsidRDefault="00AD1F6D" w:rsidP="00E05287">
            <w:pPr>
              <w:jc w:val="center"/>
              <w:rPr>
                <w:rFonts w:ascii="Arial" w:hAnsi="Arial" w:cs="Arial"/>
                <w:bCs/>
                <w:sz w:val="20"/>
                <w:szCs w:val="20"/>
              </w:rPr>
            </w:pPr>
            <w:r w:rsidRPr="00C57272">
              <w:rPr>
                <w:rFonts w:ascii="Arial" w:hAnsi="Arial" w:cs="Arial"/>
                <w:bCs/>
                <w:sz w:val="20"/>
                <w:szCs w:val="20"/>
              </w:rPr>
              <w:t>1</w:t>
            </w:r>
          </w:p>
        </w:tc>
        <w:tc>
          <w:tcPr>
            <w:tcW w:w="1134" w:type="dxa"/>
            <w:vAlign w:val="center"/>
          </w:tcPr>
          <w:p w14:paraId="18C11850" w14:textId="26789FA3" w:rsidR="00AD1F6D" w:rsidRPr="00C57272" w:rsidRDefault="005B2563" w:rsidP="005B2563">
            <w:pPr>
              <w:jc w:val="center"/>
              <w:rPr>
                <w:rFonts w:ascii="Arial" w:hAnsi="Arial" w:cs="Arial"/>
                <w:bCs/>
                <w:sz w:val="20"/>
                <w:szCs w:val="20"/>
              </w:rPr>
            </w:pPr>
            <w:r w:rsidRPr="00C57272">
              <w:rPr>
                <w:rFonts w:ascii="Arial" w:hAnsi="Arial" w:cs="Arial"/>
                <w:bCs/>
                <w:sz w:val="20"/>
                <w:szCs w:val="20"/>
              </w:rPr>
              <w:t>online</w:t>
            </w:r>
          </w:p>
        </w:tc>
        <w:tc>
          <w:tcPr>
            <w:tcW w:w="1487" w:type="dxa"/>
            <w:vAlign w:val="center"/>
          </w:tcPr>
          <w:p w14:paraId="42CE8469" w14:textId="3687067C" w:rsidR="00AD1F6D" w:rsidRPr="00C57272" w:rsidRDefault="00AD1F6D" w:rsidP="005B2563">
            <w:pPr>
              <w:rPr>
                <w:rFonts w:ascii="Arial" w:hAnsi="Arial" w:cs="Arial"/>
                <w:bCs/>
                <w:sz w:val="20"/>
                <w:szCs w:val="20"/>
              </w:rPr>
            </w:pPr>
            <w:r w:rsidRPr="00C57272">
              <w:rPr>
                <w:rFonts w:ascii="Arial" w:hAnsi="Arial" w:cs="Arial"/>
                <w:bCs/>
                <w:sz w:val="20"/>
                <w:szCs w:val="20"/>
              </w:rPr>
              <w:t xml:space="preserve">N. </w:t>
            </w:r>
            <w:proofErr w:type="spellStart"/>
            <w:r w:rsidRPr="00C57272">
              <w:rPr>
                <w:rFonts w:ascii="Arial" w:hAnsi="Arial" w:cs="Arial"/>
                <w:bCs/>
                <w:sz w:val="20"/>
                <w:szCs w:val="20"/>
              </w:rPr>
              <w:t>Káčerová</w:t>
            </w:r>
            <w:proofErr w:type="spellEnd"/>
          </w:p>
        </w:tc>
      </w:tr>
    </w:tbl>
    <w:p w14:paraId="012A100D" w14:textId="77777777" w:rsidR="00AD1F6D" w:rsidRPr="00C57272" w:rsidRDefault="00AD1F6D" w:rsidP="00A75D90">
      <w:pPr>
        <w:spacing w:before="120"/>
        <w:ind w:left="142" w:hanging="142"/>
        <w:jc w:val="both"/>
        <w:rPr>
          <w:rFonts w:ascii="Arial" w:hAnsi="Arial" w:cs="Arial"/>
          <w:sz w:val="22"/>
          <w:szCs w:val="22"/>
        </w:rPr>
      </w:pPr>
      <w:r w:rsidRPr="00C57272">
        <w:rPr>
          <w:rFonts w:ascii="Arial" w:hAnsi="Arial" w:cs="Arial"/>
          <w:sz w:val="22"/>
          <w:szCs w:val="22"/>
        </w:rPr>
        <w:t>Během vedlejších prázdnin bylo umožněno pedagogickým pracovníkům samostudium.</w:t>
      </w:r>
    </w:p>
    <w:p w14:paraId="6231F81A" w14:textId="42794B88" w:rsidR="00AD1F6D" w:rsidRPr="00C57272" w:rsidRDefault="00677F52" w:rsidP="00AD1F6D">
      <w:pPr>
        <w:spacing w:before="240" w:after="120"/>
        <w:rPr>
          <w:rFonts w:ascii="Arial" w:hAnsi="Arial" w:cs="Arial"/>
          <w:b/>
          <w:sz w:val="22"/>
          <w:szCs w:val="22"/>
        </w:rPr>
      </w:pPr>
      <w:r w:rsidRPr="00C57272">
        <w:rPr>
          <w:rFonts w:ascii="Arial" w:hAnsi="Arial" w:cs="Arial"/>
          <w:b/>
          <w:sz w:val="22"/>
          <w:szCs w:val="22"/>
        </w:rPr>
        <w:t>9</w:t>
      </w:r>
      <w:r w:rsidR="00AD1F6D" w:rsidRPr="00C57272">
        <w:rPr>
          <w:rFonts w:ascii="Arial" w:hAnsi="Arial" w:cs="Arial"/>
          <w:b/>
          <w:sz w:val="22"/>
          <w:szCs w:val="22"/>
        </w:rPr>
        <w:t>.3 Odborný rozvoj nepedagogických pracovníků</w:t>
      </w:r>
    </w:p>
    <w:tbl>
      <w:tblPr>
        <w:tblStyle w:val="Mkatabulky"/>
        <w:tblW w:w="9692" w:type="dxa"/>
        <w:tblLayout w:type="fixed"/>
        <w:tblLook w:val="04A0" w:firstRow="1" w:lastRow="0" w:firstColumn="1" w:lastColumn="0" w:noHBand="0" w:noVBand="1"/>
      </w:tblPr>
      <w:tblGrid>
        <w:gridCol w:w="1361"/>
        <w:gridCol w:w="5143"/>
        <w:gridCol w:w="755"/>
        <w:gridCol w:w="1058"/>
        <w:gridCol w:w="1375"/>
      </w:tblGrid>
      <w:tr w:rsidR="00AD1F6D" w:rsidRPr="00C57272" w14:paraId="5C89068D" w14:textId="77777777" w:rsidTr="00AD1F6D">
        <w:trPr>
          <w:trHeight w:val="238"/>
        </w:trPr>
        <w:tc>
          <w:tcPr>
            <w:tcW w:w="1361" w:type="dxa"/>
            <w:vAlign w:val="center"/>
          </w:tcPr>
          <w:p w14:paraId="2254F73C" w14:textId="0FD0F810" w:rsidR="00AD1F6D" w:rsidRPr="00C57272" w:rsidRDefault="00AD1F6D" w:rsidP="005B2563">
            <w:pPr>
              <w:rPr>
                <w:rFonts w:ascii="Arial" w:hAnsi="Arial" w:cs="Arial"/>
                <w:bCs/>
                <w:sz w:val="20"/>
                <w:szCs w:val="20"/>
              </w:rPr>
            </w:pPr>
            <w:r w:rsidRPr="00C57272">
              <w:rPr>
                <w:rFonts w:ascii="Arial" w:hAnsi="Arial" w:cs="Arial"/>
                <w:bCs/>
                <w:sz w:val="20"/>
                <w:szCs w:val="20"/>
              </w:rPr>
              <w:t>29. 8. 2022</w:t>
            </w:r>
          </w:p>
        </w:tc>
        <w:tc>
          <w:tcPr>
            <w:tcW w:w="5143" w:type="dxa"/>
            <w:vAlign w:val="center"/>
          </w:tcPr>
          <w:p w14:paraId="309D6C33" w14:textId="104BB3ED" w:rsidR="00AD1F6D" w:rsidRPr="00C57272" w:rsidRDefault="00AD1F6D" w:rsidP="005B2563">
            <w:pPr>
              <w:rPr>
                <w:rFonts w:ascii="Arial" w:hAnsi="Arial" w:cs="Arial"/>
                <w:bCs/>
                <w:sz w:val="20"/>
                <w:szCs w:val="20"/>
              </w:rPr>
            </w:pPr>
            <w:r w:rsidRPr="00C57272">
              <w:rPr>
                <w:rFonts w:ascii="Arial" w:hAnsi="Arial" w:cs="Arial"/>
                <w:bCs/>
                <w:sz w:val="20"/>
                <w:szCs w:val="20"/>
              </w:rPr>
              <w:t>Řízení školního stravování</w:t>
            </w:r>
          </w:p>
        </w:tc>
        <w:tc>
          <w:tcPr>
            <w:tcW w:w="755" w:type="dxa"/>
            <w:vAlign w:val="center"/>
          </w:tcPr>
          <w:p w14:paraId="224CAB3C" w14:textId="43423B20" w:rsidR="00AD1F6D" w:rsidRPr="00C57272" w:rsidRDefault="00AD1F6D" w:rsidP="00E05287">
            <w:pPr>
              <w:jc w:val="center"/>
              <w:rPr>
                <w:rFonts w:ascii="Arial" w:hAnsi="Arial" w:cs="Arial"/>
                <w:bCs/>
                <w:sz w:val="20"/>
                <w:szCs w:val="20"/>
              </w:rPr>
            </w:pPr>
            <w:r w:rsidRPr="00C57272">
              <w:rPr>
                <w:rFonts w:ascii="Arial" w:hAnsi="Arial" w:cs="Arial"/>
                <w:bCs/>
                <w:sz w:val="20"/>
                <w:szCs w:val="20"/>
              </w:rPr>
              <w:t>4</w:t>
            </w:r>
          </w:p>
        </w:tc>
        <w:tc>
          <w:tcPr>
            <w:tcW w:w="1058" w:type="dxa"/>
            <w:vAlign w:val="center"/>
          </w:tcPr>
          <w:p w14:paraId="7251D3F1" w14:textId="78E8049C" w:rsidR="00AD1F6D" w:rsidRPr="00C57272" w:rsidRDefault="005B2563" w:rsidP="005B2563">
            <w:pPr>
              <w:jc w:val="center"/>
              <w:rPr>
                <w:rFonts w:ascii="Arial" w:hAnsi="Arial" w:cs="Arial"/>
                <w:bCs/>
                <w:sz w:val="20"/>
                <w:szCs w:val="20"/>
              </w:rPr>
            </w:pPr>
            <w:r w:rsidRPr="00C57272">
              <w:rPr>
                <w:rFonts w:ascii="Arial" w:hAnsi="Arial" w:cs="Arial"/>
                <w:bCs/>
                <w:sz w:val="20"/>
                <w:szCs w:val="20"/>
              </w:rPr>
              <w:t>online</w:t>
            </w:r>
          </w:p>
        </w:tc>
        <w:tc>
          <w:tcPr>
            <w:tcW w:w="1375" w:type="dxa"/>
            <w:vAlign w:val="center"/>
          </w:tcPr>
          <w:p w14:paraId="483CB8C4" w14:textId="6F66C65B" w:rsidR="00AD1F6D" w:rsidRPr="00C57272" w:rsidRDefault="00AD1F6D" w:rsidP="005B2563">
            <w:pPr>
              <w:rPr>
                <w:rFonts w:ascii="Arial" w:hAnsi="Arial" w:cs="Arial"/>
                <w:bCs/>
                <w:sz w:val="20"/>
                <w:szCs w:val="20"/>
              </w:rPr>
            </w:pPr>
            <w:r w:rsidRPr="00C57272">
              <w:rPr>
                <w:rFonts w:ascii="Arial" w:hAnsi="Arial" w:cs="Arial"/>
                <w:bCs/>
                <w:sz w:val="20"/>
                <w:szCs w:val="20"/>
              </w:rPr>
              <w:t>M. Kubátová</w:t>
            </w:r>
          </w:p>
        </w:tc>
      </w:tr>
      <w:tr w:rsidR="00AD1F6D" w:rsidRPr="00C57272" w14:paraId="67A4D11D" w14:textId="77777777" w:rsidTr="00AD1F6D">
        <w:trPr>
          <w:trHeight w:val="238"/>
        </w:trPr>
        <w:tc>
          <w:tcPr>
            <w:tcW w:w="1361" w:type="dxa"/>
            <w:vAlign w:val="center"/>
          </w:tcPr>
          <w:p w14:paraId="4EBB24D1" w14:textId="13B326A8" w:rsidR="00AD1F6D" w:rsidRPr="00C57272" w:rsidRDefault="00AD1F6D" w:rsidP="005B2563">
            <w:pPr>
              <w:rPr>
                <w:rFonts w:ascii="Arial" w:hAnsi="Arial" w:cs="Arial"/>
                <w:bCs/>
                <w:sz w:val="20"/>
                <w:szCs w:val="20"/>
              </w:rPr>
            </w:pPr>
            <w:r w:rsidRPr="00C57272">
              <w:rPr>
                <w:rFonts w:ascii="Arial" w:hAnsi="Arial" w:cs="Arial"/>
                <w:bCs/>
                <w:sz w:val="20"/>
                <w:szCs w:val="20"/>
              </w:rPr>
              <w:t>24. 11. 2022</w:t>
            </w:r>
          </w:p>
        </w:tc>
        <w:tc>
          <w:tcPr>
            <w:tcW w:w="5143" w:type="dxa"/>
            <w:vAlign w:val="center"/>
          </w:tcPr>
          <w:p w14:paraId="7C804C6D" w14:textId="2DAC78DE" w:rsidR="00AD1F6D" w:rsidRPr="00C57272" w:rsidRDefault="00AD1F6D" w:rsidP="005B2563">
            <w:pPr>
              <w:rPr>
                <w:rFonts w:ascii="Arial" w:hAnsi="Arial" w:cs="Arial"/>
                <w:bCs/>
                <w:sz w:val="20"/>
                <w:szCs w:val="20"/>
              </w:rPr>
            </w:pPr>
            <w:r w:rsidRPr="00C57272">
              <w:rPr>
                <w:rFonts w:ascii="Arial" w:hAnsi="Arial" w:cs="Arial"/>
                <w:bCs/>
                <w:sz w:val="20"/>
                <w:szCs w:val="20"/>
              </w:rPr>
              <w:t>Obsluha plynových a tlakových zařízení – přezkoušení</w:t>
            </w:r>
          </w:p>
        </w:tc>
        <w:tc>
          <w:tcPr>
            <w:tcW w:w="755" w:type="dxa"/>
            <w:vAlign w:val="center"/>
          </w:tcPr>
          <w:p w14:paraId="6100DE04" w14:textId="77777777" w:rsidR="00AD1F6D" w:rsidRPr="00C57272" w:rsidRDefault="00AD1F6D" w:rsidP="00E05287">
            <w:pPr>
              <w:jc w:val="center"/>
              <w:rPr>
                <w:rFonts w:ascii="Arial" w:hAnsi="Arial" w:cs="Arial"/>
                <w:bCs/>
                <w:sz w:val="20"/>
                <w:szCs w:val="20"/>
              </w:rPr>
            </w:pPr>
          </w:p>
        </w:tc>
        <w:tc>
          <w:tcPr>
            <w:tcW w:w="1058" w:type="dxa"/>
            <w:vAlign w:val="center"/>
          </w:tcPr>
          <w:p w14:paraId="7952395C" w14:textId="4517C4B8" w:rsidR="00AD1F6D" w:rsidRPr="00C57272" w:rsidRDefault="003C7DA0" w:rsidP="005B2563">
            <w:pPr>
              <w:jc w:val="center"/>
              <w:rPr>
                <w:rFonts w:ascii="Arial" w:hAnsi="Arial" w:cs="Arial"/>
                <w:bCs/>
                <w:sz w:val="20"/>
                <w:szCs w:val="20"/>
              </w:rPr>
            </w:pPr>
            <w:r w:rsidRPr="00C57272">
              <w:rPr>
                <w:rFonts w:ascii="Arial" w:hAnsi="Arial" w:cs="Arial"/>
                <w:bCs/>
                <w:sz w:val="20"/>
                <w:szCs w:val="20"/>
              </w:rPr>
              <w:t>Dačice</w:t>
            </w:r>
          </w:p>
        </w:tc>
        <w:tc>
          <w:tcPr>
            <w:tcW w:w="1375" w:type="dxa"/>
            <w:vAlign w:val="center"/>
          </w:tcPr>
          <w:p w14:paraId="626F6C91" w14:textId="277F3866" w:rsidR="00AD1F6D" w:rsidRPr="00C57272" w:rsidRDefault="00AD1F6D" w:rsidP="005B2563">
            <w:pPr>
              <w:rPr>
                <w:rFonts w:ascii="Arial" w:hAnsi="Arial" w:cs="Arial"/>
                <w:bCs/>
                <w:sz w:val="20"/>
                <w:szCs w:val="20"/>
              </w:rPr>
            </w:pPr>
            <w:r w:rsidRPr="00C57272">
              <w:rPr>
                <w:rFonts w:ascii="Arial" w:hAnsi="Arial" w:cs="Arial"/>
                <w:bCs/>
                <w:sz w:val="20"/>
                <w:szCs w:val="20"/>
              </w:rPr>
              <w:t>T. Frantík</w:t>
            </w:r>
          </w:p>
        </w:tc>
      </w:tr>
      <w:tr w:rsidR="00AD1F6D" w:rsidRPr="00C57272" w14:paraId="7B2C2703" w14:textId="77777777" w:rsidTr="00AD1F6D">
        <w:trPr>
          <w:trHeight w:val="238"/>
        </w:trPr>
        <w:tc>
          <w:tcPr>
            <w:tcW w:w="1361" w:type="dxa"/>
            <w:vAlign w:val="center"/>
          </w:tcPr>
          <w:p w14:paraId="72EE1B94" w14:textId="231599E6" w:rsidR="00AD1F6D" w:rsidRPr="00C57272" w:rsidRDefault="00AD1F6D" w:rsidP="005B2563">
            <w:pPr>
              <w:rPr>
                <w:rFonts w:ascii="Arial" w:hAnsi="Arial" w:cs="Arial"/>
                <w:bCs/>
                <w:sz w:val="20"/>
                <w:szCs w:val="20"/>
              </w:rPr>
            </w:pPr>
            <w:r w:rsidRPr="00C57272">
              <w:rPr>
                <w:rFonts w:ascii="Arial" w:hAnsi="Arial" w:cs="Arial"/>
                <w:bCs/>
                <w:sz w:val="20"/>
                <w:szCs w:val="20"/>
              </w:rPr>
              <w:t>9. 2. 2023</w:t>
            </w:r>
          </w:p>
        </w:tc>
        <w:tc>
          <w:tcPr>
            <w:tcW w:w="5143" w:type="dxa"/>
            <w:vAlign w:val="center"/>
          </w:tcPr>
          <w:p w14:paraId="33A4F70D" w14:textId="221AB1F5" w:rsidR="00AD1F6D" w:rsidRPr="00C57272" w:rsidRDefault="00AD1F6D" w:rsidP="005B2563">
            <w:pPr>
              <w:rPr>
                <w:rFonts w:ascii="Arial" w:hAnsi="Arial" w:cs="Arial"/>
                <w:bCs/>
                <w:sz w:val="20"/>
                <w:szCs w:val="20"/>
              </w:rPr>
            </w:pPr>
            <w:r w:rsidRPr="00C57272">
              <w:rPr>
                <w:rFonts w:ascii="Arial" w:hAnsi="Arial" w:cs="Arial"/>
                <w:bCs/>
                <w:sz w:val="20"/>
                <w:szCs w:val="20"/>
              </w:rPr>
              <w:t>Hygienické minimum – školení</w:t>
            </w:r>
          </w:p>
        </w:tc>
        <w:tc>
          <w:tcPr>
            <w:tcW w:w="755" w:type="dxa"/>
            <w:vAlign w:val="center"/>
          </w:tcPr>
          <w:p w14:paraId="5AA671FB" w14:textId="7529CB68" w:rsidR="00AD1F6D" w:rsidRPr="00C57272" w:rsidRDefault="00AD1F6D" w:rsidP="00E05287">
            <w:pPr>
              <w:jc w:val="center"/>
              <w:rPr>
                <w:rFonts w:ascii="Arial" w:hAnsi="Arial" w:cs="Arial"/>
                <w:bCs/>
                <w:sz w:val="20"/>
                <w:szCs w:val="20"/>
              </w:rPr>
            </w:pPr>
            <w:r w:rsidRPr="00C57272">
              <w:rPr>
                <w:rFonts w:ascii="Arial" w:hAnsi="Arial" w:cs="Arial"/>
                <w:bCs/>
                <w:sz w:val="20"/>
                <w:szCs w:val="20"/>
              </w:rPr>
              <w:t>2</w:t>
            </w:r>
          </w:p>
        </w:tc>
        <w:tc>
          <w:tcPr>
            <w:tcW w:w="1058" w:type="dxa"/>
            <w:vAlign w:val="center"/>
          </w:tcPr>
          <w:p w14:paraId="3E6F963B" w14:textId="132342C8" w:rsidR="00AD1F6D" w:rsidRPr="00C57272" w:rsidRDefault="005B2563" w:rsidP="005B2563">
            <w:pPr>
              <w:jc w:val="center"/>
              <w:rPr>
                <w:rFonts w:ascii="Arial" w:hAnsi="Arial" w:cs="Arial"/>
                <w:bCs/>
                <w:sz w:val="20"/>
                <w:szCs w:val="20"/>
              </w:rPr>
            </w:pPr>
            <w:r w:rsidRPr="00C57272">
              <w:rPr>
                <w:rFonts w:ascii="Arial" w:hAnsi="Arial" w:cs="Arial"/>
                <w:bCs/>
                <w:sz w:val="20"/>
                <w:szCs w:val="20"/>
              </w:rPr>
              <w:t>online</w:t>
            </w:r>
          </w:p>
        </w:tc>
        <w:tc>
          <w:tcPr>
            <w:tcW w:w="1375" w:type="dxa"/>
            <w:vAlign w:val="center"/>
          </w:tcPr>
          <w:p w14:paraId="59E32C6D" w14:textId="0AB2D722" w:rsidR="00AD1F6D" w:rsidRPr="00C57272" w:rsidRDefault="00AD1F6D" w:rsidP="005B2563">
            <w:pPr>
              <w:rPr>
                <w:rFonts w:ascii="Arial" w:hAnsi="Arial" w:cs="Arial"/>
                <w:bCs/>
                <w:sz w:val="20"/>
                <w:szCs w:val="20"/>
              </w:rPr>
            </w:pPr>
            <w:r w:rsidRPr="00C57272">
              <w:rPr>
                <w:rFonts w:ascii="Arial" w:hAnsi="Arial" w:cs="Arial"/>
                <w:bCs/>
                <w:sz w:val="20"/>
                <w:szCs w:val="20"/>
              </w:rPr>
              <w:t>M. Kubátová</w:t>
            </w:r>
          </w:p>
        </w:tc>
      </w:tr>
      <w:tr w:rsidR="00AD1F6D" w:rsidRPr="00C57272" w14:paraId="75512B5B" w14:textId="77777777" w:rsidTr="00AD1F6D">
        <w:trPr>
          <w:trHeight w:val="489"/>
        </w:trPr>
        <w:tc>
          <w:tcPr>
            <w:tcW w:w="1361" w:type="dxa"/>
            <w:vAlign w:val="center"/>
          </w:tcPr>
          <w:p w14:paraId="7CDD07A3" w14:textId="2F0CBE0B" w:rsidR="00AD1F6D" w:rsidRPr="00C57272" w:rsidRDefault="00AD1F6D" w:rsidP="005B2563">
            <w:pPr>
              <w:rPr>
                <w:rFonts w:ascii="Arial" w:hAnsi="Arial" w:cs="Arial"/>
                <w:bCs/>
                <w:sz w:val="20"/>
                <w:szCs w:val="20"/>
              </w:rPr>
            </w:pPr>
            <w:r w:rsidRPr="00C57272">
              <w:rPr>
                <w:rFonts w:ascii="Arial" w:hAnsi="Arial" w:cs="Arial"/>
                <w:bCs/>
                <w:sz w:val="20"/>
                <w:szCs w:val="20"/>
              </w:rPr>
              <w:t>11. 7. 2023</w:t>
            </w:r>
          </w:p>
        </w:tc>
        <w:tc>
          <w:tcPr>
            <w:tcW w:w="5143" w:type="dxa"/>
            <w:vAlign w:val="center"/>
          </w:tcPr>
          <w:p w14:paraId="467AEFCD" w14:textId="35D17406" w:rsidR="00AD1F6D" w:rsidRPr="00C57272" w:rsidRDefault="00AD1F6D" w:rsidP="005B2563">
            <w:pPr>
              <w:rPr>
                <w:rFonts w:ascii="Arial" w:hAnsi="Arial" w:cs="Arial"/>
                <w:bCs/>
                <w:sz w:val="20"/>
                <w:szCs w:val="20"/>
              </w:rPr>
            </w:pPr>
            <w:r w:rsidRPr="00C57272">
              <w:rPr>
                <w:rFonts w:ascii="Arial" w:hAnsi="Arial" w:cs="Arial"/>
                <w:bCs/>
                <w:sz w:val="20"/>
                <w:szCs w:val="20"/>
              </w:rPr>
              <w:t>Hygienické minimum – školení</w:t>
            </w:r>
          </w:p>
        </w:tc>
        <w:tc>
          <w:tcPr>
            <w:tcW w:w="755" w:type="dxa"/>
            <w:vAlign w:val="center"/>
          </w:tcPr>
          <w:p w14:paraId="754E616A" w14:textId="7C0F571E" w:rsidR="00AD1F6D" w:rsidRPr="00C57272" w:rsidRDefault="00AD1F6D" w:rsidP="00E05287">
            <w:pPr>
              <w:jc w:val="center"/>
              <w:rPr>
                <w:rFonts w:ascii="Arial" w:hAnsi="Arial" w:cs="Arial"/>
                <w:bCs/>
                <w:sz w:val="20"/>
                <w:szCs w:val="20"/>
              </w:rPr>
            </w:pPr>
            <w:r w:rsidRPr="00C57272">
              <w:rPr>
                <w:rFonts w:ascii="Arial" w:hAnsi="Arial" w:cs="Arial"/>
                <w:bCs/>
                <w:sz w:val="20"/>
                <w:szCs w:val="20"/>
              </w:rPr>
              <w:t>2</w:t>
            </w:r>
          </w:p>
        </w:tc>
        <w:tc>
          <w:tcPr>
            <w:tcW w:w="1058" w:type="dxa"/>
            <w:vAlign w:val="center"/>
          </w:tcPr>
          <w:p w14:paraId="5AFC0675" w14:textId="1E129A8A" w:rsidR="00AD1F6D" w:rsidRPr="00C57272" w:rsidRDefault="005B2563" w:rsidP="005B2563">
            <w:pPr>
              <w:jc w:val="center"/>
              <w:rPr>
                <w:rFonts w:ascii="Arial" w:hAnsi="Arial" w:cs="Arial"/>
                <w:bCs/>
                <w:sz w:val="20"/>
                <w:szCs w:val="20"/>
              </w:rPr>
            </w:pPr>
            <w:r w:rsidRPr="00C57272">
              <w:rPr>
                <w:rFonts w:ascii="Arial" w:hAnsi="Arial" w:cs="Arial"/>
                <w:bCs/>
                <w:sz w:val="20"/>
                <w:szCs w:val="20"/>
              </w:rPr>
              <w:t>online</w:t>
            </w:r>
          </w:p>
        </w:tc>
        <w:tc>
          <w:tcPr>
            <w:tcW w:w="1375" w:type="dxa"/>
            <w:vAlign w:val="center"/>
          </w:tcPr>
          <w:p w14:paraId="19469643" w14:textId="77777777" w:rsidR="00AD1F6D" w:rsidRPr="00C57272" w:rsidRDefault="00AD1F6D" w:rsidP="005B2563">
            <w:pPr>
              <w:rPr>
                <w:rFonts w:ascii="Arial" w:hAnsi="Arial" w:cs="Arial"/>
                <w:bCs/>
                <w:sz w:val="20"/>
                <w:szCs w:val="20"/>
              </w:rPr>
            </w:pPr>
            <w:r w:rsidRPr="00C57272">
              <w:rPr>
                <w:rFonts w:ascii="Arial" w:hAnsi="Arial" w:cs="Arial"/>
                <w:bCs/>
                <w:sz w:val="20"/>
                <w:szCs w:val="20"/>
              </w:rPr>
              <w:t xml:space="preserve">J. </w:t>
            </w:r>
            <w:proofErr w:type="spellStart"/>
            <w:r w:rsidRPr="00C57272">
              <w:rPr>
                <w:rFonts w:ascii="Arial" w:hAnsi="Arial" w:cs="Arial"/>
                <w:bCs/>
                <w:sz w:val="20"/>
                <w:szCs w:val="20"/>
              </w:rPr>
              <w:t>Dörrerová</w:t>
            </w:r>
            <w:proofErr w:type="spellEnd"/>
          </w:p>
          <w:p w14:paraId="1190A686" w14:textId="47C5CF99" w:rsidR="00AD1F6D" w:rsidRPr="00C57272" w:rsidRDefault="00AD1F6D" w:rsidP="005B2563">
            <w:pPr>
              <w:rPr>
                <w:rFonts w:ascii="Arial" w:hAnsi="Arial" w:cs="Arial"/>
                <w:bCs/>
                <w:sz w:val="20"/>
                <w:szCs w:val="20"/>
              </w:rPr>
            </w:pPr>
            <w:r w:rsidRPr="00C57272">
              <w:rPr>
                <w:rFonts w:ascii="Arial" w:hAnsi="Arial" w:cs="Arial"/>
                <w:bCs/>
                <w:sz w:val="20"/>
                <w:szCs w:val="20"/>
              </w:rPr>
              <w:t>D. Nováková</w:t>
            </w:r>
          </w:p>
        </w:tc>
      </w:tr>
    </w:tbl>
    <w:p w14:paraId="384909C7" w14:textId="1CB764A3" w:rsidR="00D832DA" w:rsidRPr="00C57272" w:rsidRDefault="00D832DA" w:rsidP="00A75D90">
      <w:pPr>
        <w:spacing w:before="120"/>
        <w:ind w:left="142" w:hanging="142"/>
        <w:jc w:val="both"/>
        <w:rPr>
          <w:rFonts w:ascii="Arial" w:hAnsi="Arial" w:cs="Arial"/>
          <w:sz w:val="22"/>
          <w:szCs w:val="22"/>
        </w:rPr>
      </w:pPr>
      <w:r w:rsidRPr="00C57272">
        <w:rPr>
          <w:rFonts w:ascii="Arial" w:hAnsi="Arial" w:cs="Arial"/>
          <w:sz w:val="22"/>
          <w:szCs w:val="22"/>
        </w:rPr>
        <w:t xml:space="preserve">BOZP </w:t>
      </w:r>
      <w:r w:rsidR="008610B6" w:rsidRPr="00C57272">
        <w:rPr>
          <w:rFonts w:ascii="Arial" w:hAnsi="Arial" w:cs="Arial"/>
          <w:sz w:val="22"/>
          <w:szCs w:val="22"/>
        </w:rPr>
        <w:t xml:space="preserve">a požární ochrana </w:t>
      </w:r>
      <w:r w:rsidRPr="00C57272">
        <w:rPr>
          <w:rFonts w:ascii="Arial" w:hAnsi="Arial" w:cs="Arial"/>
          <w:sz w:val="22"/>
          <w:szCs w:val="22"/>
        </w:rPr>
        <w:t xml:space="preserve">– všichni pedagogičtí </w:t>
      </w:r>
      <w:r w:rsidR="00AD1F6D" w:rsidRPr="00C57272">
        <w:rPr>
          <w:rFonts w:ascii="Arial" w:hAnsi="Arial" w:cs="Arial"/>
          <w:sz w:val="22"/>
          <w:szCs w:val="22"/>
        </w:rPr>
        <w:t xml:space="preserve">i nepedagogičtí </w:t>
      </w:r>
      <w:r w:rsidRPr="00C57272">
        <w:rPr>
          <w:rFonts w:ascii="Arial" w:hAnsi="Arial" w:cs="Arial"/>
          <w:sz w:val="22"/>
          <w:szCs w:val="22"/>
        </w:rPr>
        <w:t>pracovníci</w:t>
      </w:r>
    </w:p>
    <w:p w14:paraId="1322E96F" w14:textId="06A5F543" w:rsidR="00A75D90" w:rsidRPr="00C57272" w:rsidRDefault="00677F52" w:rsidP="00B63671">
      <w:pPr>
        <w:spacing w:before="480" w:after="240"/>
        <w:rPr>
          <w:rFonts w:ascii="Arial" w:hAnsi="Arial" w:cs="Arial"/>
          <w:b/>
        </w:rPr>
      </w:pPr>
      <w:bookmarkStart w:id="18" w:name="_Hlk144970929"/>
      <w:r w:rsidRPr="00C57272">
        <w:rPr>
          <w:rFonts w:ascii="Arial" w:hAnsi="Arial" w:cs="Arial"/>
          <w:b/>
        </w:rPr>
        <w:t>10</w:t>
      </w:r>
      <w:r w:rsidR="00A75D90" w:rsidRPr="00C57272">
        <w:rPr>
          <w:rFonts w:ascii="Arial" w:hAnsi="Arial" w:cs="Arial"/>
          <w:b/>
        </w:rPr>
        <w:t>. Aktivity a prezentace školy na veřejnosti</w:t>
      </w:r>
    </w:p>
    <w:p w14:paraId="06B03451" w14:textId="54B1E887" w:rsidR="00A75D90" w:rsidRPr="00C57272" w:rsidRDefault="00677F52" w:rsidP="00A75D90">
      <w:pPr>
        <w:spacing w:before="240" w:after="120"/>
        <w:rPr>
          <w:rFonts w:ascii="Arial" w:hAnsi="Arial" w:cs="Arial"/>
          <w:b/>
          <w:sz w:val="22"/>
          <w:szCs w:val="22"/>
        </w:rPr>
      </w:pPr>
      <w:r w:rsidRPr="00C57272">
        <w:rPr>
          <w:rFonts w:ascii="Arial" w:hAnsi="Arial" w:cs="Arial"/>
          <w:b/>
          <w:sz w:val="22"/>
          <w:szCs w:val="22"/>
        </w:rPr>
        <w:t>10</w:t>
      </w:r>
      <w:r w:rsidR="00A75D90" w:rsidRPr="00C57272">
        <w:rPr>
          <w:rFonts w:ascii="Arial" w:hAnsi="Arial" w:cs="Arial"/>
          <w:b/>
          <w:sz w:val="22"/>
          <w:szCs w:val="22"/>
        </w:rPr>
        <w:t>.1 Akce školy (projektové dny, exkurze, kurzy, vystoupení)</w:t>
      </w:r>
      <w:bookmarkStart w:id="19" w:name="_Hlk115771630"/>
    </w:p>
    <w:tbl>
      <w:tblPr>
        <w:tblpPr w:leftFromText="141" w:rightFromText="141" w:vertAnchor="text" w:horzAnchor="margin" w:tblpY="226"/>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1"/>
        <w:gridCol w:w="3260"/>
        <w:gridCol w:w="1418"/>
        <w:gridCol w:w="3679"/>
      </w:tblGrid>
      <w:tr w:rsidR="00A75D90" w:rsidRPr="00C57272" w14:paraId="326AA840" w14:textId="77777777" w:rsidTr="003F1EE1">
        <w:tc>
          <w:tcPr>
            <w:tcW w:w="1271" w:type="dxa"/>
            <w:tcBorders>
              <w:top w:val="single" w:sz="4" w:space="0" w:color="auto"/>
              <w:left w:val="single" w:sz="4" w:space="0" w:color="auto"/>
              <w:bottom w:val="single" w:sz="4" w:space="0" w:color="auto"/>
              <w:right w:val="single" w:sz="4" w:space="0" w:color="auto"/>
            </w:tcBorders>
            <w:vAlign w:val="center"/>
            <w:hideMark/>
          </w:tcPr>
          <w:bookmarkEnd w:id="19"/>
          <w:p w14:paraId="2D059A0D" w14:textId="77777777" w:rsidR="00A75D90" w:rsidRPr="00C57272" w:rsidRDefault="00A75D90" w:rsidP="003F1EE1">
            <w:pPr>
              <w:rPr>
                <w:rFonts w:ascii="Arial" w:hAnsi="Arial" w:cs="Arial"/>
                <w:b/>
                <w:bCs/>
                <w:sz w:val="22"/>
                <w:szCs w:val="22"/>
              </w:rPr>
            </w:pPr>
            <w:r w:rsidRPr="00C57272">
              <w:rPr>
                <w:rFonts w:ascii="Arial" w:hAnsi="Arial" w:cs="Arial"/>
                <w:b/>
                <w:bCs/>
                <w:sz w:val="22"/>
                <w:szCs w:val="22"/>
              </w:rPr>
              <w:t>Datum</w:t>
            </w:r>
          </w:p>
        </w:tc>
        <w:tc>
          <w:tcPr>
            <w:tcW w:w="3260" w:type="dxa"/>
            <w:tcBorders>
              <w:top w:val="single" w:sz="4" w:space="0" w:color="auto"/>
              <w:left w:val="single" w:sz="4" w:space="0" w:color="auto"/>
              <w:bottom w:val="single" w:sz="4" w:space="0" w:color="auto"/>
              <w:right w:val="single" w:sz="4" w:space="0" w:color="auto"/>
            </w:tcBorders>
            <w:vAlign w:val="center"/>
            <w:hideMark/>
          </w:tcPr>
          <w:p w14:paraId="4AF3A263" w14:textId="77777777" w:rsidR="00A75D90" w:rsidRPr="00C57272" w:rsidRDefault="00A75D90" w:rsidP="003F1EE1">
            <w:pPr>
              <w:rPr>
                <w:rFonts w:ascii="Arial" w:hAnsi="Arial" w:cs="Arial"/>
                <w:b/>
                <w:bCs/>
                <w:sz w:val="22"/>
                <w:szCs w:val="22"/>
              </w:rPr>
            </w:pPr>
            <w:r w:rsidRPr="00C57272">
              <w:rPr>
                <w:rFonts w:ascii="Arial" w:hAnsi="Arial" w:cs="Arial"/>
                <w:b/>
                <w:bCs/>
                <w:sz w:val="22"/>
                <w:szCs w:val="22"/>
              </w:rPr>
              <w:t>Akce</w:t>
            </w:r>
          </w:p>
        </w:tc>
        <w:tc>
          <w:tcPr>
            <w:tcW w:w="1418" w:type="dxa"/>
            <w:tcBorders>
              <w:top w:val="single" w:sz="4" w:space="0" w:color="auto"/>
              <w:left w:val="single" w:sz="4" w:space="0" w:color="auto"/>
              <w:bottom w:val="single" w:sz="4" w:space="0" w:color="auto"/>
              <w:right w:val="single" w:sz="4" w:space="0" w:color="auto"/>
            </w:tcBorders>
            <w:vAlign w:val="center"/>
          </w:tcPr>
          <w:p w14:paraId="7FA99C9B" w14:textId="77777777" w:rsidR="00A75D90" w:rsidRPr="00C57272" w:rsidRDefault="00A75D90" w:rsidP="003F1EE1">
            <w:pPr>
              <w:rPr>
                <w:rFonts w:ascii="Arial" w:hAnsi="Arial" w:cs="Arial"/>
                <w:b/>
                <w:bCs/>
                <w:sz w:val="22"/>
                <w:szCs w:val="22"/>
              </w:rPr>
            </w:pPr>
            <w:r w:rsidRPr="00C57272">
              <w:rPr>
                <w:rFonts w:ascii="Arial" w:hAnsi="Arial" w:cs="Arial"/>
                <w:b/>
                <w:bCs/>
                <w:sz w:val="22"/>
                <w:szCs w:val="22"/>
              </w:rPr>
              <w:t>Účast</w:t>
            </w:r>
          </w:p>
        </w:tc>
        <w:tc>
          <w:tcPr>
            <w:tcW w:w="3679" w:type="dxa"/>
            <w:tcBorders>
              <w:top w:val="single" w:sz="4" w:space="0" w:color="auto"/>
              <w:left w:val="single" w:sz="4" w:space="0" w:color="auto"/>
              <w:bottom w:val="single" w:sz="4" w:space="0" w:color="auto"/>
              <w:right w:val="single" w:sz="4" w:space="0" w:color="auto"/>
            </w:tcBorders>
            <w:vAlign w:val="center"/>
            <w:hideMark/>
          </w:tcPr>
          <w:p w14:paraId="28E9F50C" w14:textId="77777777" w:rsidR="00A75D90" w:rsidRPr="00C57272" w:rsidRDefault="00A75D90" w:rsidP="003F1EE1">
            <w:pPr>
              <w:rPr>
                <w:rFonts w:ascii="Arial" w:hAnsi="Arial" w:cs="Arial"/>
                <w:b/>
                <w:bCs/>
                <w:sz w:val="22"/>
                <w:szCs w:val="22"/>
              </w:rPr>
            </w:pPr>
            <w:r w:rsidRPr="00C57272">
              <w:rPr>
                <w:rFonts w:ascii="Arial" w:hAnsi="Arial" w:cs="Arial"/>
                <w:b/>
                <w:bCs/>
                <w:sz w:val="22"/>
                <w:szCs w:val="22"/>
              </w:rPr>
              <w:t>Poznámka</w:t>
            </w:r>
          </w:p>
        </w:tc>
      </w:tr>
      <w:tr w:rsidR="00A75D90" w:rsidRPr="00C57272" w14:paraId="6A299BA6" w14:textId="77777777" w:rsidTr="003F1EE1">
        <w:tc>
          <w:tcPr>
            <w:tcW w:w="1271" w:type="dxa"/>
            <w:tcBorders>
              <w:top w:val="single" w:sz="4" w:space="0" w:color="auto"/>
              <w:left w:val="single" w:sz="4" w:space="0" w:color="auto"/>
              <w:bottom w:val="single" w:sz="4" w:space="0" w:color="auto"/>
              <w:right w:val="single" w:sz="4" w:space="0" w:color="auto"/>
            </w:tcBorders>
            <w:vAlign w:val="center"/>
            <w:hideMark/>
          </w:tcPr>
          <w:p w14:paraId="40C55F64" w14:textId="77777777" w:rsidR="00A75D90" w:rsidRPr="00C57272" w:rsidRDefault="00A75D90" w:rsidP="003F1EE1">
            <w:pPr>
              <w:rPr>
                <w:rFonts w:ascii="Arial" w:hAnsi="Arial" w:cs="Arial"/>
                <w:sz w:val="22"/>
                <w:szCs w:val="22"/>
              </w:rPr>
            </w:pPr>
            <w:r w:rsidRPr="00C57272">
              <w:rPr>
                <w:rFonts w:ascii="Arial" w:hAnsi="Arial" w:cs="Arial"/>
                <w:sz w:val="22"/>
                <w:szCs w:val="22"/>
              </w:rPr>
              <w:t>20. 9.</w:t>
            </w:r>
          </w:p>
        </w:tc>
        <w:tc>
          <w:tcPr>
            <w:tcW w:w="3260" w:type="dxa"/>
            <w:tcBorders>
              <w:top w:val="single" w:sz="4" w:space="0" w:color="auto"/>
              <w:left w:val="single" w:sz="4" w:space="0" w:color="auto"/>
              <w:bottom w:val="single" w:sz="4" w:space="0" w:color="auto"/>
              <w:right w:val="single" w:sz="4" w:space="0" w:color="auto"/>
            </w:tcBorders>
            <w:vAlign w:val="center"/>
            <w:hideMark/>
          </w:tcPr>
          <w:p w14:paraId="6EE94562" w14:textId="77777777" w:rsidR="00A75D90" w:rsidRPr="00C57272" w:rsidRDefault="00A75D90" w:rsidP="003F1EE1">
            <w:pPr>
              <w:rPr>
                <w:rFonts w:ascii="Arial" w:hAnsi="Arial" w:cs="Arial"/>
                <w:sz w:val="22"/>
                <w:szCs w:val="22"/>
              </w:rPr>
            </w:pPr>
            <w:r w:rsidRPr="00C57272">
              <w:rPr>
                <w:rFonts w:ascii="Arial" w:hAnsi="Arial" w:cs="Arial"/>
                <w:sz w:val="22"/>
                <w:szCs w:val="22"/>
              </w:rPr>
              <w:t>Projekt IKAP II (v SŠTO Dačice)</w:t>
            </w:r>
          </w:p>
        </w:tc>
        <w:tc>
          <w:tcPr>
            <w:tcW w:w="1418" w:type="dxa"/>
            <w:tcBorders>
              <w:top w:val="single" w:sz="4" w:space="0" w:color="auto"/>
              <w:left w:val="single" w:sz="4" w:space="0" w:color="auto"/>
              <w:bottom w:val="single" w:sz="4" w:space="0" w:color="auto"/>
              <w:right w:val="single" w:sz="4" w:space="0" w:color="auto"/>
            </w:tcBorders>
            <w:vAlign w:val="center"/>
          </w:tcPr>
          <w:p w14:paraId="0617BA70" w14:textId="77777777" w:rsidR="00A75D90" w:rsidRPr="00C57272" w:rsidRDefault="00A75D90" w:rsidP="003F1EE1">
            <w:pPr>
              <w:rPr>
                <w:rFonts w:ascii="Arial" w:hAnsi="Arial" w:cs="Arial"/>
                <w:sz w:val="22"/>
                <w:szCs w:val="22"/>
              </w:rPr>
            </w:pPr>
            <w:r w:rsidRPr="00C57272">
              <w:rPr>
                <w:rFonts w:ascii="Arial" w:hAnsi="Arial" w:cs="Arial"/>
                <w:sz w:val="22"/>
                <w:szCs w:val="22"/>
              </w:rPr>
              <w:t>9. r.</w:t>
            </w:r>
          </w:p>
        </w:tc>
        <w:tc>
          <w:tcPr>
            <w:tcW w:w="3679" w:type="dxa"/>
            <w:tcBorders>
              <w:top w:val="single" w:sz="4" w:space="0" w:color="auto"/>
              <w:left w:val="single" w:sz="4" w:space="0" w:color="auto"/>
              <w:bottom w:val="single" w:sz="4" w:space="0" w:color="auto"/>
              <w:right w:val="single" w:sz="4" w:space="0" w:color="auto"/>
            </w:tcBorders>
            <w:vAlign w:val="center"/>
            <w:hideMark/>
          </w:tcPr>
          <w:p w14:paraId="57581BA6" w14:textId="77777777" w:rsidR="00A75D90" w:rsidRPr="00C57272" w:rsidRDefault="00A75D90" w:rsidP="003F1EE1">
            <w:pPr>
              <w:rPr>
                <w:rFonts w:ascii="Arial" w:hAnsi="Arial" w:cs="Arial"/>
                <w:sz w:val="22"/>
                <w:szCs w:val="22"/>
              </w:rPr>
            </w:pPr>
            <w:r w:rsidRPr="00C57272">
              <w:rPr>
                <w:rFonts w:ascii="Arial" w:hAnsi="Arial" w:cs="Arial"/>
                <w:sz w:val="22"/>
                <w:szCs w:val="22"/>
              </w:rPr>
              <w:t>5 žáků 9. ročníku</w:t>
            </w:r>
          </w:p>
        </w:tc>
      </w:tr>
      <w:tr w:rsidR="00A75D90" w:rsidRPr="00C57272" w14:paraId="1D57A627" w14:textId="77777777" w:rsidTr="003F1EE1">
        <w:tc>
          <w:tcPr>
            <w:tcW w:w="1271" w:type="dxa"/>
            <w:tcBorders>
              <w:top w:val="single" w:sz="4" w:space="0" w:color="auto"/>
              <w:left w:val="single" w:sz="4" w:space="0" w:color="auto"/>
              <w:bottom w:val="single" w:sz="4" w:space="0" w:color="auto"/>
              <w:right w:val="single" w:sz="4" w:space="0" w:color="auto"/>
            </w:tcBorders>
            <w:vAlign w:val="center"/>
          </w:tcPr>
          <w:p w14:paraId="5945222B" w14:textId="77777777" w:rsidR="00A75D90" w:rsidRPr="00C57272" w:rsidRDefault="00A75D90" w:rsidP="003F1EE1">
            <w:pPr>
              <w:rPr>
                <w:rFonts w:ascii="Arial" w:hAnsi="Arial" w:cs="Arial"/>
                <w:sz w:val="22"/>
                <w:szCs w:val="22"/>
              </w:rPr>
            </w:pPr>
            <w:r w:rsidRPr="00C57272">
              <w:rPr>
                <w:rFonts w:ascii="Arial" w:hAnsi="Arial" w:cs="Arial"/>
                <w:sz w:val="22"/>
                <w:szCs w:val="22"/>
              </w:rPr>
              <w:t>22. 9.</w:t>
            </w:r>
          </w:p>
        </w:tc>
        <w:tc>
          <w:tcPr>
            <w:tcW w:w="3260" w:type="dxa"/>
            <w:tcBorders>
              <w:top w:val="single" w:sz="4" w:space="0" w:color="auto"/>
              <w:left w:val="single" w:sz="4" w:space="0" w:color="auto"/>
              <w:bottom w:val="single" w:sz="4" w:space="0" w:color="auto"/>
              <w:right w:val="single" w:sz="4" w:space="0" w:color="auto"/>
            </w:tcBorders>
            <w:vAlign w:val="center"/>
          </w:tcPr>
          <w:p w14:paraId="4C3CB6EB" w14:textId="77777777" w:rsidR="00A75D90" w:rsidRPr="00C57272" w:rsidRDefault="00A75D90" w:rsidP="003F1EE1">
            <w:pPr>
              <w:rPr>
                <w:rFonts w:ascii="Arial" w:hAnsi="Arial" w:cs="Arial"/>
                <w:sz w:val="22"/>
                <w:szCs w:val="22"/>
              </w:rPr>
            </w:pPr>
            <w:r w:rsidRPr="00C57272">
              <w:rPr>
                <w:rFonts w:ascii="Arial" w:hAnsi="Arial" w:cs="Arial"/>
                <w:sz w:val="22"/>
                <w:szCs w:val="22"/>
              </w:rPr>
              <w:t>Projekt IKAP II (v SŠTO Dačice)</w:t>
            </w:r>
          </w:p>
        </w:tc>
        <w:tc>
          <w:tcPr>
            <w:tcW w:w="1418" w:type="dxa"/>
            <w:tcBorders>
              <w:top w:val="single" w:sz="4" w:space="0" w:color="auto"/>
              <w:left w:val="single" w:sz="4" w:space="0" w:color="auto"/>
              <w:bottom w:val="single" w:sz="4" w:space="0" w:color="auto"/>
              <w:right w:val="single" w:sz="4" w:space="0" w:color="auto"/>
            </w:tcBorders>
            <w:vAlign w:val="center"/>
          </w:tcPr>
          <w:p w14:paraId="50423368" w14:textId="77777777" w:rsidR="00A75D90" w:rsidRPr="00C57272" w:rsidRDefault="00A75D90" w:rsidP="003F1EE1">
            <w:pPr>
              <w:rPr>
                <w:rFonts w:ascii="Arial" w:hAnsi="Arial" w:cs="Arial"/>
                <w:sz w:val="22"/>
                <w:szCs w:val="22"/>
              </w:rPr>
            </w:pPr>
            <w:r w:rsidRPr="00C57272">
              <w:rPr>
                <w:rFonts w:ascii="Arial" w:hAnsi="Arial" w:cs="Arial"/>
                <w:sz w:val="22"/>
                <w:szCs w:val="22"/>
              </w:rPr>
              <w:t>9. r.</w:t>
            </w:r>
          </w:p>
        </w:tc>
        <w:tc>
          <w:tcPr>
            <w:tcW w:w="3679" w:type="dxa"/>
            <w:tcBorders>
              <w:top w:val="single" w:sz="4" w:space="0" w:color="auto"/>
              <w:left w:val="single" w:sz="4" w:space="0" w:color="auto"/>
              <w:bottom w:val="single" w:sz="4" w:space="0" w:color="auto"/>
              <w:right w:val="single" w:sz="4" w:space="0" w:color="auto"/>
            </w:tcBorders>
            <w:vAlign w:val="center"/>
          </w:tcPr>
          <w:p w14:paraId="16BAF50D" w14:textId="77777777" w:rsidR="00A75D90" w:rsidRPr="00C57272" w:rsidRDefault="00A75D90" w:rsidP="003F1EE1">
            <w:pPr>
              <w:rPr>
                <w:rFonts w:ascii="Arial" w:hAnsi="Arial" w:cs="Arial"/>
                <w:sz w:val="22"/>
                <w:szCs w:val="22"/>
              </w:rPr>
            </w:pPr>
            <w:r w:rsidRPr="00C57272">
              <w:rPr>
                <w:rFonts w:ascii="Arial" w:hAnsi="Arial" w:cs="Arial"/>
                <w:sz w:val="22"/>
                <w:szCs w:val="22"/>
              </w:rPr>
              <w:t>5 žáků 9. ročníku</w:t>
            </w:r>
          </w:p>
        </w:tc>
      </w:tr>
      <w:tr w:rsidR="00A75D90" w:rsidRPr="00C57272" w14:paraId="085D8A88" w14:textId="77777777" w:rsidTr="003F1EE1">
        <w:tc>
          <w:tcPr>
            <w:tcW w:w="1271" w:type="dxa"/>
            <w:tcBorders>
              <w:top w:val="single" w:sz="4" w:space="0" w:color="auto"/>
              <w:left w:val="single" w:sz="4" w:space="0" w:color="auto"/>
              <w:bottom w:val="single" w:sz="4" w:space="0" w:color="auto"/>
              <w:right w:val="single" w:sz="4" w:space="0" w:color="auto"/>
            </w:tcBorders>
            <w:vAlign w:val="center"/>
          </w:tcPr>
          <w:p w14:paraId="468DE302" w14:textId="77777777" w:rsidR="00A75D90" w:rsidRPr="00C57272" w:rsidRDefault="00A75D90" w:rsidP="003F1EE1">
            <w:pPr>
              <w:rPr>
                <w:rFonts w:ascii="Arial" w:hAnsi="Arial" w:cs="Arial"/>
                <w:sz w:val="22"/>
                <w:szCs w:val="22"/>
              </w:rPr>
            </w:pPr>
            <w:r w:rsidRPr="00C57272">
              <w:rPr>
                <w:rFonts w:ascii="Arial" w:hAnsi="Arial" w:cs="Arial"/>
                <w:sz w:val="22"/>
                <w:szCs w:val="22"/>
              </w:rPr>
              <w:t>3. 10.</w:t>
            </w:r>
          </w:p>
        </w:tc>
        <w:tc>
          <w:tcPr>
            <w:tcW w:w="3260" w:type="dxa"/>
            <w:tcBorders>
              <w:top w:val="single" w:sz="4" w:space="0" w:color="auto"/>
              <w:left w:val="single" w:sz="4" w:space="0" w:color="auto"/>
              <w:bottom w:val="single" w:sz="4" w:space="0" w:color="auto"/>
              <w:right w:val="single" w:sz="4" w:space="0" w:color="auto"/>
            </w:tcBorders>
            <w:vAlign w:val="center"/>
          </w:tcPr>
          <w:p w14:paraId="4C4AB072" w14:textId="77777777" w:rsidR="00A75D90" w:rsidRPr="00C57272" w:rsidRDefault="00A75D90" w:rsidP="003F1EE1">
            <w:pPr>
              <w:rPr>
                <w:rFonts w:ascii="Arial" w:hAnsi="Arial" w:cs="Arial"/>
                <w:sz w:val="22"/>
                <w:szCs w:val="22"/>
              </w:rPr>
            </w:pPr>
            <w:r w:rsidRPr="00C57272">
              <w:rPr>
                <w:rFonts w:ascii="Arial" w:hAnsi="Arial" w:cs="Arial"/>
                <w:sz w:val="22"/>
                <w:szCs w:val="22"/>
              </w:rPr>
              <w:t>Poznáváme zvířata</w:t>
            </w:r>
          </w:p>
        </w:tc>
        <w:tc>
          <w:tcPr>
            <w:tcW w:w="1418" w:type="dxa"/>
            <w:tcBorders>
              <w:top w:val="single" w:sz="4" w:space="0" w:color="auto"/>
              <w:left w:val="single" w:sz="4" w:space="0" w:color="auto"/>
              <w:bottom w:val="single" w:sz="4" w:space="0" w:color="auto"/>
              <w:right w:val="single" w:sz="4" w:space="0" w:color="auto"/>
            </w:tcBorders>
            <w:vAlign w:val="center"/>
          </w:tcPr>
          <w:p w14:paraId="685FF4C1" w14:textId="77777777" w:rsidR="00A75D90" w:rsidRPr="00C57272" w:rsidRDefault="00A75D90" w:rsidP="003F1EE1">
            <w:pPr>
              <w:rPr>
                <w:rFonts w:ascii="Arial" w:hAnsi="Arial" w:cs="Arial"/>
                <w:sz w:val="22"/>
                <w:szCs w:val="22"/>
              </w:rPr>
            </w:pPr>
            <w:r w:rsidRPr="00C57272">
              <w:rPr>
                <w:rFonts w:ascii="Arial" w:hAnsi="Arial" w:cs="Arial"/>
                <w:sz w:val="22"/>
                <w:szCs w:val="22"/>
              </w:rPr>
              <w:t>1. – 9. r., MŠ</w:t>
            </w:r>
          </w:p>
        </w:tc>
        <w:tc>
          <w:tcPr>
            <w:tcW w:w="3679" w:type="dxa"/>
            <w:tcBorders>
              <w:top w:val="single" w:sz="4" w:space="0" w:color="auto"/>
              <w:left w:val="single" w:sz="4" w:space="0" w:color="auto"/>
              <w:bottom w:val="single" w:sz="4" w:space="0" w:color="auto"/>
              <w:right w:val="single" w:sz="4" w:space="0" w:color="auto"/>
            </w:tcBorders>
            <w:vAlign w:val="center"/>
          </w:tcPr>
          <w:p w14:paraId="443D8D2B" w14:textId="77777777" w:rsidR="00A75D90" w:rsidRPr="00C57272" w:rsidRDefault="00A75D90" w:rsidP="003F1EE1">
            <w:pPr>
              <w:rPr>
                <w:rFonts w:ascii="Arial" w:hAnsi="Arial" w:cs="Arial"/>
                <w:sz w:val="22"/>
                <w:szCs w:val="22"/>
              </w:rPr>
            </w:pPr>
            <w:r w:rsidRPr="00C57272">
              <w:rPr>
                <w:rFonts w:ascii="Arial" w:hAnsi="Arial" w:cs="Arial"/>
                <w:sz w:val="22"/>
                <w:szCs w:val="22"/>
              </w:rPr>
              <w:t>Přírodovědný pořad (p. Hořák)</w:t>
            </w:r>
          </w:p>
        </w:tc>
      </w:tr>
      <w:tr w:rsidR="00A75D90" w:rsidRPr="00C57272" w14:paraId="2FC8498A" w14:textId="77777777" w:rsidTr="003F1EE1">
        <w:tc>
          <w:tcPr>
            <w:tcW w:w="1271" w:type="dxa"/>
            <w:tcBorders>
              <w:top w:val="single" w:sz="4" w:space="0" w:color="auto"/>
              <w:left w:val="single" w:sz="4" w:space="0" w:color="auto"/>
              <w:bottom w:val="single" w:sz="4" w:space="0" w:color="auto"/>
              <w:right w:val="single" w:sz="4" w:space="0" w:color="auto"/>
            </w:tcBorders>
            <w:vAlign w:val="center"/>
          </w:tcPr>
          <w:p w14:paraId="07984A11" w14:textId="77777777" w:rsidR="00A75D90" w:rsidRPr="00C57272" w:rsidRDefault="00A75D90" w:rsidP="003F1EE1">
            <w:pPr>
              <w:rPr>
                <w:rFonts w:ascii="Arial" w:hAnsi="Arial" w:cs="Arial"/>
                <w:sz w:val="22"/>
                <w:szCs w:val="22"/>
              </w:rPr>
            </w:pPr>
            <w:r w:rsidRPr="00C57272">
              <w:rPr>
                <w:rFonts w:ascii="Arial" w:hAnsi="Arial" w:cs="Arial"/>
                <w:sz w:val="22"/>
                <w:szCs w:val="22"/>
              </w:rPr>
              <w:lastRenderedPageBreak/>
              <w:t>4. 10.</w:t>
            </w:r>
          </w:p>
        </w:tc>
        <w:tc>
          <w:tcPr>
            <w:tcW w:w="3260" w:type="dxa"/>
            <w:tcBorders>
              <w:top w:val="single" w:sz="4" w:space="0" w:color="auto"/>
              <w:left w:val="single" w:sz="4" w:space="0" w:color="auto"/>
              <w:bottom w:val="single" w:sz="4" w:space="0" w:color="auto"/>
              <w:right w:val="single" w:sz="4" w:space="0" w:color="auto"/>
            </w:tcBorders>
            <w:vAlign w:val="center"/>
          </w:tcPr>
          <w:p w14:paraId="785E2CAA" w14:textId="77777777" w:rsidR="00A75D90" w:rsidRPr="00C57272" w:rsidRDefault="00A75D90" w:rsidP="003F1EE1">
            <w:pPr>
              <w:rPr>
                <w:rFonts w:ascii="Arial" w:hAnsi="Arial" w:cs="Arial"/>
                <w:sz w:val="22"/>
                <w:szCs w:val="22"/>
              </w:rPr>
            </w:pPr>
            <w:r w:rsidRPr="00C57272">
              <w:rPr>
                <w:rFonts w:ascii="Arial" w:hAnsi="Arial" w:cs="Arial"/>
                <w:sz w:val="22"/>
                <w:szCs w:val="22"/>
              </w:rPr>
              <w:t>Projekt IKAP II (v SŠTO Dačice)</w:t>
            </w:r>
          </w:p>
        </w:tc>
        <w:tc>
          <w:tcPr>
            <w:tcW w:w="1418" w:type="dxa"/>
            <w:tcBorders>
              <w:top w:val="single" w:sz="4" w:space="0" w:color="auto"/>
              <w:left w:val="single" w:sz="4" w:space="0" w:color="auto"/>
              <w:bottom w:val="single" w:sz="4" w:space="0" w:color="auto"/>
              <w:right w:val="single" w:sz="4" w:space="0" w:color="auto"/>
            </w:tcBorders>
            <w:vAlign w:val="center"/>
          </w:tcPr>
          <w:p w14:paraId="4FE46254" w14:textId="77777777" w:rsidR="00A75D90" w:rsidRPr="00C57272" w:rsidRDefault="00A75D90" w:rsidP="003F1EE1">
            <w:pPr>
              <w:rPr>
                <w:rFonts w:ascii="Arial" w:hAnsi="Arial" w:cs="Arial"/>
                <w:sz w:val="22"/>
                <w:szCs w:val="22"/>
              </w:rPr>
            </w:pPr>
            <w:r w:rsidRPr="00C57272">
              <w:rPr>
                <w:rFonts w:ascii="Arial" w:hAnsi="Arial" w:cs="Arial"/>
                <w:sz w:val="22"/>
                <w:szCs w:val="22"/>
              </w:rPr>
              <w:t>9. r.</w:t>
            </w:r>
          </w:p>
        </w:tc>
        <w:tc>
          <w:tcPr>
            <w:tcW w:w="3679" w:type="dxa"/>
            <w:tcBorders>
              <w:top w:val="single" w:sz="4" w:space="0" w:color="auto"/>
              <w:left w:val="single" w:sz="4" w:space="0" w:color="auto"/>
              <w:bottom w:val="single" w:sz="4" w:space="0" w:color="auto"/>
              <w:right w:val="single" w:sz="4" w:space="0" w:color="auto"/>
            </w:tcBorders>
            <w:vAlign w:val="center"/>
          </w:tcPr>
          <w:p w14:paraId="079D1200" w14:textId="77777777" w:rsidR="00A75D90" w:rsidRPr="00C57272" w:rsidRDefault="00A75D90" w:rsidP="003F1EE1">
            <w:pPr>
              <w:rPr>
                <w:rFonts w:ascii="Arial" w:hAnsi="Arial" w:cs="Arial"/>
                <w:sz w:val="22"/>
                <w:szCs w:val="22"/>
              </w:rPr>
            </w:pPr>
            <w:r w:rsidRPr="00C57272">
              <w:rPr>
                <w:rFonts w:ascii="Arial" w:hAnsi="Arial" w:cs="Arial"/>
                <w:sz w:val="22"/>
                <w:szCs w:val="22"/>
              </w:rPr>
              <w:t>5 žáků 9. ročníku</w:t>
            </w:r>
          </w:p>
        </w:tc>
      </w:tr>
      <w:tr w:rsidR="00A75D90" w:rsidRPr="00C57272" w14:paraId="721E8AE2" w14:textId="77777777" w:rsidTr="003F1EE1">
        <w:tc>
          <w:tcPr>
            <w:tcW w:w="1271" w:type="dxa"/>
            <w:tcBorders>
              <w:top w:val="single" w:sz="4" w:space="0" w:color="auto"/>
              <w:left w:val="single" w:sz="4" w:space="0" w:color="auto"/>
              <w:bottom w:val="single" w:sz="4" w:space="0" w:color="auto"/>
              <w:right w:val="single" w:sz="4" w:space="0" w:color="auto"/>
            </w:tcBorders>
            <w:vAlign w:val="center"/>
          </w:tcPr>
          <w:p w14:paraId="31BA0E2C" w14:textId="77777777" w:rsidR="00A75D90" w:rsidRPr="00C57272" w:rsidRDefault="00A75D90" w:rsidP="003F1EE1">
            <w:pPr>
              <w:rPr>
                <w:rFonts w:ascii="Arial" w:hAnsi="Arial" w:cs="Arial"/>
                <w:sz w:val="22"/>
                <w:szCs w:val="22"/>
              </w:rPr>
            </w:pPr>
            <w:r w:rsidRPr="00C57272">
              <w:rPr>
                <w:rFonts w:ascii="Arial" w:hAnsi="Arial" w:cs="Arial"/>
                <w:sz w:val="22"/>
                <w:szCs w:val="22"/>
              </w:rPr>
              <w:t>6. 10.</w:t>
            </w:r>
          </w:p>
        </w:tc>
        <w:tc>
          <w:tcPr>
            <w:tcW w:w="3260" w:type="dxa"/>
            <w:tcBorders>
              <w:top w:val="single" w:sz="4" w:space="0" w:color="auto"/>
              <w:left w:val="single" w:sz="4" w:space="0" w:color="auto"/>
              <w:bottom w:val="single" w:sz="4" w:space="0" w:color="auto"/>
              <w:right w:val="single" w:sz="4" w:space="0" w:color="auto"/>
            </w:tcBorders>
            <w:vAlign w:val="center"/>
          </w:tcPr>
          <w:p w14:paraId="49BE7C0F" w14:textId="77777777" w:rsidR="00A75D90" w:rsidRPr="00C57272" w:rsidRDefault="00A75D90" w:rsidP="003F1EE1">
            <w:pPr>
              <w:rPr>
                <w:rFonts w:ascii="Arial" w:hAnsi="Arial" w:cs="Arial"/>
                <w:sz w:val="22"/>
                <w:szCs w:val="22"/>
              </w:rPr>
            </w:pPr>
            <w:r w:rsidRPr="00C57272">
              <w:rPr>
                <w:rFonts w:ascii="Arial" w:hAnsi="Arial" w:cs="Arial"/>
                <w:sz w:val="22"/>
                <w:szCs w:val="22"/>
              </w:rPr>
              <w:t>Projekt IKAP II (v SŠTO Dačice)</w:t>
            </w:r>
          </w:p>
        </w:tc>
        <w:tc>
          <w:tcPr>
            <w:tcW w:w="1418" w:type="dxa"/>
            <w:tcBorders>
              <w:top w:val="single" w:sz="4" w:space="0" w:color="auto"/>
              <w:left w:val="single" w:sz="4" w:space="0" w:color="auto"/>
              <w:bottom w:val="single" w:sz="4" w:space="0" w:color="auto"/>
              <w:right w:val="single" w:sz="4" w:space="0" w:color="auto"/>
            </w:tcBorders>
            <w:vAlign w:val="center"/>
          </w:tcPr>
          <w:p w14:paraId="2BAA2FA1" w14:textId="77777777" w:rsidR="00A75D90" w:rsidRPr="00C57272" w:rsidRDefault="00A75D90" w:rsidP="003F1EE1">
            <w:pPr>
              <w:rPr>
                <w:rFonts w:ascii="Arial" w:hAnsi="Arial" w:cs="Arial"/>
                <w:sz w:val="22"/>
                <w:szCs w:val="22"/>
              </w:rPr>
            </w:pPr>
            <w:r w:rsidRPr="00C57272">
              <w:rPr>
                <w:rFonts w:ascii="Arial" w:hAnsi="Arial" w:cs="Arial"/>
                <w:sz w:val="22"/>
                <w:szCs w:val="22"/>
              </w:rPr>
              <w:t>9. r.</w:t>
            </w:r>
          </w:p>
        </w:tc>
        <w:tc>
          <w:tcPr>
            <w:tcW w:w="3679" w:type="dxa"/>
            <w:tcBorders>
              <w:top w:val="single" w:sz="4" w:space="0" w:color="auto"/>
              <w:left w:val="single" w:sz="4" w:space="0" w:color="auto"/>
              <w:bottom w:val="single" w:sz="4" w:space="0" w:color="auto"/>
              <w:right w:val="single" w:sz="4" w:space="0" w:color="auto"/>
            </w:tcBorders>
            <w:vAlign w:val="center"/>
          </w:tcPr>
          <w:p w14:paraId="3AF207B5" w14:textId="77777777" w:rsidR="00A75D90" w:rsidRPr="00C57272" w:rsidRDefault="00A75D90" w:rsidP="003F1EE1">
            <w:pPr>
              <w:rPr>
                <w:rFonts w:ascii="Arial" w:hAnsi="Arial" w:cs="Arial"/>
                <w:sz w:val="22"/>
                <w:szCs w:val="22"/>
              </w:rPr>
            </w:pPr>
            <w:r w:rsidRPr="00C57272">
              <w:rPr>
                <w:rFonts w:ascii="Arial" w:hAnsi="Arial" w:cs="Arial"/>
                <w:sz w:val="22"/>
                <w:szCs w:val="22"/>
              </w:rPr>
              <w:t>5 žáků 9. ročníku</w:t>
            </w:r>
          </w:p>
        </w:tc>
      </w:tr>
      <w:tr w:rsidR="00A75D90" w:rsidRPr="00C57272" w14:paraId="6C72EA44" w14:textId="77777777" w:rsidTr="003F1EE1">
        <w:tc>
          <w:tcPr>
            <w:tcW w:w="1271" w:type="dxa"/>
            <w:tcBorders>
              <w:top w:val="single" w:sz="4" w:space="0" w:color="auto"/>
              <w:left w:val="single" w:sz="4" w:space="0" w:color="auto"/>
              <w:bottom w:val="single" w:sz="4" w:space="0" w:color="auto"/>
              <w:right w:val="single" w:sz="4" w:space="0" w:color="auto"/>
            </w:tcBorders>
            <w:vAlign w:val="center"/>
          </w:tcPr>
          <w:p w14:paraId="18C30208" w14:textId="77777777" w:rsidR="00A75D90" w:rsidRPr="00C57272" w:rsidRDefault="00A75D90" w:rsidP="003F1EE1">
            <w:pPr>
              <w:rPr>
                <w:rFonts w:ascii="Arial" w:hAnsi="Arial" w:cs="Arial"/>
                <w:sz w:val="22"/>
                <w:szCs w:val="22"/>
              </w:rPr>
            </w:pPr>
            <w:r w:rsidRPr="00C57272">
              <w:rPr>
                <w:rFonts w:ascii="Arial" w:hAnsi="Arial" w:cs="Arial"/>
                <w:sz w:val="22"/>
                <w:szCs w:val="22"/>
              </w:rPr>
              <w:t>13. 10.</w:t>
            </w:r>
          </w:p>
        </w:tc>
        <w:tc>
          <w:tcPr>
            <w:tcW w:w="3260" w:type="dxa"/>
            <w:tcBorders>
              <w:top w:val="single" w:sz="4" w:space="0" w:color="auto"/>
              <w:left w:val="single" w:sz="4" w:space="0" w:color="auto"/>
              <w:bottom w:val="single" w:sz="4" w:space="0" w:color="auto"/>
              <w:right w:val="single" w:sz="4" w:space="0" w:color="auto"/>
            </w:tcBorders>
            <w:vAlign w:val="center"/>
          </w:tcPr>
          <w:p w14:paraId="0C319F30" w14:textId="77777777" w:rsidR="00A75D90" w:rsidRPr="00C57272" w:rsidRDefault="00A75D90" w:rsidP="003F1EE1">
            <w:pPr>
              <w:rPr>
                <w:rFonts w:ascii="Arial" w:hAnsi="Arial" w:cs="Arial"/>
                <w:sz w:val="22"/>
                <w:szCs w:val="22"/>
              </w:rPr>
            </w:pPr>
            <w:r w:rsidRPr="00C57272">
              <w:rPr>
                <w:rFonts w:ascii="Arial" w:hAnsi="Arial" w:cs="Arial"/>
                <w:sz w:val="22"/>
                <w:szCs w:val="22"/>
              </w:rPr>
              <w:t>Hýbeme se hezky česky</w:t>
            </w:r>
          </w:p>
        </w:tc>
        <w:tc>
          <w:tcPr>
            <w:tcW w:w="1418" w:type="dxa"/>
            <w:tcBorders>
              <w:top w:val="single" w:sz="4" w:space="0" w:color="auto"/>
              <w:left w:val="single" w:sz="4" w:space="0" w:color="auto"/>
              <w:bottom w:val="single" w:sz="4" w:space="0" w:color="auto"/>
              <w:right w:val="single" w:sz="4" w:space="0" w:color="auto"/>
            </w:tcBorders>
            <w:vAlign w:val="center"/>
          </w:tcPr>
          <w:p w14:paraId="66B4A357" w14:textId="77777777" w:rsidR="00A75D90" w:rsidRPr="00C57272" w:rsidRDefault="00A75D90" w:rsidP="003F1EE1">
            <w:pPr>
              <w:rPr>
                <w:rFonts w:ascii="Arial" w:hAnsi="Arial" w:cs="Arial"/>
                <w:sz w:val="22"/>
                <w:szCs w:val="22"/>
              </w:rPr>
            </w:pPr>
          </w:p>
        </w:tc>
        <w:tc>
          <w:tcPr>
            <w:tcW w:w="3679" w:type="dxa"/>
            <w:tcBorders>
              <w:top w:val="single" w:sz="4" w:space="0" w:color="auto"/>
              <w:left w:val="single" w:sz="4" w:space="0" w:color="auto"/>
              <w:bottom w:val="single" w:sz="4" w:space="0" w:color="auto"/>
              <w:right w:val="single" w:sz="4" w:space="0" w:color="auto"/>
            </w:tcBorders>
            <w:vAlign w:val="center"/>
          </w:tcPr>
          <w:p w14:paraId="3AEB3592" w14:textId="2FEB255F" w:rsidR="00A75D90" w:rsidRPr="00C57272" w:rsidRDefault="00A75D90" w:rsidP="003F1EE1">
            <w:pPr>
              <w:rPr>
                <w:rFonts w:ascii="Arial" w:hAnsi="Arial" w:cs="Arial"/>
                <w:sz w:val="22"/>
                <w:szCs w:val="22"/>
              </w:rPr>
            </w:pPr>
            <w:r w:rsidRPr="00C57272">
              <w:rPr>
                <w:rFonts w:ascii="Arial" w:hAnsi="Arial" w:cs="Arial"/>
                <w:sz w:val="22"/>
                <w:szCs w:val="22"/>
              </w:rPr>
              <w:t>Soutěž Penny Marketu na podporu sportu, hlasování – 2. místo</w:t>
            </w:r>
            <w:r w:rsidR="00FC7A25">
              <w:rPr>
                <w:rFonts w:ascii="Arial" w:hAnsi="Arial" w:cs="Arial"/>
                <w:sz w:val="22"/>
                <w:szCs w:val="22"/>
              </w:rPr>
              <w:t xml:space="preserve">, </w:t>
            </w:r>
            <w:r w:rsidR="00FC7A25" w:rsidRPr="008537FA">
              <w:rPr>
                <w:rFonts w:ascii="Arial" w:hAnsi="Arial" w:cs="Arial"/>
                <w:sz w:val="22"/>
                <w:szCs w:val="22"/>
              </w:rPr>
              <w:t>odměna 5000 Kč na pořízení sportovního vybavení</w:t>
            </w:r>
          </w:p>
        </w:tc>
      </w:tr>
      <w:tr w:rsidR="00A75D90" w:rsidRPr="00C57272" w14:paraId="1629053D" w14:textId="77777777" w:rsidTr="003F1EE1">
        <w:tc>
          <w:tcPr>
            <w:tcW w:w="1271" w:type="dxa"/>
            <w:tcBorders>
              <w:top w:val="single" w:sz="4" w:space="0" w:color="auto"/>
              <w:left w:val="single" w:sz="4" w:space="0" w:color="auto"/>
              <w:bottom w:val="single" w:sz="4" w:space="0" w:color="auto"/>
              <w:right w:val="single" w:sz="4" w:space="0" w:color="auto"/>
            </w:tcBorders>
            <w:vAlign w:val="center"/>
          </w:tcPr>
          <w:p w14:paraId="0F9236CE" w14:textId="77777777" w:rsidR="00A75D90" w:rsidRPr="00C57272" w:rsidRDefault="00A75D90" w:rsidP="003F1EE1">
            <w:pPr>
              <w:rPr>
                <w:rFonts w:ascii="Arial" w:hAnsi="Arial" w:cs="Arial"/>
                <w:sz w:val="22"/>
                <w:szCs w:val="22"/>
              </w:rPr>
            </w:pPr>
            <w:r w:rsidRPr="00C57272">
              <w:rPr>
                <w:rFonts w:ascii="Arial" w:hAnsi="Arial" w:cs="Arial"/>
                <w:sz w:val="22"/>
                <w:szCs w:val="22"/>
              </w:rPr>
              <w:t>14. 10.</w:t>
            </w:r>
          </w:p>
        </w:tc>
        <w:tc>
          <w:tcPr>
            <w:tcW w:w="3260" w:type="dxa"/>
            <w:tcBorders>
              <w:top w:val="single" w:sz="4" w:space="0" w:color="auto"/>
              <w:left w:val="single" w:sz="4" w:space="0" w:color="auto"/>
              <w:bottom w:val="single" w:sz="4" w:space="0" w:color="auto"/>
              <w:right w:val="single" w:sz="4" w:space="0" w:color="auto"/>
            </w:tcBorders>
            <w:vAlign w:val="center"/>
          </w:tcPr>
          <w:p w14:paraId="774D394D" w14:textId="77777777" w:rsidR="00A75D90" w:rsidRPr="00C57272" w:rsidRDefault="00A75D90" w:rsidP="003F1EE1">
            <w:pPr>
              <w:rPr>
                <w:rFonts w:ascii="Arial" w:hAnsi="Arial" w:cs="Arial"/>
                <w:sz w:val="22"/>
                <w:szCs w:val="22"/>
              </w:rPr>
            </w:pPr>
            <w:r w:rsidRPr="00C57272">
              <w:rPr>
                <w:rFonts w:ascii="Arial" w:hAnsi="Arial" w:cs="Arial"/>
                <w:sz w:val="22"/>
                <w:szCs w:val="22"/>
              </w:rPr>
              <w:t>Projekt ŠOA – Židé v pohraničí</w:t>
            </w:r>
          </w:p>
        </w:tc>
        <w:tc>
          <w:tcPr>
            <w:tcW w:w="1418" w:type="dxa"/>
            <w:tcBorders>
              <w:top w:val="single" w:sz="4" w:space="0" w:color="auto"/>
              <w:left w:val="single" w:sz="4" w:space="0" w:color="auto"/>
              <w:bottom w:val="single" w:sz="4" w:space="0" w:color="auto"/>
              <w:right w:val="single" w:sz="4" w:space="0" w:color="auto"/>
            </w:tcBorders>
            <w:vAlign w:val="center"/>
          </w:tcPr>
          <w:p w14:paraId="689C2F37" w14:textId="77777777" w:rsidR="00A75D90" w:rsidRPr="00C57272" w:rsidRDefault="00A75D90" w:rsidP="003F1EE1">
            <w:pPr>
              <w:rPr>
                <w:rFonts w:ascii="Arial" w:hAnsi="Arial" w:cs="Arial"/>
                <w:sz w:val="22"/>
                <w:szCs w:val="22"/>
              </w:rPr>
            </w:pPr>
            <w:r w:rsidRPr="00C57272">
              <w:rPr>
                <w:rFonts w:ascii="Arial" w:hAnsi="Arial" w:cs="Arial"/>
                <w:sz w:val="22"/>
                <w:szCs w:val="22"/>
              </w:rPr>
              <w:t>8. – 9. r.</w:t>
            </w:r>
          </w:p>
        </w:tc>
        <w:tc>
          <w:tcPr>
            <w:tcW w:w="3679" w:type="dxa"/>
            <w:tcBorders>
              <w:top w:val="single" w:sz="4" w:space="0" w:color="auto"/>
              <w:left w:val="single" w:sz="4" w:space="0" w:color="auto"/>
              <w:bottom w:val="single" w:sz="4" w:space="0" w:color="auto"/>
              <w:right w:val="single" w:sz="4" w:space="0" w:color="auto"/>
            </w:tcBorders>
            <w:vAlign w:val="center"/>
          </w:tcPr>
          <w:p w14:paraId="4ACC2EB7" w14:textId="77777777" w:rsidR="00A75D90" w:rsidRPr="00C57272" w:rsidRDefault="00A75D90" w:rsidP="003F1EE1">
            <w:pPr>
              <w:rPr>
                <w:rFonts w:ascii="Arial" w:hAnsi="Arial" w:cs="Arial"/>
                <w:sz w:val="22"/>
                <w:szCs w:val="22"/>
              </w:rPr>
            </w:pPr>
            <w:r w:rsidRPr="00C57272">
              <w:rPr>
                <w:rFonts w:ascii="Arial" w:hAnsi="Arial" w:cs="Arial"/>
                <w:sz w:val="22"/>
                <w:szCs w:val="22"/>
              </w:rPr>
              <w:t>Beseda ve třídě, komentovaná procházka na židovský hřbitov v Markvarci</w:t>
            </w:r>
          </w:p>
        </w:tc>
      </w:tr>
      <w:tr w:rsidR="00A75D90" w:rsidRPr="00C57272" w14:paraId="73DEDEC8" w14:textId="77777777" w:rsidTr="003F1EE1">
        <w:tc>
          <w:tcPr>
            <w:tcW w:w="1271" w:type="dxa"/>
            <w:tcBorders>
              <w:top w:val="single" w:sz="4" w:space="0" w:color="auto"/>
              <w:left w:val="single" w:sz="4" w:space="0" w:color="auto"/>
              <w:bottom w:val="single" w:sz="4" w:space="0" w:color="auto"/>
              <w:right w:val="single" w:sz="4" w:space="0" w:color="auto"/>
            </w:tcBorders>
            <w:vAlign w:val="center"/>
          </w:tcPr>
          <w:p w14:paraId="3EBAB812" w14:textId="77777777" w:rsidR="00A75D90" w:rsidRPr="00C57272" w:rsidRDefault="00A75D90" w:rsidP="003F1EE1">
            <w:pPr>
              <w:rPr>
                <w:rFonts w:ascii="Arial" w:hAnsi="Arial" w:cs="Arial"/>
                <w:sz w:val="22"/>
                <w:szCs w:val="22"/>
              </w:rPr>
            </w:pPr>
            <w:r w:rsidRPr="00C57272">
              <w:rPr>
                <w:rFonts w:ascii="Arial" w:hAnsi="Arial" w:cs="Arial"/>
                <w:sz w:val="22"/>
                <w:szCs w:val="22"/>
              </w:rPr>
              <w:t>18. 10.</w:t>
            </w:r>
          </w:p>
        </w:tc>
        <w:tc>
          <w:tcPr>
            <w:tcW w:w="3260" w:type="dxa"/>
            <w:tcBorders>
              <w:top w:val="single" w:sz="4" w:space="0" w:color="auto"/>
              <w:left w:val="single" w:sz="4" w:space="0" w:color="auto"/>
              <w:bottom w:val="single" w:sz="4" w:space="0" w:color="auto"/>
              <w:right w:val="single" w:sz="4" w:space="0" w:color="auto"/>
            </w:tcBorders>
            <w:vAlign w:val="center"/>
          </w:tcPr>
          <w:p w14:paraId="1C346C40" w14:textId="77777777" w:rsidR="00A75D90" w:rsidRPr="00C57272" w:rsidRDefault="00A75D90" w:rsidP="003F1EE1">
            <w:pPr>
              <w:rPr>
                <w:rFonts w:ascii="Arial" w:hAnsi="Arial" w:cs="Arial"/>
                <w:sz w:val="22"/>
                <w:szCs w:val="22"/>
              </w:rPr>
            </w:pPr>
            <w:r w:rsidRPr="00C57272">
              <w:rPr>
                <w:rFonts w:ascii="Arial" w:hAnsi="Arial" w:cs="Arial"/>
                <w:sz w:val="22"/>
                <w:szCs w:val="22"/>
              </w:rPr>
              <w:t>Slavnostní otevření nové školní knihovny</w:t>
            </w:r>
          </w:p>
        </w:tc>
        <w:tc>
          <w:tcPr>
            <w:tcW w:w="1418" w:type="dxa"/>
            <w:tcBorders>
              <w:top w:val="single" w:sz="4" w:space="0" w:color="auto"/>
              <w:left w:val="single" w:sz="4" w:space="0" w:color="auto"/>
              <w:bottom w:val="single" w:sz="4" w:space="0" w:color="auto"/>
              <w:right w:val="single" w:sz="4" w:space="0" w:color="auto"/>
            </w:tcBorders>
            <w:vAlign w:val="center"/>
          </w:tcPr>
          <w:p w14:paraId="22298155" w14:textId="77777777" w:rsidR="00A75D90" w:rsidRPr="00C57272" w:rsidRDefault="00A75D90" w:rsidP="003F1EE1">
            <w:pPr>
              <w:rPr>
                <w:rFonts w:ascii="Arial" w:hAnsi="Arial" w:cs="Arial"/>
                <w:sz w:val="22"/>
                <w:szCs w:val="22"/>
              </w:rPr>
            </w:pPr>
            <w:r w:rsidRPr="00C57272">
              <w:rPr>
                <w:rFonts w:ascii="Arial" w:hAnsi="Arial" w:cs="Arial"/>
                <w:sz w:val="22"/>
                <w:szCs w:val="22"/>
              </w:rPr>
              <w:t>1. – 9. r.</w:t>
            </w:r>
          </w:p>
        </w:tc>
        <w:tc>
          <w:tcPr>
            <w:tcW w:w="3679" w:type="dxa"/>
            <w:tcBorders>
              <w:top w:val="single" w:sz="4" w:space="0" w:color="auto"/>
              <w:left w:val="single" w:sz="4" w:space="0" w:color="auto"/>
              <w:bottom w:val="single" w:sz="4" w:space="0" w:color="auto"/>
              <w:right w:val="single" w:sz="4" w:space="0" w:color="auto"/>
            </w:tcBorders>
            <w:vAlign w:val="center"/>
          </w:tcPr>
          <w:p w14:paraId="2D53688E" w14:textId="77777777" w:rsidR="00A75D90" w:rsidRPr="00C57272" w:rsidRDefault="00A75D90" w:rsidP="003F1EE1">
            <w:pPr>
              <w:rPr>
                <w:rFonts w:ascii="Arial" w:hAnsi="Arial" w:cs="Arial"/>
                <w:sz w:val="22"/>
                <w:szCs w:val="22"/>
              </w:rPr>
            </w:pPr>
          </w:p>
        </w:tc>
      </w:tr>
      <w:tr w:rsidR="00A75D90" w:rsidRPr="00C57272" w14:paraId="028309D1" w14:textId="77777777" w:rsidTr="003F1EE1">
        <w:tc>
          <w:tcPr>
            <w:tcW w:w="1271" w:type="dxa"/>
            <w:tcBorders>
              <w:top w:val="single" w:sz="4" w:space="0" w:color="auto"/>
              <w:left w:val="single" w:sz="4" w:space="0" w:color="auto"/>
              <w:bottom w:val="single" w:sz="4" w:space="0" w:color="auto"/>
              <w:right w:val="single" w:sz="4" w:space="0" w:color="auto"/>
            </w:tcBorders>
            <w:vAlign w:val="center"/>
          </w:tcPr>
          <w:p w14:paraId="48159EA2" w14:textId="77777777" w:rsidR="00A75D90" w:rsidRPr="00C57272" w:rsidRDefault="00A75D90" w:rsidP="003F1EE1">
            <w:pPr>
              <w:rPr>
                <w:rFonts w:ascii="Arial" w:hAnsi="Arial" w:cs="Arial"/>
                <w:sz w:val="22"/>
                <w:szCs w:val="22"/>
              </w:rPr>
            </w:pPr>
            <w:r w:rsidRPr="00C57272">
              <w:rPr>
                <w:rFonts w:ascii="Arial" w:hAnsi="Arial" w:cs="Arial"/>
                <w:sz w:val="22"/>
                <w:szCs w:val="22"/>
              </w:rPr>
              <w:t>21. 10.</w:t>
            </w:r>
          </w:p>
        </w:tc>
        <w:tc>
          <w:tcPr>
            <w:tcW w:w="3260" w:type="dxa"/>
            <w:tcBorders>
              <w:top w:val="single" w:sz="4" w:space="0" w:color="auto"/>
              <w:left w:val="single" w:sz="4" w:space="0" w:color="auto"/>
              <w:bottom w:val="single" w:sz="4" w:space="0" w:color="auto"/>
              <w:right w:val="single" w:sz="4" w:space="0" w:color="auto"/>
            </w:tcBorders>
            <w:vAlign w:val="center"/>
          </w:tcPr>
          <w:p w14:paraId="00738FFC" w14:textId="77777777" w:rsidR="00A75D90" w:rsidRPr="00C57272" w:rsidRDefault="00A75D90" w:rsidP="003F1EE1">
            <w:pPr>
              <w:rPr>
                <w:rFonts w:ascii="Arial" w:hAnsi="Arial" w:cs="Arial"/>
                <w:sz w:val="22"/>
                <w:szCs w:val="22"/>
              </w:rPr>
            </w:pPr>
            <w:r w:rsidRPr="00C57272">
              <w:rPr>
                <w:rFonts w:ascii="Arial" w:hAnsi="Arial" w:cs="Arial"/>
                <w:sz w:val="22"/>
                <w:szCs w:val="22"/>
              </w:rPr>
              <w:t>Podzimní dílničky</w:t>
            </w:r>
          </w:p>
        </w:tc>
        <w:tc>
          <w:tcPr>
            <w:tcW w:w="1418" w:type="dxa"/>
            <w:tcBorders>
              <w:top w:val="single" w:sz="4" w:space="0" w:color="auto"/>
              <w:left w:val="single" w:sz="4" w:space="0" w:color="auto"/>
              <w:bottom w:val="single" w:sz="4" w:space="0" w:color="auto"/>
              <w:right w:val="single" w:sz="4" w:space="0" w:color="auto"/>
            </w:tcBorders>
            <w:vAlign w:val="center"/>
          </w:tcPr>
          <w:p w14:paraId="6C6775EF" w14:textId="77777777" w:rsidR="00A75D90" w:rsidRPr="00C57272" w:rsidRDefault="00A75D90" w:rsidP="003F1EE1">
            <w:pPr>
              <w:rPr>
                <w:rFonts w:ascii="Arial" w:hAnsi="Arial" w:cs="Arial"/>
                <w:sz w:val="22"/>
                <w:szCs w:val="22"/>
              </w:rPr>
            </w:pPr>
            <w:r w:rsidRPr="00C57272">
              <w:rPr>
                <w:rFonts w:ascii="Arial" w:hAnsi="Arial" w:cs="Arial"/>
                <w:sz w:val="22"/>
                <w:szCs w:val="22"/>
              </w:rPr>
              <w:t>1. – 5. r.</w:t>
            </w:r>
          </w:p>
        </w:tc>
        <w:tc>
          <w:tcPr>
            <w:tcW w:w="3679" w:type="dxa"/>
            <w:tcBorders>
              <w:top w:val="single" w:sz="4" w:space="0" w:color="auto"/>
              <w:left w:val="single" w:sz="4" w:space="0" w:color="auto"/>
              <w:bottom w:val="single" w:sz="4" w:space="0" w:color="auto"/>
              <w:right w:val="single" w:sz="4" w:space="0" w:color="auto"/>
            </w:tcBorders>
            <w:vAlign w:val="center"/>
          </w:tcPr>
          <w:p w14:paraId="5824454A" w14:textId="77777777" w:rsidR="00A75D90" w:rsidRPr="00C57272" w:rsidRDefault="00A75D90" w:rsidP="003F1EE1">
            <w:pPr>
              <w:rPr>
                <w:rFonts w:ascii="Arial" w:hAnsi="Arial" w:cs="Arial"/>
                <w:sz w:val="22"/>
                <w:szCs w:val="22"/>
              </w:rPr>
            </w:pPr>
          </w:p>
        </w:tc>
      </w:tr>
      <w:tr w:rsidR="00A75D90" w:rsidRPr="00C57272" w14:paraId="543E7F79" w14:textId="77777777" w:rsidTr="003F1EE1">
        <w:tc>
          <w:tcPr>
            <w:tcW w:w="1271" w:type="dxa"/>
            <w:tcBorders>
              <w:top w:val="single" w:sz="4" w:space="0" w:color="auto"/>
              <w:left w:val="single" w:sz="4" w:space="0" w:color="auto"/>
              <w:bottom w:val="single" w:sz="4" w:space="0" w:color="auto"/>
              <w:right w:val="single" w:sz="4" w:space="0" w:color="auto"/>
            </w:tcBorders>
            <w:vAlign w:val="center"/>
          </w:tcPr>
          <w:p w14:paraId="781C59E9" w14:textId="77777777" w:rsidR="00A75D90" w:rsidRPr="00C57272" w:rsidRDefault="00A75D90" w:rsidP="003F1EE1">
            <w:pPr>
              <w:rPr>
                <w:rFonts w:ascii="Arial" w:hAnsi="Arial" w:cs="Arial"/>
                <w:sz w:val="22"/>
                <w:szCs w:val="22"/>
              </w:rPr>
            </w:pPr>
            <w:r w:rsidRPr="00C57272">
              <w:rPr>
                <w:rFonts w:ascii="Arial" w:hAnsi="Arial" w:cs="Arial"/>
                <w:sz w:val="22"/>
                <w:szCs w:val="22"/>
              </w:rPr>
              <w:t>25. 10.</w:t>
            </w:r>
          </w:p>
        </w:tc>
        <w:tc>
          <w:tcPr>
            <w:tcW w:w="3260" w:type="dxa"/>
            <w:tcBorders>
              <w:top w:val="single" w:sz="4" w:space="0" w:color="auto"/>
              <w:left w:val="single" w:sz="4" w:space="0" w:color="auto"/>
              <w:bottom w:val="single" w:sz="4" w:space="0" w:color="auto"/>
              <w:right w:val="single" w:sz="4" w:space="0" w:color="auto"/>
            </w:tcBorders>
            <w:vAlign w:val="center"/>
          </w:tcPr>
          <w:p w14:paraId="72B22852" w14:textId="77777777" w:rsidR="00A75D90" w:rsidRPr="00C57272" w:rsidRDefault="00A75D90" w:rsidP="003F1EE1">
            <w:pPr>
              <w:rPr>
                <w:rFonts w:ascii="Arial" w:hAnsi="Arial" w:cs="Arial"/>
                <w:sz w:val="22"/>
                <w:szCs w:val="22"/>
              </w:rPr>
            </w:pPr>
            <w:r w:rsidRPr="00C57272">
              <w:rPr>
                <w:rFonts w:ascii="Arial" w:hAnsi="Arial" w:cs="Arial"/>
                <w:sz w:val="22"/>
                <w:szCs w:val="22"/>
              </w:rPr>
              <w:t>Projekt IKAP II (v SŠTO Dačice)</w:t>
            </w:r>
          </w:p>
        </w:tc>
        <w:tc>
          <w:tcPr>
            <w:tcW w:w="1418" w:type="dxa"/>
            <w:tcBorders>
              <w:top w:val="single" w:sz="4" w:space="0" w:color="auto"/>
              <w:left w:val="single" w:sz="4" w:space="0" w:color="auto"/>
              <w:bottom w:val="single" w:sz="4" w:space="0" w:color="auto"/>
              <w:right w:val="single" w:sz="4" w:space="0" w:color="auto"/>
            </w:tcBorders>
            <w:vAlign w:val="center"/>
          </w:tcPr>
          <w:p w14:paraId="37C1B91E" w14:textId="77777777" w:rsidR="00A75D90" w:rsidRPr="00C57272" w:rsidRDefault="00A75D90" w:rsidP="003F1EE1">
            <w:pPr>
              <w:rPr>
                <w:rFonts w:ascii="Arial" w:hAnsi="Arial" w:cs="Arial"/>
                <w:sz w:val="22"/>
                <w:szCs w:val="22"/>
              </w:rPr>
            </w:pPr>
            <w:r w:rsidRPr="00C57272">
              <w:rPr>
                <w:rFonts w:ascii="Arial" w:hAnsi="Arial" w:cs="Arial"/>
                <w:sz w:val="22"/>
                <w:szCs w:val="22"/>
              </w:rPr>
              <w:t>9. r.</w:t>
            </w:r>
          </w:p>
        </w:tc>
        <w:tc>
          <w:tcPr>
            <w:tcW w:w="3679" w:type="dxa"/>
            <w:tcBorders>
              <w:top w:val="single" w:sz="4" w:space="0" w:color="auto"/>
              <w:left w:val="single" w:sz="4" w:space="0" w:color="auto"/>
              <w:bottom w:val="single" w:sz="4" w:space="0" w:color="auto"/>
              <w:right w:val="single" w:sz="4" w:space="0" w:color="auto"/>
            </w:tcBorders>
            <w:vAlign w:val="center"/>
          </w:tcPr>
          <w:p w14:paraId="1DE779F5" w14:textId="77777777" w:rsidR="00A75D90" w:rsidRPr="00C57272" w:rsidRDefault="00A75D90" w:rsidP="003F1EE1">
            <w:pPr>
              <w:rPr>
                <w:rFonts w:ascii="Arial" w:hAnsi="Arial" w:cs="Arial"/>
                <w:sz w:val="22"/>
                <w:szCs w:val="22"/>
              </w:rPr>
            </w:pPr>
            <w:r w:rsidRPr="00C57272">
              <w:rPr>
                <w:rFonts w:ascii="Arial" w:hAnsi="Arial" w:cs="Arial"/>
                <w:sz w:val="22"/>
                <w:szCs w:val="22"/>
              </w:rPr>
              <w:t>5 žáků 9. ročníku</w:t>
            </w:r>
          </w:p>
        </w:tc>
      </w:tr>
      <w:tr w:rsidR="00A75D90" w:rsidRPr="00C57272" w14:paraId="0C6446EE" w14:textId="77777777" w:rsidTr="003F1EE1">
        <w:tc>
          <w:tcPr>
            <w:tcW w:w="1271" w:type="dxa"/>
            <w:tcBorders>
              <w:top w:val="single" w:sz="4" w:space="0" w:color="auto"/>
              <w:left w:val="single" w:sz="4" w:space="0" w:color="auto"/>
              <w:bottom w:val="single" w:sz="4" w:space="0" w:color="auto"/>
              <w:right w:val="single" w:sz="4" w:space="0" w:color="auto"/>
            </w:tcBorders>
            <w:vAlign w:val="center"/>
          </w:tcPr>
          <w:p w14:paraId="7CAD2C21" w14:textId="77777777" w:rsidR="00A75D90" w:rsidRPr="00C57272" w:rsidRDefault="00A75D90" w:rsidP="003F1EE1">
            <w:pPr>
              <w:rPr>
                <w:rFonts w:ascii="Arial" w:hAnsi="Arial" w:cs="Arial"/>
                <w:sz w:val="22"/>
                <w:szCs w:val="22"/>
              </w:rPr>
            </w:pPr>
            <w:r w:rsidRPr="00C57272">
              <w:rPr>
                <w:rFonts w:ascii="Arial" w:hAnsi="Arial" w:cs="Arial"/>
                <w:sz w:val="22"/>
                <w:szCs w:val="22"/>
              </w:rPr>
              <w:t>10. 11.</w:t>
            </w:r>
          </w:p>
        </w:tc>
        <w:tc>
          <w:tcPr>
            <w:tcW w:w="3260" w:type="dxa"/>
            <w:tcBorders>
              <w:top w:val="single" w:sz="4" w:space="0" w:color="auto"/>
              <w:left w:val="single" w:sz="4" w:space="0" w:color="auto"/>
              <w:bottom w:val="single" w:sz="4" w:space="0" w:color="auto"/>
              <w:right w:val="single" w:sz="4" w:space="0" w:color="auto"/>
            </w:tcBorders>
            <w:vAlign w:val="center"/>
          </w:tcPr>
          <w:p w14:paraId="1A82F2C4" w14:textId="77777777" w:rsidR="00A75D90" w:rsidRPr="00C57272" w:rsidRDefault="00A75D90" w:rsidP="003F1EE1">
            <w:pPr>
              <w:rPr>
                <w:rFonts w:ascii="Arial" w:hAnsi="Arial" w:cs="Arial"/>
                <w:sz w:val="22"/>
                <w:szCs w:val="22"/>
              </w:rPr>
            </w:pPr>
            <w:r w:rsidRPr="00C57272">
              <w:rPr>
                <w:rFonts w:ascii="Arial" w:hAnsi="Arial" w:cs="Arial"/>
                <w:sz w:val="22"/>
                <w:szCs w:val="22"/>
              </w:rPr>
              <w:t>Svatomartinské setkání u OÚ</w:t>
            </w:r>
          </w:p>
        </w:tc>
        <w:tc>
          <w:tcPr>
            <w:tcW w:w="1418" w:type="dxa"/>
            <w:tcBorders>
              <w:top w:val="single" w:sz="4" w:space="0" w:color="auto"/>
              <w:left w:val="single" w:sz="4" w:space="0" w:color="auto"/>
              <w:bottom w:val="single" w:sz="4" w:space="0" w:color="auto"/>
              <w:right w:val="single" w:sz="4" w:space="0" w:color="auto"/>
            </w:tcBorders>
            <w:vAlign w:val="center"/>
          </w:tcPr>
          <w:p w14:paraId="2CA7F796" w14:textId="77777777" w:rsidR="00A75D90" w:rsidRPr="00C57272" w:rsidRDefault="00A75D90" w:rsidP="003F1EE1">
            <w:pPr>
              <w:rPr>
                <w:rFonts w:ascii="Arial" w:hAnsi="Arial" w:cs="Arial"/>
                <w:sz w:val="22"/>
                <w:szCs w:val="22"/>
              </w:rPr>
            </w:pPr>
            <w:r w:rsidRPr="00C57272">
              <w:rPr>
                <w:rFonts w:ascii="Arial" w:hAnsi="Arial" w:cs="Arial"/>
                <w:sz w:val="22"/>
                <w:szCs w:val="22"/>
              </w:rPr>
              <w:t>1. – 9. r., MŠ</w:t>
            </w:r>
          </w:p>
        </w:tc>
        <w:tc>
          <w:tcPr>
            <w:tcW w:w="3679" w:type="dxa"/>
            <w:tcBorders>
              <w:top w:val="single" w:sz="4" w:space="0" w:color="auto"/>
              <w:left w:val="single" w:sz="4" w:space="0" w:color="auto"/>
              <w:bottom w:val="single" w:sz="4" w:space="0" w:color="auto"/>
              <w:right w:val="single" w:sz="4" w:space="0" w:color="auto"/>
            </w:tcBorders>
            <w:vAlign w:val="center"/>
          </w:tcPr>
          <w:p w14:paraId="42D1F9AD" w14:textId="77777777" w:rsidR="00A75D90" w:rsidRPr="00C57272" w:rsidRDefault="00A75D90" w:rsidP="003F1EE1">
            <w:pPr>
              <w:rPr>
                <w:rFonts w:ascii="Arial" w:hAnsi="Arial" w:cs="Arial"/>
                <w:sz w:val="22"/>
                <w:szCs w:val="22"/>
              </w:rPr>
            </w:pPr>
            <w:r w:rsidRPr="00C57272">
              <w:rPr>
                <w:rFonts w:ascii="Arial" w:hAnsi="Arial" w:cs="Arial"/>
                <w:sz w:val="22"/>
                <w:szCs w:val="22"/>
              </w:rPr>
              <w:t>Akce pro děti a rodiče</w:t>
            </w:r>
          </w:p>
        </w:tc>
      </w:tr>
      <w:tr w:rsidR="00A75D90" w:rsidRPr="00C57272" w14:paraId="0DCE14CD" w14:textId="77777777" w:rsidTr="003F1EE1">
        <w:tc>
          <w:tcPr>
            <w:tcW w:w="1271" w:type="dxa"/>
            <w:tcBorders>
              <w:top w:val="single" w:sz="4" w:space="0" w:color="auto"/>
              <w:left w:val="single" w:sz="4" w:space="0" w:color="auto"/>
              <w:bottom w:val="single" w:sz="4" w:space="0" w:color="auto"/>
              <w:right w:val="single" w:sz="4" w:space="0" w:color="auto"/>
            </w:tcBorders>
            <w:vAlign w:val="center"/>
          </w:tcPr>
          <w:p w14:paraId="7E01CD35" w14:textId="77777777" w:rsidR="00A75D90" w:rsidRPr="00C57272" w:rsidRDefault="00A75D90" w:rsidP="003F1EE1">
            <w:pPr>
              <w:rPr>
                <w:rFonts w:ascii="Arial" w:hAnsi="Arial" w:cs="Arial"/>
                <w:sz w:val="22"/>
                <w:szCs w:val="22"/>
              </w:rPr>
            </w:pPr>
            <w:r w:rsidRPr="00C57272">
              <w:rPr>
                <w:rFonts w:ascii="Arial" w:hAnsi="Arial" w:cs="Arial"/>
                <w:sz w:val="22"/>
                <w:szCs w:val="22"/>
              </w:rPr>
              <w:t>16. 11.</w:t>
            </w:r>
          </w:p>
        </w:tc>
        <w:tc>
          <w:tcPr>
            <w:tcW w:w="3260" w:type="dxa"/>
            <w:tcBorders>
              <w:top w:val="single" w:sz="4" w:space="0" w:color="auto"/>
              <w:left w:val="single" w:sz="4" w:space="0" w:color="auto"/>
              <w:bottom w:val="single" w:sz="4" w:space="0" w:color="auto"/>
              <w:right w:val="single" w:sz="4" w:space="0" w:color="auto"/>
            </w:tcBorders>
            <w:vAlign w:val="center"/>
          </w:tcPr>
          <w:p w14:paraId="262A65AA" w14:textId="77777777" w:rsidR="00A75D90" w:rsidRPr="00C57272" w:rsidRDefault="00A75D90" w:rsidP="003F1EE1">
            <w:pPr>
              <w:rPr>
                <w:rFonts w:ascii="Arial" w:hAnsi="Arial" w:cs="Arial"/>
                <w:sz w:val="22"/>
                <w:szCs w:val="22"/>
              </w:rPr>
            </w:pPr>
            <w:r w:rsidRPr="00C57272">
              <w:rPr>
                <w:rFonts w:ascii="Arial" w:hAnsi="Arial" w:cs="Arial"/>
                <w:sz w:val="22"/>
                <w:szCs w:val="22"/>
              </w:rPr>
              <w:t>Exkurze do DDM Dačice</w:t>
            </w:r>
          </w:p>
        </w:tc>
        <w:tc>
          <w:tcPr>
            <w:tcW w:w="1418" w:type="dxa"/>
            <w:tcBorders>
              <w:top w:val="single" w:sz="4" w:space="0" w:color="auto"/>
              <w:left w:val="single" w:sz="4" w:space="0" w:color="auto"/>
              <w:bottom w:val="single" w:sz="4" w:space="0" w:color="auto"/>
              <w:right w:val="single" w:sz="4" w:space="0" w:color="auto"/>
            </w:tcBorders>
            <w:vAlign w:val="center"/>
          </w:tcPr>
          <w:p w14:paraId="438AE487" w14:textId="77777777" w:rsidR="00A75D90" w:rsidRPr="00C57272" w:rsidRDefault="00A75D90" w:rsidP="003F1EE1">
            <w:pPr>
              <w:rPr>
                <w:rFonts w:ascii="Arial" w:hAnsi="Arial" w:cs="Arial"/>
                <w:sz w:val="22"/>
                <w:szCs w:val="22"/>
              </w:rPr>
            </w:pPr>
            <w:r w:rsidRPr="00C57272">
              <w:rPr>
                <w:rFonts w:ascii="Arial" w:hAnsi="Arial" w:cs="Arial"/>
                <w:sz w:val="22"/>
                <w:szCs w:val="22"/>
              </w:rPr>
              <w:t>1. – 5. r.</w:t>
            </w:r>
          </w:p>
        </w:tc>
        <w:tc>
          <w:tcPr>
            <w:tcW w:w="3679" w:type="dxa"/>
            <w:tcBorders>
              <w:top w:val="single" w:sz="4" w:space="0" w:color="auto"/>
              <w:left w:val="single" w:sz="4" w:space="0" w:color="auto"/>
              <w:bottom w:val="single" w:sz="4" w:space="0" w:color="auto"/>
              <w:right w:val="single" w:sz="4" w:space="0" w:color="auto"/>
            </w:tcBorders>
            <w:vAlign w:val="center"/>
          </w:tcPr>
          <w:p w14:paraId="426DEA9B" w14:textId="77777777" w:rsidR="00A75D90" w:rsidRPr="00C57272" w:rsidRDefault="00A75D90" w:rsidP="003F1EE1">
            <w:pPr>
              <w:rPr>
                <w:rFonts w:ascii="Arial" w:hAnsi="Arial" w:cs="Arial"/>
                <w:sz w:val="22"/>
                <w:szCs w:val="22"/>
              </w:rPr>
            </w:pPr>
          </w:p>
        </w:tc>
      </w:tr>
      <w:tr w:rsidR="00A75D90" w:rsidRPr="00C57272" w14:paraId="1A0DA9DF" w14:textId="77777777" w:rsidTr="003F1EE1">
        <w:tc>
          <w:tcPr>
            <w:tcW w:w="1271" w:type="dxa"/>
            <w:tcBorders>
              <w:top w:val="single" w:sz="4" w:space="0" w:color="auto"/>
              <w:left w:val="single" w:sz="4" w:space="0" w:color="auto"/>
              <w:bottom w:val="single" w:sz="4" w:space="0" w:color="auto"/>
              <w:right w:val="single" w:sz="4" w:space="0" w:color="auto"/>
            </w:tcBorders>
            <w:vAlign w:val="center"/>
          </w:tcPr>
          <w:p w14:paraId="3600C3CE" w14:textId="77777777" w:rsidR="00A75D90" w:rsidRPr="00C57272" w:rsidRDefault="00A75D90" w:rsidP="003F1EE1">
            <w:pPr>
              <w:rPr>
                <w:rFonts w:ascii="Arial" w:hAnsi="Arial" w:cs="Arial"/>
                <w:sz w:val="22"/>
                <w:szCs w:val="22"/>
              </w:rPr>
            </w:pPr>
            <w:r w:rsidRPr="00C57272">
              <w:rPr>
                <w:rFonts w:ascii="Arial" w:hAnsi="Arial" w:cs="Arial"/>
                <w:sz w:val="22"/>
                <w:szCs w:val="22"/>
              </w:rPr>
              <w:t>16. 11.</w:t>
            </w:r>
          </w:p>
        </w:tc>
        <w:tc>
          <w:tcPr>
            <w:tcW w:w="3260" w:type="dxa"/>
            <w:tcBorders>
              <w:top w:val="single" w:sz="4" w:space="0" w:color="auto"/>
              <w:left w:val="single" w:sz="4" w:space="0" w:color="auto"/>
              <w:bottom w:val="single" w:sz="4" w:space="0" w:color="auto"/>
              <w:right w:val="single" w:sz="4" w:space="0" w:color="auto"/>
            </w:tcBorders>
            <w:vAlign w:val="center"/>
          </w:tcPr>
          <w:p w14:paraId="56648CAD" w14:textId="77777777" w:rsidR="00A75D90" w:rsidRPr="00C57272" w:rsidRDefault="00A75D90" w:rsidP="003F1EE1">
            <w:pPr>
              <w:rPr>
                <w:rFonts w:ascii="Arial" w:hAnsi="Arial" w:cs="Arial"/>
                <w:sz w:val="22"/>
                <w:szCs w:val="22"/>
              </w:rPr>
            </w:pPr>
            <w:r w:rsidRPr="00C57272">
              <w:rPr>
                <w:rFonts w:ascii="Arial" w:hAnsi="Arial" w:cs="Arial"/>
                <w:sz w:val="22"/>
                <w:szCs w:val="22"/>
              </w:rPr>
              <w:t>Exkurze do Centropenu + letecké muzeum Dačice</w:t>
            </w:r>
          </w:p>
        </w:tc>
        <w:tc>
          <w:tcPr>
            <w:tcW w:w="1418" w:type="dxa"/>
            <w:tcBorders>
              <w:top w:val="single" w:sz="4" w:space="0" w:color="auto"/>
              <w:left w:val="single" w:sz="4" w:space="0" w:color="auto"/>
              <w:bottom w:val="single" w:sz="4" w:space="0" w:color="auto"/>
              <w:right w:val="single" w:sz="4" w:space="0" w:color="auto"/>
            </w:tcBorders>
            <w:vAlign w:val="center"/>
          </w:tcPr>
          <w:p w14:paraId="6A75B6B1" w14:textId="77777777" w:rsidR="00A75D90" w:rsidRPr="00C57272" w:rsidRDefault="00A75D90" w:rsidP="003F1EE1">
            <w:pPr>
              <w:rPr>
                <w:rFonts w:ascii="Arial" w:hAnsi="Arial" w:cs="Arial"/>
                <w:sz w:val="22"/>
                <w:szCs w:val="22"/>
              </w:rPr>
            </w:pPr>
            <w:r w:rsidRPr="00C57272">
              <w:rPr>
                <w:rFonts w:ascii="Arial" w:hAnsi="Arial" w:cs="Arial"/>
                <w:sz w:val="22"/>
                <w:szCs w:val="22"/>
              </w:rPr>
              <w:t>6. – 9. r.</w:t>
            </w:r>
          </w:p>
        </w:tc>
        <w:tc>
          <w:tcPr>
            <w:tcW w:w="3679" w:type="dxa"/>
            <w:tcBorders>
              <w:top w:val="single" w:sz="4" w:space="0" w:color="auto"/>
              <w:left w:val="single" w:sz="4" w:space="0" w:color="auto"/>
              <w:bottom w:val="single" w:sz="4" w:space="0" w:color="auto"/>
              <w:right w:val="single" w:sz="4" w:space="0" w:color="auto"/>
            </w:tcBorders>
            <w:vAlign w:val="center"/>
          </w:tcPr>
          <w:p w14:paraId="40EE8914" w14:textId="77777777" w:rsidR="00A75D90" w:rsidRPr="00C57272" w:rsidRDefault="00A75D90" w:rsidP="003F1EE1">
            <w:pPr>
              <w:rPr>
                <w:rFonts w:ascii="Arial" w:hAnsi="Arial" w:cs="Arial"/>
                <w:sz w:val="22"/>
                <w:szCs w:val="22"/>
              </w:rPr>
            </w:pPr>
          </w:p>
        </w:tc>
      </w:tr>
      <w:tr w:rsidR="00A75D90" w:rsidRPr="00C57272" w14:paraId="3427102F" w14:textId="77777777" w:rsidTr="003F1EE1">
        <w:tc>
          <w:tcPr>
            <w:tcW w:w="1271" w:type="dxa"/>
            <w:tcBorders>
              <w:top w:val="single" w:sz="4" w:space="0" w:color="auto"/>
              <w:left w:val="single" w:sz="4" w:space="0" w:color="auto"/>
              <w:bottom w:val="single" w:sz="4" w:space="0" w:color="auto"/>
              <w:right w:val="single" w:sz="4" w:space="0" w:color="auto"/>
            </w:tcBorders>
            <w:vAlign w:val="center"/>
          </w:tcPr>
          <w:p w14:paraId="193A8F2E" w14:textId="77777777" w:rsidR="00A75D90" w:rsidRPr="00C57272" w:rsidRDefault="00A75D90" w:rsidP="003F1EE1">
            <w:pPr>
              <w:rPr>
                <w:rFonts w:ascii="Arial" w:hAnsi="Arial" w:cs="Arial"/>
                <w:sz w:val="22"/>
                <w:szCs w:val="22"/>
              </w:rPr>
            </w:pPr>
            <w:r w:rsidRPr="00C57272">
              <w:rPr>
                <w:rFonts w:ascii="Arial" w:hAnsi="Arial" w:cs="Arial"/>
                <w:sz w:val="22"/>
                <w:szCs w:val="22"/>
              </w:rPr>
              <w:t>10. 12.</w:t>
            </w:r>
          </w:p>
        </w:tc>
        <w:tc>
          <w:tcPr>
            <w:tcW w:w="3260" w:type="dxa"/>
            <w:tcBorders>
              <w:top w:val="single" w:sz="4" w:space="0" w:color="auto"/>
              <w:left w:val="single" w:sz="4" w:space="0" w:color="auto"/>
              <w:bottom w:val="single" w:sz="4" w:space="0" w:color="auto"/>
              <w:right w:val="single" w:sz="4" w:space="0" w:color="auto"/>
            </w:tcBorders>
            <w:vAlign w:val="center"/>
          </w:tcPr>
          <w:p w14:paraId="76938FE7" w14:textId="77777777" w:rsidR="00A75D90" w:rsidRPr="00C57272" w:rsidRDefault="00A75D90" w:rsidP="003F1EE1">
            <w:pPr>
              <w:rPr>
                <w:rFonts w:ascii="Arial" w:hAnsi="Arial" w:cs="Arial"/>
                <w:sz w:val="22"/>
                <w:szCs w:val="22"/>
              </w:rPr>
            </w:pPr>
            <w:r w:rsidRPr="00C57272">
              <w:rPr>
                <w:rFonts w:ascii="Arial" w:hAnsi="Arial" w:cs="Arial"/>
                <w:sz w:val="22"/>
                <w:szCs w:val="22"/>
              </w:rPr>
              <w:t>Vánoční koncert v kostele</w:t>
            </w:r>
          </w:p>
        </w:tc>
        <w:tc>
          <w:tcPr>
            <w:tcW w:w="1418" w:type="dxa"/>
            <w:tcBorders>
              <w:top w:val="single" w:sz="4" w:space="0" w:color="auto"/>
              <w:left w:val="single" w:sz="4" w:space="0" w:color="auto"/>
              <w:bottom w:val="single" w:sz="4" w:space="0" w:color="auto"/>
              <w:right w:val="single" w:sz="4" w:space="0" w:color="auto"/>
            </w:tcBorders>
            <w:vAlign w:val="center"/>
          </w:tcPr>
          <w:p w14:paraId="160499F7" w14:textId="77777777" w:rsidR="00A75D90" w:rsidRPr="00C57272" w:rsidRDefault="00A75D90" w:rsidP="003F1EE1">
            <w:pPr>
              <w:rPr>
                <w:rFonts w:ascii="Arial" w:hAnsi="Arial" w:cs="Arial"/>
                <w:sz w:val="22"/>
                <w:szCs w:val="22"/>
              </w:rPr>
            </w:pPr>
            <w:r w:rsidRPr="00C57272">
              <w:rPr>
                <w:rFonts w:ascii="Arial" w:hAnsi="Arial" w:cs="Arial"/>
                <w:sz w:val="22"/>
                <w:szCs w:val="22"/>
              </w:rPr>
              <w:t>4. – 9. r.</w:t>
            </w:r>
          </w:p>
        </w:tc>
        <w:tc>
          <w:tcPr>
            <w:tcW w:w="3679" w:type="dxa"/>
            <w:tcBorders>
              <w:top w:val="single" w:sz="4" w:space="0" w:color="auto"/>
              <w:left w:val="single" w:sz="4" w:space="0" w:color="auto"/>
              <w:bottom w:val="single" w:sz="4" w:space="0" w:color="auto"/>
              <w:right w:val="single" w:sz="4" w:space="0" w:color="auto"/>
            </w:tcBorders>
            <w:vAlign w:val="center"/>
          </w:tcPr>
          <w:p w14:paraId="499354BF" w14:textId="77777777" w:rsidR="00A75D90" w:rsidRPr="00C57272" w:rsidRDefault="00A75D90" w:rsidP="003F1EE1">
            <w:pPr>
              <w:rPr>
                <w:rFonts w:ascii="Arial" w:hAnsi="Arial" w:cs="Arial"/>
                <w:sz w:val="22"/>
                <w:szCs w:val="22"/>
              </w:rPr>
            </w:pPr>
            <w:r w:rsidRPr="00C57272">
              <w:rPr>
                <w:rFonts w:ascii="Arial" w:hAnsi="Arial" w:cs="Arial"/>
                <w:sz w:val="22"/>
                <w:szCs w:val="22"/>
              </w:rPr>
              <w:t>Akce pro děti a rodiče</w:t>
            </w:r>
          </w:p>
        </w:tc>
      </w:tr>
      <w:tr w:rsidR="00A75D90" w:rsidRPr="00C57272" w14:paraId="2BE71B09" w14:textId="77777777" w:rsidTr="003F1EE1">
        <w:tc>
          <w:tcPr>
            <w:tcW w:w="1271" w:type="dxa"/>
            <w:tcBorders>
              <w:top w:val="single" w:sz="4" w:space="0" w:color="auto"/>
              <w:left w:val="single" w:sz="4" w:space="0" w:color="auto"/>
              <w:bottom w:val="single" w:sz="4" w:space="0" w:color="auto"/>
              <w:right w:val="single" w:sz="4" w:space="0" w:color="auto"/>
            </w:tcBorders>
            <w:vAlign w:val="center"/>
          </w:tcPr>
          <w:p w14:paraId="59A4AB05" w14:textId="77777777" w:rsidR="00A75D90" w:rsidRPr="00C57272" w:rsidRDefault="00A75D90" w:rsidP="003F1EE1">
            <w:pPr>
              <w:rPr>
                <w:rFonts w:ascii="Arial" w:hAnsi="Arial" w:cs="Arial"/>
                <w:sz w:val="22"/>
                <w:szCs w:val="22"/>
              </w:rPr>
            </w:pPr>
            <w:r w:rsidRPr="00C57272">
              <w:rPr>
                <w:rFonts w:ascii="Arial" w:hAnsi="Arial" w:cs="Arial"/>
                <w:sz w:val="22"/>
                <w:szCs w:val="22"/>
              </w:rPr>
              <w:t>10. 12.</w:t>
            </w:r>
          </w:p>
        </w:tc>
        <w:tc>
          <w:tcPr>
            <w:tcW w:w="3260" w:type="dxa"/>
            <w:tcBorders>
              <w:top w:val="single" w:sz="4" w:space="0" w:color="auto"/>
              <w:left w:val="single" w:sz="4" w:space="0" w:color="auto"/>
              <w:bottom w:val="single" w:sz="4" w:space="0" w:color="auto"/>
              <w:right w:val="single" w:sz="4" w:space="0" w:color="auto"/>
            </w:tcBorders>
            <w:vAlign w:val="center"/>
          </w:tcPr>
          <w:p w14:paraId="1D41D7C1" w14:textId="77777777" w:rsidR="00A75D90" w:rsidRPr="00C57272" w:rsidRDefault="00A75D90" w:rsidP="003F1EE1">
            <w:pPr>
              <w:rPr>
                <w:rFonts w:ascii="Arial" w:hAnsi="Arial" w:cs="Arial"/>
                <w:sz w:val="22"/>
                <w:szCs w:val="22"/>
              </w:rPr>
            </w:pPr>
            <w:r w:rsidRPr="00C57272">
              <w:rPr>
                <w:rFonts w:ascii="Arial" w:hAnsi="Arial" w:cs="Arial"/>
                <w:sz w:val="22"/>
                <w:szCs w:val="22"/>
              </w:rPr>
              <w:t>Vánoční jarmark</w:t>
            </w:r>
          </w:p>
        </w:tc>
        <w:tc>
          <w:tcPr>
            <w:tcW w:w="1418" w:type="dxa"/>
            <w:tcBorders>
              <w:top w:val="single" w:sz="4" w:space="0" w:color="auto"/>
              <w:left w:val="single" w:sz="4" w:space="0" w:color="auto"/>
              <w:bottom w:val="single" w:sz="4" w:space="0" w:color="auto"/>
              <w:right w:val="single" w:sz="4" w:space="0" w:color="auto"/>
            </w:tcBorders>
            <w:vAlign w:val="center"/>
          </w:tcPr>
          <w:p w14:paraId="01FEC109" w14:textId="77777777" w:rsidR="00A75D90" w:rsidRPr="00C57272" w:rsidRDefault="00A75D90" w:rsidP="003F1EE1">
            <w:pPr>
              <w:rPr>
                <w:rFonts w:ascii="Arial" w:hAnsi="Arial" w:cs="Arial"/>
                <w:sz w:val="22"/>
                <w:szCs w:val="22"/>
              </w:rPr>
            </w:pPr>
            <w:r w:rsidRPr="00C57272">
              <w:rPr>
                <w:rFonts w:ascii="Arial" w:hAnsi="Arial" w:cs="Arial"/>
                <w:sz w:val="22"/>
                <w:szCs w:val="22"/>
              </w:rPr>
              <w:t>1. – 9. r.</w:t>
            </w:r>
          </w:p>
        </w:tc>
        <w:tc>
          <w:tcPr>
            <w:tcW w:w="3679" w:type="dxa"/>
            <w:tcBorders>
              <w:top w:val="single" w:sz="4" w:space="0" w:color="auto"/>
              <w:left w:val="single" w:sz="4" w:space="0" w:color="auto"/>
              <w:bottom w:val="single" w:sz="4" w:space="0" w:color="auto"/>
              <w:right w:val="single" w:sz="4" w:space="0" w:color="auto"/>
            </w:tcBorders>
            <w:vAlign w:val="center"/>
          </w:tcPr>
          <w:p w14:paraId="25403968" w14:textId="77777777" w:rsidR="00A75D90" w:rsidRPr="00C57272" w:rsidRDefault="00A75D90" w:rsidP="003F1EE1">
            <w:pPr>
              <w:rPr>
                <w:rFonts w:ascii="Arial" w:hAnsi="Arial" w:cs="Arial"/>
                <w:sz w:val="22"/>
                <w:szCs w:val="22"/>
              </w:rPr>
            </w:pPr>
            <w:r w:rsidRPr="00C57272">
              <w:rPr>
                <w:rFonts w:ascii="Arial" w:hAnsi="Arial" w:cs="Arial"/>
                <w:sz w:val="22"/>
                <w:szCs w:val="22"/>
              </w:rPr>
              <w:t>Akce pro děti a rodiče</w:t>
            </w:r>
          </w:p>
        </w:tc>
      </w:tr>
      <w:tr w:rsidR="00A75D90" w:rsidRPr="00C57272" w14:paraId="44107276" w14:textId="77777777" w:rsidTr="003F1EE1">
        <w:tc>
          <w:tcPr>
            <w:tcW w:w="1271" w:type="dxa"/>
            <w:tcBorders>
              <w:top w:val="single" w:sz="4" w:space="0" w:color="auto"/>
              <w:left w:val="single" w:sz="4" w:space="0" w:color="auto"/>
              <w:bottom w:val="single" w:sz="4" w:space="0" w:color="auto"/>
              <w:right w:val="single" w:sz="4" w:space="0" w:color="auto"/>
            </w:tcBorders>
            <w:vAlign w:val="center"/>
          </w:tcPr>
          <w:p w14:paraId="5C04E0FD" w14:textId="77777777" w:rsidR="00A75D90" w:rsidRPr="00C57272" w:rsidRDefault="00A75D90" w:rsidP="003F1EE1">
            <w:pPr>
              <w:rPr>
                <w:rFonts w:ascii="Arial" w:hAnsi="Arial" w:cs="Arial"/>
                <w:sz w:val="22"/>
                <w:szCs w:val="22"/>
              </w:rPr>
            </w:pPr>
            <w:r w:rsidRPr="00C57272">
              <w:rPr>
                <w:rFonts w:ascii="Arial" w:hAnsi="Arial" w:cs="Arial"/>
                <w:sz w:val="22"/>
                <w:szCs w:val="22"/>
              </w:rPr>
              <w:t>1. 2.</w:t>
            </w:r>
          </w:p>
        </w:tc>
        <w:tc>
          <w:tcPr>
            <w:tcW w:w="3260" w:type="dxa"/>
            <w:tcBorders>
              <w:top w:val="single" w:sz="4" w:space="0" w:color="auto"/>
              <w:left w:val="single" w:sz="4" w:space="0" w:color="auto"/>
              <w:bottom w:val="single" w:sz="4" w:space="0" w:color="auto"/>
              <w:right w:val="single" w:sz="4" w:space="0" w:color="auto"/>
            </w:tcBorders>
            <w:vAlign w:val="center"/>
          </w:tcPr>
          <w:p w14:paraId="42383702" w14:textId="77777777" w:rsidR="00A75D90" w:rsidRPr="00C57272" w:rsidRDefault="00A75D90" w:rsidP="003F1EE1">
            <w:pPr>
              <w:rPr>
                <w:rFonts w:ascii="Arial" w:hAnsi="Arial" w:cs="Arial"/>
                <w:sz w:val="22"/>
                <w:szCs w:val="22"/>
              </w:rPr>
            </w:pPr>
            <w:r w:rsidRPr="00C57272">
              <w:rPr>
                <w:rFonts w:ascii="Arial" w:hAnsi="Arial" w:cs="Arial"/>
                <w:sz w:val="22"/>
                <w:szCs w:val="22"/>
              </w:rPr>
              <w:t>Exkurze do ZŠ Komenského Dačice – projektový den</w:t>
            </w:r>
          </w:p>
        </w:tc>
        <w:tc>
          <w:tcPr>
            <w:tcW w:w="1418" w:type="dxa"/>
            <w:tcBorders>
              <w:top w:val="single" w:sz="4" w:space="0" w:color="auto"/>
              <w:left w:val="single" w:sz="4" w:space="0" w:color="auto"/>
              <w:bottom w:val="single" w:sz="4" w:space="0" w:color="auto"/>
              <w:right w:val="single" w:sz="4" w:space="0" w:color="auto"/>
            </w:tcBorders>
            <w:vAlign w:val="center"/>
          </w:tcPr>
          <w:p w14:paraId="01A30D30" w14:textId="77777777" w:rsidR="00A75D90" w:rsidRPr="00C57272" w:rsidRDefault="00A75D90" w:rsidP="003F1EE1">
            <w:pPr>
              <w:rPr>
                <w:rFonts w:ascii="Arial" w:hAnsi="Arial" w:cs="Arial"/>
                <w:sz w:val="22"/>
                <w:szCs w:val="22"/>
              </w:rPr>
            </w:pPr>
            <w:r w:rsidRPr="00C57272">
              <w:rPr>
                <w:rFonts w:ascii="Arial" w:hAnsi="Arial" w:cs="Arial"/>
                <w:sz w:val="22"/>
                <w:szCs w:val="22"/>
              </w:rPr>
              <w:t>4. – 5. r.</w:t>
            </w:r>
          </w:p>
        </w:tc>
        <w:tc>
          <w:tcPr>
            <w:tcW w:w="3679" w:type="dxa"/>
            <w:tcBorders>
              <w:top w:val="single" w:sz="4" w:space="0" w:color="auto"/>
              <w:left w:val="single" w:sz="4" w:space="0" w:color="auto"/>
              <w:bottom w:val="single" w:sz="4" w:space="0" w:color="auto"/>
              <w:right w:val="single" w:sz="4" w:space="0" w:color="auto"/>
            </w:tcBorders>
            <w:vAlign w:val="center"/>
          </w:tcPr>
          <w:p w14:paraId="673DAC86" w14:textId="77777777" w:rsidR="00A75D90" w:rsidRPr="00C57272" w:rsidRDefault="00A75D90" w:rsidP="003F1EE1">
            <w:pPr>
              <w:rPr>
                <w:rFonts w:ascii="Arial" w:hAnsi="Arial" w:cs="Arial"/>
                <w:sz w:val="22"/>
                <w:szCs w:val="22"/>
              </w:rPr>
            </w:pPr>
          </w:p>
        </w:tc>
      </w:tr>
      <w:tr w:rsidR="00A75D90" w:rsidRPr="00C57272" w14:paraId="0AA6A9AD" w14:textId="77777777" w:rsidTr="003F1EE1">
        <w:tc>
          <w:tcPr>
            <w:tcW w:w="1271" w:type="dxa"/>
            <w:tcBorders>
              <w:top w:val="single" w:sz="4" w:space="0" w:color="auto"/>
              <w:left w:val="single" w:sz="4" w:space="0" w:color="auto"/>
              <w:bottom w:val="single" w:sz="4" w:space="0" w:color="auto"/>
              <w:right w:val="single" w:sz="4" w:space="0" w:color="auto"/>
            </w:tcBorders>
            <w:vAlign w:val="center"/>
          </w:tcPr>
          <w:p w14:paraId="4603FFBE" w14:textId="77777777" w:rsidR="00A75D90" w:rsidRPr="00C57272" w:rsidRDefault="00A75D90" w:rsidP="003F1EE1">
            <w:pPr>
              <w:rPr>
                <w:rFonts w:ascii="Arial" w:hAnsi="Arial" w:cs="Arial"/>
                <w:sz w:val="22"/>
                <w:szCs w:val="22"/>
              </w:rPr>
            </w:pPr>
            <w:r w:rsidRPr="00C57272">
              <w:rPr>
                <w:rFonts w:ascii="Arial" w:hAnsi="Arial" w:cs="Arial"/>
                <w:sz w:val="22"/>
                <w:szCs w:val="22"/>
              </w:rPr>
              <w:t>28. 3.</w:t>
            </w:r>
          </w:p>
        </w:tc>
        <w:tc>
          <w:tcPr>
            <w:tcW w:w="3260" w:type="dxa"/>
            <w:tcBorders>
              <w:top w:val="single" w:sz="4" w:space="0" w:color="auto"/>
              <w:left w:val="single" w:sz="4" w:space="0" w:color="auto"/>
              <w:bottom w:val="single" w:sz="4" w:space="0" w:color="auto"/>
              <w:right w:val="single" w:sz="4" w:space="0" w:color="auto"/>
            </w:tcBorders>
            <w:vAlign w:val="center"/>
          </w:tcPr>
          <w:p w14:paraId="227704ED" w14:textId="77777777" w:rsidR="00A75D90" w:rsidRPr="00C57272" w:rsidRDefault="00A75D90" w:rsidP="003F1EE1">
            <w:pPr>
              <w:rPr>
                <w:rFonts w:ascii="Arial" w:hAnsi="Arial" w:cs="Arial"/>
                <w:sz w:val="22"/>
                <w:szCs w:val="22"/>
              </w:rPr>
            </w:pPr>
            <w:r w:rsidRPr="00C57272">
              <w:rPr>
                <w:rFonts w:ascii="Arial" w:hAnsi="Arial" w:cs="Arial"/>
                <w:sz w:val="22"/>
                <w:szCs w:val="22"/>
              </w:rPr>
              <w:t>Den dvojčat</w:t>
            </w:r>
          </w:p>
        </w:tc>
        <w:tc>
          <w:tcPr>
            <w:tcW w:w="1418" w:type="dxa"/>
            <w:tcBorders>
              <w:top w:val="single" w:sz="4" w:space="0" w:color="auto"/>
              <w:left w:val="single" w:sz="4" w:space="0" w:color="auto"/>
              <w:bottom w:val="single" w:sz="4" w:space="0" w:color="auto"/>
              <w:right w:val="single" w:sz="4" w:space="0" w:color="auto"/>
            </w:tcBorders>
            <w:vAlign w:val="center"/>
          </w:tcPr>
          <w:p w14:paraId="4B04B6F6" w14:textId="77777777" w:rsidR="00A75D90" w:rsidRPr="00C57272" w:rsidRDefault="00A75D90" w:rsidP="003F1EE1">
            <w:pPr>
              <w:rPr>
                <w:rFonts w:ascii="Arial" w:hAnsi="Arial" w:cs="Arial"/>
              </w:rPr>
            </w:pPr>
            <w:r w:rsidRPr="00C57272">
              <w:rPr>
                <w:rFonts w:ascii="Arial" w:hAnsi="Arial" w:cs="Arial"/>
                <w:sz w:val="22"/>
                <w:szCs w:val="22"/>
              </w:rPr>
              <w:t>1. – 9. r.</w:t>
            </w:r>
          </w:p>
        </w:tc>
        <w:tc>
          <w:tcPr>
            <w:tcW w:w="3679" w:type="dxa"/>
            <w:tcBorders>
              <w:top w:val="single" w:sz="4" w:space="0" w:color="auto"/>
              <w:left w:val="single" w:sz="4" w:space="0" w:color="auto"/>
              <w:bottom w:val="single" w:sz="4" w:space="0" w:color="auto"/>
              <w:right w:val="single" w:sz="4" w:space="0" w:color="auto"/>
            </w:tcBorders>
            <w:vAlign w:val="center"/>
          </w:tcPr>
          <w:p w14:paraId="0EEBE46C" w14:textId="77777777" w:rsidR="00A75D90" w:rsidRPr="008537FA" w:rsidRDefault="00A75D90" w:rsidP="008537FA">
            <w:pPr>
              <w:rPr>
                <w:rFonts w:ascii="Arial" w:hAnsi="Arial" w:cs="Arial"/>
                <w:sz w:val="22"/>
                <w:szCs w:val="22"/>
              </w:rPr>
            </w:pPr>
          </w:p>
        </w:tc>
      </w:tr>
      <w:tr w:rsidR="00A75D90" w:rsidRPr="00C57272" w14:paraId="581349C6" w14:textId="77777777" w:rsidTr="003F1EE1">
        <w:tc>
          <w:tcPr>
            <w:tcW w:w="1271" w:type="dxa"/>
            <w:tcBorders>
              <w:top w:val="single" w:sz="4" w:space="0" w:color="auto"/>
              <w:left w:val="single" w:sz="4" w:space="0" w:color="auto"/>
              <w:bottom w:val="single" w:sz="4" w:space="0" w:color="auto"/>
              <w:right w:val="single" w:sz="4" w:space="0" w:color="auto"/>
            </w:tcBorders>
            <w:vAlign w:val="center"/>
          </w:tcPr>
          <w:p w14:paraId="36C80C4B" w14:textId="77777777" w:rsidR="00A75D90" w:rsidRPr="00C57272" w:rsidRDefault="00A75D90" w:rsidP="003F1EE1">
            <w:pPr>
              <w:rPr>
                <w:rFonts w:ascii="Arial" w:hAnsi="Arial" w:cs="Arial"/>
                <w:sz w:val="22"/>
                <w:szCs w:val="22"/>
              </w:rPr>
            </w:pPr>
            <w:r w:rsidRPr="00C57272">
              <w:rPr>
                <w:rFonts w:ascii="Arial" w:hAnsi="Arial" w:cs="Arial"/>
                <w:sz w:val="22"/>
                <w:szCs w:val="22"/>
              </w:rPr>
              <w:t>28. 3.</w:t>
            </w:r>
          </w:p>
        </w:tc>
        <w:tc>
          <w:tcPr>
            <w:tcW w:w="3260" w:type="dxa"/>
            <w:tcBorders>
              <w:top w:val="single" w:sz="4" w:space="0" w:color="auto"/>
              <w:left w:val="single" w:sz="4" w:space="0" w:color="auto"/>
              <w:bottom w:val="single" w:sz="4" w:space="0" w:color="auto"/>
              <w:right w:val="single" w:sz="4" w:space="0" w:color="auto"/>
            </w:tcBorders>
            <w:vAlign w:val="center"/>
          </w:tcPr>
          <w:p w14:paraId="338C66CC" w14:textId="77777777" w:rsidR="00A75D90" w:rsidRPr="00C57272" w:rsidRDefault="00A75D90" w:rsidP="003F1EE1">
            <w:pPr>
              <w:rPr>
                <w:rFonts w:ascii="Arial" w:hAnsi="Arial" w:cs="Arial"/>
                <w:sz w:val="22"/>
                <w:szCs w:val="22"/>
              </w:rPr>
            </w:pPr>
            <w:r w:rsidRPr="00C57272">
              <w:rPr>
                <w:rFonts w:ascii="Arial" w:hAnsi="Arial" w:cs="Arial"/>
                <w:sz w:val="22"/>
                <w:szCs w:val="22"/>
              </w:rPr>
              <w:t xml:space="preserve">Den na </w:t>
            </w:r>
            <w:proofErr w:type="spellStart"/>
            <w:r w:rsidRPr="00C57272">
              <w:rPr>
                <w:rFonts w:ascii="Arial" w:hAnsi="Arial" w:cs="Arial"/>
                <w:sz w:val="22"/>
                <w:szCs w:val="22"/>
              </w:rPr>
              <w:t>Rudolštejně</w:t>
            </w:r>
            <w:proofErr w:type="spellEnd"/>
          </w:p>
        </w:tc>
        <w:tc>
          <w:tcPr>
            <w:tcW w:w="1418" w:type="dxa"/>
            <w:tcBorders>
              <w:top w:val="single" w:sz="4" w:space="0" w:color="auto"/>
              <w:left w:val="single" w:sz="4" w:space="0" w:color="auto"/>
              <w:bottom w:val="single" w:sz="4" w:space="0" w:color="auto"/>
              <w:right w:val="single" w:sz="4" w:space="0" w:color="auto"/>
            </w:tcBorders>
            <w:vAlign w:val="center"/>
          </w:tcPr>
          <w:p w14:paraId="2C5079E0" w14:textId="77777777" w:rsidR="00A75D90" w:rsidRPr="00C57272" w:rsidRDefault="00A75D90" w:rsidP="003F1EE1">
            <w:pPr>
              <w:rPr>
                <w:rFonts w:ascii="Arial" w:hAnsi="Arial" w:cs="Arial"/>
                <w:sz w:val="22"/>
                <w:szCs w:val="22"/>
              </w:rPr>
            </w:pPr>
            <w:r w:rsidRPr="00C57272">
              <w:rPr>
                <w:rFonts w:ascii="Arial" w:hAnsi="Arial" w:cs="Arial"/>
                <w:sz w:val="22"/>
                <w:szCs w:val="22"/>
              </w:rPr>
              <w:t xml:space="preserve">8. – 9. r. </w:t>
            </w:r>
          </w:p>
        </w:tc>
        <w:tc>
          <w:tcPr>
            <w:tcW w:w="3679" w:type="dxa"/>
            <w:tcBorders>
              <w:top w:val="single" w:sz="4" w:space="0" w:color="auto"/>
              <w:left w:val="single" w:sz="4" w:space="0" w:color="auto"/>
              <w:bottom w:val="single" w:sz="4" w:space="0" w:color="auto"/>
              <w:right w:val="single" w:sz="4" w:space="0" w:color="auto"/>
            </w:tcBorders>
            <w:vAlign w:val="center"/>
          </w:tcPr>
          <w:p w14:paraId="26605115" w14:textId="77777777" w:rsidR="00A75D90" w:rsidRPr="00C57272" w:rsidRDefault="00A75D90" w:rsidP="003F1EE1">
            <w:pPr>
              <w:rPr>
                <w:rFonts w:ascii="Arial" w:hAnsi="Arial" w:cs="Arial"/>
                <w:sz w:val="22"/>
                <w:szCs w:val="22"/>
              </w:rPr>
            </w:pPr>
            <w:r w:rsidRPr="00C57272">
              <w:rPr>
                <w:rFonts w:ascii="Arial" w:hAnsi="Arial" w:cs="Arial"/>
                <w:sz w:val="22"/>
                <w:szCs w:val="22"/>
              </w:rPr>
              <w:t>Aktivity s přespáním ve škole</w:t>
            </w:r>
          </w:p>
        </w:tc>
      </w:tr>
      <w:tr w:rsidR="00A75D90" w:rsidRPr="00C57272" w14:paraId="48295233" w14:textId="77777777" w:rsidTr="003F1EE1">
        <w:tc>
          <w:tcPr>
            <w:tcW w:w="1271" w:type="dxa"/>
            <w:tcBorders>
              <w:top w:val="single" w:sz="4" w:space="0" w:color="auto"/>
              <w:left w:val="single" w:sz="4" w:space="0" w:color="auto"/>
              <w:bottom w:val="single" w:sz="4" w:space="0" w:color="auto"/>
              <w:right w:val="single" w:sz="4" w:space="0" w:color="auto"/>
            </w:tcBorders>
            <w:vAlign w:val="center"/>
          </w:tcPr>
          <w:p w14:paraId="77022524" w14:textId="77777777" w:rsidR="00A75D90" w:rsidRPr="00C57272" w:rsidRDefault="00A75D90" w:rsidP="003F1EE1">
            <w:pPr>
              <w:rPr>
                <w:rFonts w:ascii="Arial" w:hAnsi="Arial" w:cs="Arial"/>
                <w:sz w:val="22"/>
                <w:szCs w:val="22"/>
              </w:rPr>
            </w:pPr>
            <w:r w:rsidRPr="00C57272">
              <w:rPr>
                <w:rFonts w:ascii="Arial" w:hAnsi="Arial" w:cs="Arial"/>
                <w:sz w:val="22"/>
                <w:szCs w:val="22"/>
              </w:rPr>
              <w:t xml:space="preserve">5. 4. </w:t>
            </w:r>
          </w:p>
        </w:tc>
        <w:tc>
          <w:tcPr>
            <w:tcW w:w="3260" w:type="dxa"/>
            <w:tcBorders>
              <w:top w:val="single" w:sz="4" w:space="0" w:color="auto"/>
              <w:left w:val="single" w:sz="4" w:space="0" w:color="auto"/>
              <w:bottom w:val="single" w:sz="4" w:space="0" w:color="auto"/>
              <w:right w:val="single" w:sz="4" w:space="0" w:color="auto"/>
            </w:tcBorders>
            <w:vAlign w:val="center"/>
          </w:tcPr>
          <w:p w14:paraId="2857CBB8" w14:textId="43118D43" w:rsidR="00A75D90" w:rsidRPr="00C57272" w:rsidRDefault="00A75D90" w:rsidP="003F1EE1">
            <w:pPr>
              <w:rPr>
                <w:rFonts w:ascii="Arial" w:hAnsi="Arial" w:cs="Arial"/>
                <w:sz w:val="22"/>
                <w:szCs w:val="22"/>
              </w:rPr>
            </w:pPr>
            <w:r w:rsidRPr="00C57272">
              <w:rPr>
                <w:rFonts w:ascii="Arial" w:hAnsi="Arial" w:cs="Arial"/>
                <w:sz w:val="22"/>
                <w:szCs w:val="22"/>
              </w:rPr>
              <w:t>Velikonoční dílničky</w:t>
            </w:r>
          </w:p>
        </w:tc>
        <w:tc>
          <w:tcPr>
            <w:tcW w:w="1418" w:type="dxa"/>
            <w:tcBorders>
              <w:top w:val="single" w:sz="4" w:space="0" w:color="auto"/>
              <w:left w:val="single" w:sz="4" w:space="0" w:color="auto"/>
              <w:bottom w:val="single" w:sz="4" w:space="0" w:color="auto"/>
              <w:right w:val="single" w:sz="4" w:space="0" w:color="auto"/>
            </w:tcBorders>
            <w:vAlign w:val="center"/>
          </w:tcPr>
          <w:p w14:paraId="4B2F0C36" w14:textId="27EF6CF7" w:rsidR="00A75D90" w:rsidRPr="00C57272" w:rsidRDefault="00097CDD" w:rsidP="003F1EE1">
            <w:pPr>
              <w:rPr>
                <w:rFonts w:ascii="Arial" w:hAnsi="Arial" w:cs="Arial"/>
                <w:sz w:val="22"/>
                <w:szCs w:val="22"/>
              </w:rPr>
            </w:pPr>
            <w:r w:rsidRPr="00C57272">
              <w:rPr>
                <w:rFonts w:ascii="Arial" w:hAnsi="Arial" w:cs="Arial"/>
                <w:sz w:val="22"/>
                <w:szCs w:val="22"/>
              </w:rPr>
              <w:t>1. – 5. r.</w:t>
            </w:r>
          </w:p>
        </w:tc>
        <w:tc>
          <w:tcPr>
            <w:tcW w:w="3679" w:type="dxa"/>
            <w:tcBorders>
              <w:top w:val="single" w:sz="4" w:space="0" w:color="auto"/>
              <w:left w:val="single" w:sz="4" w:space="0" w:color="auto"/>
              <w:bottom w:val="single" w:sz="4" w:space="0" w:color="auto"/>
              <w:right w:val="single" w:sz="4" w:space="0" w:color="auto"/>
            </w:tcBorders>
            <w:vAlign w:val="center"/>
          </w:tcPr>
          <w:p w14:paraId="66F46090" w14:textId="77777777" w:rsidR="00A75D90" w:rsidRPr="00C57272" w:rsidRDefault="00A75D90" w:rsidP="003F1EE1">
            <w:pPr>
              <w:rPr>
                <w:rFonts w:ascii="Arial" w:hAnsi="Arial" w:cs="Arial"/>
                <w:sz w:val="22"/>
                <w:szCs w:val="22"/>
              </w:rPr>
            </w:pPr>
          </w:p>
        </w:tc>
      </w:tr>
      <w:tr w:rsidR="00A75D90" w:rsidRPr="00C57272" w14:paraId="3A587A19" w14:textId="77777777" w:rsidTr="003F1EE1">
        <w:tc>
          <w:tcPr>
            <w:tcW w:w="1271" w:type="dxa"/>
            <w:tcBorders>
              <w:top w:val="single" w:sz="4" w:space="0" w:color="auto"/>
              <w:left w:val="single" w:sz="4" w:space="0" w:color="auto"/>
              <w:bottom w:val="single" w:sz="4" w:space="0" w:color="auto"/>
              <w:right w:val="single" w:sz="4" w:space="0" w:color="auto"/>
            </w:tcBorders>
            <w:vAlign w:val="center"/>
          </w:tcPr>
          <w:p w14:paraId="744338DA" w14:textId="77777777" w:rsidR="00A75D90" w:rsidRPr="00C57272" w:rsidRDefault="00A75D90" w:rsidP="003F1EE1">
            <w:pPr>
              <w:rPr>
                <w:rFonts w:ascii="Arial" w:hAnsi="Arial" w:cs="Arial"/>
                <w:sz w:val="22"/>
                <w:szCs w:val="22"/>
              </w:rPr>
            </w:pPr>
            <w:r w:rsidRPr="00C57272">
              <w:rPr>
                <w:rFonts w:ascii="Arial" w:hAnsi="Arial" w:cs="Arial"/>
                <w:sz w:val="22"/>
                <w:szCs w:val="22"/>
              </w:rPr>
              <w:t>5. 4.</w:t>
            </w:r>
          </w:p>
        </w:tc>
        <w:tc>
          <w:tcPr>
            <w:tcW w:w="3260" w:type="dxa"/>
            <w:tcBorders>
              <w:top w:val="single" w:sz="4" w:space="0" w:color="auto"/>
              <w:left w:val="single" w:sz="4" w:space="0" w:color="auto"/>
              <w:bottom w:val="single" w:sz="4" w:space="0" w:color="auto"/>
              <w:right w:val="single" w:sz="4" w:space="0" w:color="auto"/>
            </w:tcBorders>
            <w:vAlign w:val="center"/>
          </w:tcPr>
          <w:p w14:paraId="51E90A97" w14:textId="77777777" w:rsidR="00A75D90" w:rsidRPr="00C57272" w:rsidRDefault="00A75D90" w:rsidP="003F1EE1">
            <w:pPr>
              <w:rPr>
                <w:rFonts w:ascii="Arial" w:hAnsi="Arial" w:cs="Arial"/>
                <w:sz w:val="22"/>
                <w:szCs w:val="22"/>
              </w:rPr>
            </w:pPr>
            <w:r w:rsidRPr="00C57272">
              <w:rPr>
                <w:rFonts w:ascii="Arial" w:hAnsi="Arial" w:cs="Arial"/>
                <w:sz w:val="22"/>
                <w:szCs w:val="22"/>
              </w:rPr>
              <w:t>Kulturní program v Dačicích</w:t>
            </w:r>
          </w:p>
        </w:tc>
        <w:tc>
          <w:tcPr>
            <w:tcW w:w="1418" w:type="dxa"/>
            <w:tcBorders>
              <w:top w:val="single" w:sz="4" w:space="0" w:color="auto"/>
              <w:left w:val="single" w:sz="4" w:space="0" w:color="auto"/>
              <w:bottom w:val="single" w:sz="4" w:space="0" w:color="auto"/>
              <w:right w:val="single" w:sz="4" w:space="0" w:color="auto"/>
            </w:tcBorders>
            <w:vAlign w:val="center"/>
          </w:tcPr>
          <w:p w14:paraId="74482562" w14:textId="77777777" w:rsidR="00A75D90" w:rsidRPr="00C57272" w:rsidRDefault="00A75D90" w:rsidP="003F1EE1">
            <w:pPr>
              <w:rPr>
                <w:rFonts w:ascii="Arial" w:hAnsi="Arial" w:cs="Arial"/>
                <w:sz w:val="22"/>
                <w:szCs w:val="22"/>
              </w:rPr>
            </w:pPr>
            <w:r w:rsidRPr="00C57272">
              <w:rPr>
                <w:rFonts w:ascii="Arial" w:hAnsi="Arial" w:cs="Arial"/>
                <w:sz w:val="22"/>
                <w:szCs w:val="22"/>
              </w:rPr>
              <w:t>6. – 9. r.</w:t>
            </w:r>
          </w:p>
        </w:tc>
        <w:tc>
          <w:tcPr>
            <w:tcW w:w="3679" w:type="dxa"/>
            <w:tcBorders>
              <w:top w:val="single" w:sz="4" w:space="0" w:color="auto"/>
              <w:left w:val="single" w:sz="4" w:space="0" w:color="auto"/>
              <w:bottom w:val="single" w:sz="4" w:space="0" w:color="auto"/>
              <w:right w:val="single" w:sz="4" w:space="0" w:color="auto"/>
            </w:tcBorders>
            <w:vAlign w:val="center"/>
          </w:tcPr>
          <w:p w14:paraId="0ECF1B56" w14:textId="77777777" w:rsidR="00A75D90" w:rsidRPr="00C57272" w:rsidRDefault="00A75D90" w:rsidP="003F1EE1">
            <w:pPr>
              <w:rPr>
                <w:rFonts w:ascii="Arial" w:hAnsi="Arial" w:cs="Arial"/>
                <w:sz w:val="22"/>
                <w:szCs w:val="22"/>
              </w:rPr>
            </w:pPr>
            <w:r w:rsidRPr="00C57272">
              <w:rPr>
                <w:rFonts w:ascii="Arial" w:hAnsi="Arial" w:cs="Arial"/>
                <w:sz w:val="22"/>
                <w:szCs w:val="22"/>
              </w:rPr>
              <w:t>Divadelní představení Ten trapas nepřežiju aneb..., úniková hra v muzeu</w:t>
            </w:r>
          </w:p>
        </w:tc>
      </w:tr>
      <w:tr w:rsidR="00A75D90" w:rsidRPr="00C57272" w14:paraId="01E2C0CC" w14:textId="77777777" w:rsidTr="003F1EE1">
        <w:tc>
          <w:tcPr>
            <w:tcW w:w="1271" w:type="dxa"/>
            <w:tcBorders>
              <w:top w:val="single" w:sz="4" w:space="0" w:color="auto"/>
              <w:left w:val="single" w:sz="4" w:space="0" w:color="auto"/>
              <w:bottom w:val="single" w:sz="4" w:space="0" w:color="auto"/>
              <w:right w:val="single" w:sz="4" w:space="0" w:color="auto"/>
            </w:tcBorders>
            <w:vAlign w:val="center"/>
          </w:tcPr>
          <w:p w14:paraId="6F50F256" w14:textId="77777777" w:rsidR="00A75D90" w:rsidRPr="00C57272" w:rsidRDefault="00A75D90" w:rsidP="003F1EE1">
            <w:pPr>
              <w:rPr>
                <w:rFonts w:ascii="Arial" w:hAnsi="Arial" w:cs="Arial"/>
                <w:sz w:val="22"/>
                <w:szCs w:val="22"/>
              </w:rPr>
            </w:pPr>
            <w:r w:rsidRPr="00C57272">
              <w:rPr>
                <w:rFonts w:ascii="Arial" w:hAnsi="Arial" w:cs="Arial"/>
                <w:sz w:val="22"/>
                <w:szCs w:val="22"/>
              </w:rPr>
              <w:t>16. 4.</w:t>
            </w:r>
          </w:p>
        </w:tc>
        <w:tc>
          <w:tcPr>
            <w:tcW w:w="3260" w:type="dxa"/>
            <w:tcBorders>
              <w:top w:val="single" w:sz="4" w:space="0" w:color="auto"/>
              <w:left w:val="single" w:sz="4" w:space="0" w:color="auto"/>
              <w:bottom w:val="single" w:sz="4" w:space="0" w:color="auto"/>
              <w:right w:val="single" w:sz="4" w:space="0" w:color="auto"/>
            </w:tcBorders>
            <w:vAlign w:val="center"/>
          </w:tcPr>
          <w:p w14:paraId="0F6DC49B" w14:textId="77777777" w:rsidR="00A75D90" w:rsidRPr="00C57272" w:rsidRDefault="00A75D90" w:rsidP="003F1EE1">
            <w:pPr>
              <w:rPr>
                <w:rFonts w:ascii="Arial" w:hAnsi="Arial" w:cs="Arial"/>
                <w:sz w:val="22"/>
                <w:szCs w:val="22"/>
              </w:rPr>
            </w:pPr>
            <w:r w:rsidRPr="00C57272">
              <w:rPr>
                <w:rFonts w:ascii="Arial" w:hAnsi="Arial" w:cs="Arial"/>
                <w:sz w:val="22"/>
                <w:szCs w:val="22"/>
              </w:rPr>
              <w:t>Vítání občánků</w:t>
            </w:r>
          </w:p>
        </w:tc>
        <w:tc>
          <w:tcPr>
            <w:tcW w:w="1418" w:type="dxa"/>
            <w:tcBorders>
              <w:top w:val="single" w:sz="4" w:space="0" w:color="auto"/>
              <w:left w:val="single" w:sz="4" w:space="0" w:color="auto"/>
              <w:bottom w:val="single" w:sz="4" w:space="0" w:color="auto"/>
              <w:right w:val="single" w:sz="4" w:space="0" w:color="auto"/>
            </w:tcBorders>
            <w:vAlign w:val="center"/>
          </w:tcPr>
          <w:p w14:paraId="011C2F6D" w14:textId="77777777" w:rsidR="00A75D90" w:rsidRPr="00C57272" w:rsidRDefault="00A75D90" w:rsidP="003F1EE1">
            <w:pPr>
              <w:rPr>
                <w:rFonts w:ascii="Arial" w:hAnsi="Arial" w:cs="Arial"/>
                <w:sz w:val="22"/>
                <w:szCs w:val="22"/>
              </w:rPr>
            </w:pPr>
            <w:r w:rsidRPr="00C57272">
              <w:rPr>
                <w:rFonts w:ascii="Arial" w:hAnsi="Arial" w:cs="Arial"/>
                <w:sz w:val="22"/>
                <w:szCs w:val="22"/>
              </w:rPr>
              <w:t>4. – 5. r.</w:t>
            </w:r>
          </w:p>
        </w:tc>
        <w:tc>
          <w:tcPr>
            <w:tcW w:w="3679" w:type="dxa"/>
            <w:tcBorders>
              <w:top w:val="single" w:sz="4" w:space="0" w:color="auto"/>
              <w:left w:val="single" w:sz="4" w:space="0" w:color="auto"/>
              <w:bottom w:val="single" w:sz="4" w:space="0" w:color="auto"/>
              <w:right w:val="single" w:sz="4" w:space="0" w:color="auto"/>
            </w:tcBorders>
            <w:vAlign w:val="center"/>
          </w:tcPr>
          <w:p w14:paraId="31541628" w14:textId="77777777" w:rsidR="00A75D90" w:rsidRPr="00C57272" w:rsidRDefault="00A75D90" w:rsidP="003F1EE1">
            <w:pPr>
              <w:rPr>
                <w:rFonts w:ascii="Arial" w:hAnsi="Arial" w:cs="Arial"/>
                <w:sz w:val="22"/>
                <w:szCs w:val="22"/>
              </w:rPr>
            </w:pPr>
            <w:r w:rsidRPr="00C57272">
              <w:rPr>
                <w:rFonts w:ascii="Arial" w:hAnsi="Arial" w:cs="Arial"/>
                <w:sz w:val="22"/>
                <w:szCs w:val="22"/>
              </w:rPr>
              <w:t>5 žáků, OÚ Č. Rudolec</w:t>
            </w:r>
          </w:p>
        </w:tc>
      </w:tr>
      <w:tr w:rsidR="00A75D90" w:rsidRPr="00C57272" w14:paraId="01563E6C" w14:textId="77777777" w:rsidTr="003F1EE1">
        <w:tc>
          <w:tcPr>
            <w:tcW w:w="1271" w:type="dxa"/>
            <w:tcBorders>
              <w:top w:val="single" w:sz="4" w:space="0" w:color="auto"/>
              <w:left w:val="single" w:sz="4" w:space="0" w:color="auto"/>
              <w:bottom w:val="single" w:sz="4" w:space="0" w:color="auto"/>
              <w:right w:val="single" w:sz="4" w:space="0" w:color="auto"/>
            </w:tcBorders>
            <w:vAlign w:val="center"/>
          </w:tcPr>
          <w:p w14:paraId="730AFCEE" w14:textId="77777777" w:rsidR="00A75D90" w:rsidRPr="00C57272" w:rsidRDefault="00A75D90" w:rsidP="003F1EE1">
            <w:pPr>
              <w:rPr>
                <w:rFonts w:ascii="Arial" w:hAnsi="Arial" w:cs="Arial"/>
                <w:sz w:val="22"/>
                <w:szCs w:val="22"/>
              </w:rPr>
            </w:pPr>
            <w:r w:rsidRPr="00C57272">
              <w:rPr>
                <w:rFonts w:ascii="Arial" w:hAnsi="Arial" w:cs="Arial"/>
                <w:sz w:val="22"/>
                <w:szCs w:val="22"/>
              </w:rPr>
              <w:t>17. 4.</w:t>
            </w:r>
          </w:p>
        </w:tc>
        <w:tc>
          <w:tcPr>
            <w:tcW w:w="3260" w:type="dxa"/>
            <w:tcBorders>
              <w:top w:val="single" w:sz="4" w:space="0" w:color="auto"/>
              <w:left w:val="single" w:sz="4" w:space="0" w:color="auto"/>
              <w:bottom w:val="single" w:sz="4" w:space="0" w:color="auto"/>
              <w:right w:val="single" w:sz="4" w:space="0" w:color="auto"/>
            </w:tcBorders>
            <w:vAlign w:val="center"/>
          </w:tcPr>
          <w:p w14:paraId="07961C1B" w14:textId="77777777" w:rsidR="00A75D90" w:rsidRPr="00C57272" w:rsidRDefault="00A75D90" w:rsidP="003F1EE1">
            <w:pPr>
              <w:rPr>
                <w:rFonts w:ascii="Arial" w:hAnsi="Arial" w:cs="Arial"/>
                <w:sz w:val="22"/>
                <w:szCs w:val="22"/>
              </w:rPr>
            </w:pPr>
            <w:r w:rsidRPr="00C57272">
              <w:rPr>
                <w:rFonts w:ascii="Arial" w:hAnsi="Arial" w:cs="Arial"/>
                <w:sz w:val="22"/>
                <w:szCs w:val="22"/>
              </w:rPr>
              <w:t>Projekt Bezpečně na silnici</w:t>
            </w:r>
          </w:p>
        </w:tc>
        <w:tc>
          <w:tcPr>
            <w:tcW w:w="1418" w:type="dxa"/>
            <w:tcBorders>
              <w:top w:val="single" w:sz="4" w:space="0" w:color="auto"/>
              <w:left w:val="single" w:sz="4" w:space="0" w:color="auto"/>
              <w:bottom w:val="single" w:sz="4" w:space="0" w:color="auto"/>
              <w:right w:val="single" w:sz="4" w:space="0" w:color="auto"/>
            </w:tcBorders>
            <w:vAlign w:val="center"/>
          </w:tcPr>
          <w:p w14:paraId="24C0FE51" w14:textId="77777777" w:rsidR="00A75D90" w:rsidRPr="00C57272" w:rsidRDefault="00A75D90" w:rsidP="003F1EE1">
            <w:pPr>
              <w:rPr>
                <w:rFonts w:ascii="Arial" w:hAnsi="Arial" w:cs="Arial"/>
                <w:sz w:val="22"/>
                <w:szCs w:val="22"/>
              </w:rPr>
            </w:pPr>
            <w:r w:rsidRPr="00C57272">
              <w:rPr>
                <w:rFonts w:ascii="Arial" w:hAnsi="Arial" w:cs="Arial"/>
                <w:sz w:val="22"/>
                <w:szCs w:val="22"/>
              </w:rPr>
              <w:t>4. – 9. r.</w:t>
            </w:r>
          </w:p>
        </w:tc>
        <w:tc>
          <w:tcPr>
            <w:tcW w:w="3679" w:type="dxa"/>
            <w:tcBorders>
              <w:top w:val="single" w:sz="4" w:space="0" w:color="auto"/>
              <w:left w:val="single" w:sz="4" w:space="0" w:color="auto"/>
              <w:bottom w:val="single" w:sz="4" w:space="0" w:color="auto"/>
              <w:right w:val="single" w:sz="4" w:space="0" w:color="auto"/>
            </w:tcBorders>
            <w:vAlign w:val="center"/>
          </w:tcPr>
          <w:p w14:paraId="1AE94058" w14:textId="77777777" w:rsidR="00A75D90" w:rsidRPr="00C57272" w:rsidRDefault="00A75D90" w:rsidP="003F1EE1">
            <w:pPr>
              <w:rPr>
                <w:rFonts w:ascii="Arial" w:hAnsi="Arial" w:cs="Arial"/>
                <w:sz w:val="22"/>
                <w:szCs w:val="22"/>
              </w:rPr>
            </w:pPr>
          </w:p>
        </w:tc>
      </w:tr>
      <w:tr w:rsidR="00A75D90" w:rsidRPr="00C57272" w14:paraId="1D81DD23" w14:textId="77777777" w:rsidTr="003F1EE1">
        <w:tc>
          <w:tcPr>
            <w:tcW w:w="1271" w:type="dxa"/>
            <w:tcBorders>
              <w:top w:val="single" w:sz="4" w:space="0" w:color="auto"/>
              <w:left w:val="single" w:sz="4" w:space="0" w:color="auto"/>
              <w:bottom w:val="single" w:sz="4" w:space="0" w:color="auto"/>
              <w:right w:val="single" w:sz="4" w:space="0" w:color="auto"/>
            </w:tcBorders>
            <w:vAlign w:val="center"/>
          </w:tcPr>
          <w:p w14:paraId="64A56F87" w14:textId="77777777" w:rsidR="00A75D90" w:rsidRPr="00C57272" w:rsidRDefault="00A75D90" w:rsidP="003F1EE1">
            <w:pPr>
              <w:rPr>
                <w:rFonts w:ascii="Arial" w:hAnsi="Arial" w:cs="Arial"/>
                <w:sz w:val="22"/>
                <w:szCs w:val="22"/>
              </w:rPr>
            </w:pPr>
            <w:r w:rsidRPr="00C57272">
              <w:rPr>
                <w:rFonts w:ascii="Arial" w:hAnsi="Arial" w:cs="Arial"/>
                <w:sz w:val="22"/>
                <w:szCs w:val="22"/>
              </w:rPr>
              <w:t>19. 4.</w:t>
            </w:r>
          </w:p>
        </w:tc>
        <w:tc>
          <w:tcPr>
            <w:tcW w:w="3260" w:type="dxa"/>
            <w:tcBorders>
              <w:top w:val="single" w:sz="4" w:space="0" w:color="auto"/>
              <w:left w:val="single" w:sz="4" w:space="0" w:color="auto"/>
              <w:bottom w:val="single" w:sz="4" w:space="0" w:color="auto"/>
              <w:right w:val="single" w:sz="4" w:space="0" w:color="auto"/>
            </w:tcBorders>
            <w:vAlign w:val="center"/>
          </w:tcPr>
          <w:p w14:paraId="39B47406" w14:textId="77777777" w:rsidR="00A75D90" w:rsidRPr="00C57272" w:rsidRDefault="00A75D90" w:rsidP="003F1EE1">
            <w:pPr>
              <w:rPr>
                <w:rFonts w:ascii="Arial" w:hAnsi="Arial" w:cs="Arial"/>
                <w:sz w:val="22"/>
                <w:szCs w:val="22"/>
              </w:rPr>
            </w:pPr>
            <w:r w:rsidRPr="00C57272">
              <w:rPr>
                <w:rFonts w:ascii="Arial" w:hAnsi="Arial" w:cs="Arial"/>
                <w:sz w:val="22"/>
                <w:szCs w:val="22"/>
              </w:rPr>
              <w:t>Drony na SŠTO</w:t>
            </w:r>
          </w:p>
        </w:tc>
        <w:tc>
          <w:tcPr>
            <w:tcW w:w="1418" w:type="dxa"/>
            <w:tcBorders>
              <w:top w:val="single" w:sz="4" w:space="0" w:color="auto"/>
              <w:left w:val="single" w:sz="4" w:space="0" w:color="auto"/>
              <w:bottom w:val="single" w:sz="4" w:space="0" w:color="auto"/>
              <w:right w:val="single" w:sz="4" w:space="0" w:color="auto"/>
            </w:tcBorders>
            <w:vAlign w:val="center"/>
          </w:tcPr>
          <w:p w14:paraId="5AD3D149" w14:textId="77777777" w:rsidR="00A75D90" w:rsidRPr="00C57272" w:rsidRDefault="00A75D90" w:rsidP="003F1EE1">
            <w:pPr>
              <w:rPr>
                <w:rFonts w:ascii="Arial" w:hAnsi="Arial" w:cs="Arial"/>
                <w:sz w:val="22"/>
                <w:szCs w:val="22"/>
              </w:rPr>
            </w:pPr>
            <w:r w:rsidRPr="00C57272">
              <w:rPr>
                <w:rFonts w:ascii="Arial" w:hAnsi="Arial" w:cs="Arial"/>
                <w:sz w:val="22"/>
                <w:szCs w:val="22"/>
              </w:rPr>
              <w:t>5., 8. a 9. r.</w:t>
            </w:r>
          </w:p>
        </w:tc>
        <w:tc>
          <w:tcPr>
            <w:tcW w:w="3679" w:type="dxa"/>
            <w:tcBorders>
              <w:top w:val="single" w:sz="4" w:space="0" w:color="auto"/>
              <w:left w:val="single" w:sz="4" w:space="0" w:color="auto"/>
              <w:bottom w:val="single" w:sz="4" w:space="0" w:color="auto"/>
              <w:right w:val="single" w:sz="4" w:space="0" w:color="auto"/>
            </w:tcBorders>
            <w:vAlign w:val="center"/>
          </w:tcPr>
          <w:p w14:paraId="0B10C5D3" w14:textId="77777777" w:rsidR="00A75D90" w:rsidRPr="00C57272" w:rsidRDefault="00A75D90" w:rsidP="003F1EE1">
            <w:pPr>
              <w:rPr>
                <w:rFonts w:ascii="Arial" w:hAnsi="Arial" w:cs="Arial"/>
                <w:sz w:val="22"/>
                <w:szCs w:val="22"/>
              </w:rPr>
            </w:pPr>
            <w:r w:rsidRPr="00C57272">
              <w:rPr>
                <w:rFonts w:ascii="Arial" w:hAnsi="Arial" w:cs="Arial"/>
                <w:sz w:val="22"/>
                <w:szCs w:val="22"/>
              </w:rPr>
              <w:t>4 žáci, SŠTO Dačice</w:t>
            </w:r>
          </w:p>
        </w:tc>
      </w:tr>
      <w:tr w:rsidR="00A75D90" w:rsidRPr="00C57272" w14:paraId="32E08E0B" w14:textId="77777777" w:rsidTr="003F1EE1">
        <w:tc>
          <w:tcPr>
            <w:tcW w:w="1271" w:type="dxa"/>
            <w:tcBorders>
              <w:top w:val="single" w:sz="4" w:space="0" w:color="auto"/>
              <w:left w:val="single" w:sz="4" w:space="0" w:color="auto"/>
              <w:bottom w:val="single" w:sz="4" w:space="0" w:color="auto"/>
              <w:right w:val="single" w:sz="4" w:space="0" w:color="auto"/>
            </w:tcBorders>
            <w:vAlign w:val="center"/>
          </w:tcPr>
          <w:p w14:paraId="1A0D4502" w14:textId="77777777" w:rsidR="00A75D90" w:rsidRPr="00C57272" w:rsidRDefault="00A75D90" w:rsidP="003F1EE1">
            <w:pPr>
              <w:rPr>
                <w:rFonts w:ascii="Arial" w:hAnsi="Arial" w:cs="Arial"/>
                <w:sz w:val="22"/>
                <w:szCs w:val="22"/>
              </w:rPr>
            </w:pPr>
            <w:r w:rsidRPr="00C57272">
              <w:rPr>
                <w:rFonts w:ascii="Arial" w:hAnsi="Arial" w:cs="Arial"/>
                <w:sz w:val="22"/>
                <w:szCs w:val="22"/>
              </w:rPr>
              <w:t>20. 4.</w:t>
            </w:r>
          </w:p>
        </w:tc>
        <w:tc>
          <w:tcPr>
            <w:tcW w:w="3260" w:type="dxa"/>
            <w:tcBorders>
              <w:top w:val="single" w:sz="4" w:space="0" w:color="auto"/>
              <w:left w:val="single" w:sz="4" w:space="0" w:color="auto"/>
              <w:bottom w:val="single" w:sz="4" w:space="0" w:color="auto"/>
              <w:right w:val="single" w:sz="4" w:space="0" w:color="auto"/>
            </w:tcBorders>
            <w:vAlign w:val="center"/>
          </w:tcPr>
          <w:p w14:paraId="0A1D2789" w14:textId="77777777" w:rsidR="00A75D90" w:rsidRPr="00C57272" w:rsidRDefault="00A75D90" w:rsidP="003F1EE1">
            <w:pPr>
              <w:rPr>
                <w:rFonts w:ascii="Arial" w:hAnsi="Arial" w:cs="Arial"/>
                <w:sz w:val="22"/>
                <w:szCs w:val="22"/>
              </w:rPr>
            </w:pPr>
            <w:r w:rsidRPr="00C57272">
              <w:rPr>
                <w:rFonts w:ascii="Arial" w:hAnsi="Arial" w:cs="Arial"/>
                <w:sz w:val="22"/>
                <w:szCs w:val="22"/>
              </w:rPr>
              <w:t>Projekt Ukliďme Česko</w:t>
            </w:r>
          </w:p>
        </w:tc>
        <w:tc>
          <w:tcPr>
            <w:tcW w:w="1418" w:type="dxa"/>
            <w:tcBorders>
              <w:top w:val="single" w:sz="4" w:space="0" w:color="auto"/>
              <w:left w:val="single" w:sz="4" w:space="0" w:color="auto"/>
              <w:bottom w:val="single" w:sz="4" w:space="0" w:color="auto"/>
              <w:right w:val="single" w:sz="4" w:space="0" w:color="auto"/>
            </w:tcBorders>
            <w:vAlign w:val="center"/>
          </w:tcPr>
          <w:p w14:paraId="1B826307" w14:textId="77777777" w:rsidR="00A75D90" w:rsidRPr="00C57272" w:rsidRDefault="00A75D90" w:rsidP="003F1EE1">
            <w:pPr>
              <w:rPr>
                <w:rFonts w:ascii="Arial" w:hAnsi="Arial" w:cs="Arial"/>
                <w:sz w:val="22"/>
                <w:szCs w:val="22"/>
              </w:rPr>
            </w:pPr>
            <w:r w:rsidRPr="00C57272">
              <w:rPr>
                <w:rFonts w:ascii="Arial" w:hAnsi="Arial" w:cs="Arial"/>
                <w:sz w:val="22"/>
                <w:szCs w:val="22"/>
              </w:rPr>
              <w:t>1. – 9. r.</w:t>
            </w:r>
          </w:p>
        </w:tc>
        <w:tc>
          <w:tcPr>
            <w:tcW w:w="3679" w:type="dxa"/>
            <w:tcBorders>
              <w:top w:val="single" w:sz="4" w:space="0" w:color="auto"/>
              <w:left w:val="single" w:sz="4" w:space="0" w:color="auto"/>
              <w:bottom w:val="single" w:sz="4" w:space="0" w:color="auto"/>
              <w:right w:val="single" w:sz="4" w:space="0" w:color="auto"/>
            </w:tcBorders>
            <w:vAlign w:val="center"/>
          </w:tcPr>
          <w:p w14:paraId="741DB61E" w14:textId="77777777" w:rsidR="00A75D90" w:rsidRPr="00C57272" w:rsidRDefault="00A75D90" w:rsidP="003F1EE1">
            <w:pPr>
              <w:rPr>
                <w:rFonts w:ascii="Arial" w:hAnsi="Arial" w:cs="Arial"/>
                <w:sz w:val="22"/>
                <w:szCs w:val="22"/>
              </w:rPr>
            </w:pPr>
          </w:p>
        </w:tc>
      </w:tr>
      <w:tr w:rsidR="00A75D90" w:rsidRPr="00C57272" w14:paraId="6E03C708" w14:textId="77777777" w:rsidTr="003F1EE1">
        <w:tc>
          <w:tcPr>
            <w:tcW w:w="1271" w:type="dxa"/>
            <w:tcBorders>
              <w:top w:val="single" w:sz="4" w:space="0" w:color="auto"/>
              <w:left w:val="single" w:sz="4" w:space="0" w:color="auto"/>
              <w:bottom w:val="single" w:sz="4" w:space="0" w:color="auto"/>
              <w:right w:val="single" w:sz="4" w:space="0" w:color="auto"/>
            </w:tcBorders>
            <w:vAlign w:val="center"/>
          </w:tcPr>
          <w:p w14:paraId="6BB5FA42" w14:textId="77777777" w:rsidR="00A75D90" w:rsidRPr="00C57272" w:rsidRDefault="00A75D90" w:rsidP="003F1EE1">
            <w:pPr>
              <w:rPr>
                <w:rFonts w:ascii="Arial" w:hAnsi="Arial" w:cs="Arial"/>
                <w:sz w:val="22"/>
                <w:szCs w:val="22"/>
              </w:rPr>
            </w:pPr>
            <w:r w:rsidRPr="00C57272">
              <w:rPr>
                <w:rFonts w:ascii="Arial" w:hAnsi="Arial" w:cs="Arial"/>
                <w:sz w:val="22"/>
                <w:szCs w:val="22"/>
              </w:rPr>
              <w:t xml:space="preserve">25. 4. </w:t>
            </w:r>
          </w:p>
          <w:p w14:paraId="3F4EB402" w14:textId="77777777" w:rsidR="00A75D90" w:rsidRPr="00C57272" w:rsidRDefault="00A75D90" w:rsidP="003F1EE1">
            <w:pPr>
              <w:rPr>
                <w:rFonts w:ascii="Arial" w:hAnsi="Arial" w:cs="Arial"/>
                <w:sz w:val="22"/>
                <w:szCs w:val="22"/>
              </w:rPr>
            </w:pPr>
            <w:r w:rsidRPr="00C57272">
              <w:rPr>
                <w:rFonts w:ascii="Arial" w:hAnsi="Arial" w:cs="Arial"/>
                <w:sz w:val="22"/>
                <w:szCs w:val="22"/>
              </w:rPr>
              <w:t>– 20. 6.</w:t>
            </w:r>
          </w:p>
        </w:tc>
        <w:tc>
          <w:tcPr>
            <w:tcW w:w="3260" w:type="dxa"/>
            <w:tcBorders>
              <w:top w:val="single" w:sz="4" w:space="0" w:color="auto"/>
              <w:left w:val="single" w:sz="4" w:space="0" w:color="auto"/>
              <w:bottom w:val="single" w:sz="4" w:space="0" w:color="auto"/>
              <w:right w:val="single" w:sz="4" w:space="0" w:color="auto"/>
            </w:tcBorders>
            <w:vAlign w:val="center"/>
          </w:tcPr>
          <w:p w14:paraId="495C7848" w14:textId="77777777" w:rsidR="00A75D90" w:rsidRPr="00C57272" w:rsidRDefault="00A75D90" w:rsidP="003F1EE1">
            <w:pPr>
              <w:rPr>
                <w:rFonts w:ascii="Arial" w:hAnsi="Arial" w:cs="Arial"/>
                <w:sz w:val="22"/>
                <w:szCs w:val="22"/>
              </w:rPr>
            </w:pPr>
            <w:r w:rsidRPr="00C57272">
              <w:rPr>
                <w:rFonts w:ascii="Arial" w:hAnsi="Arial" w:cs="Arial"/>
                <w:sz w:val="22"/>
                <w:szCs w:val="22"/>
              </w:rPr>
              <w:t>Plavecký kurz</w:t>
            </w:r>
          </w:p>
        </w:tc>
        <w:tc>
          <w:tcPr>
            <w:tcW w:w="1418" w:type="dxa"/>
            <w:tcBorders>
              <w:top w:val="single" w:sz="4" w:space="0" w:color="auto"/>
              <w:left w:val="single" w:sz="4" w:space="0" w:color="auto"/>
              <w:bottom w:val="single" w:sz="4" w:space="0" w:color="auto"/>
              <w:right w:val="single" w:sz="4" w:space="0" w:color="auto"/>
            </w:tcBorders>
            <w:vAlign w:val="center"/>
          </w:tcPr>
          <w:p w14:paraId="7B7F4DE6" w14:textId="77777777" w:rsidR="00A75D90" w:rsidRPr="00C57272" w:rsidRDefault="00A75D90" w:rsidP="003F1EE1">
            <w:pPr>
              <w:rPr>
                <w:rFonts w:ascii="Arial" w:hAnsi="Arial" w:cs="Arial"/>
                <w:sz w:val="22"/>
                <w:szCs w:val="22"/>
              </w:rPr>
            </w:pPr>
            <w:r w:rsidRPr="00C57272">
              <w:rPr>
                <w:rFonts w:ascii="Arial" w:hAnsi="Arial" w:cs="Arial"/>
                <w:sz w:val="22"/>
                <w:szCs w:val="22"/>
              </w:rPr>
              <w:t>2. – 5. r.</w:t>
            </w:r>
          </w:p>
        </w:tc>
        <w:tc>
          <w:tcPr>
            <w:tcW w:w="3679" w:type="dxa"/>
            <w:tcBorders>
              <w:top w:val="single" w:sz="4" w:space="0" w:color="auto"/>
              <w:left w:val="single" w:sz="4" w:space="0" w:color="auto"/>
              <w:bottom w:val="single" w:sz="4" w:space="0" w:color="auto"/>
              <w:right w:val="single" w:sz="4" w:space="0" w:color="auto"/>
            </w:tcBorders>
            <w:vAlign w:val="center"/>
          </w:tcPr>
          <w:p w14:paraId="5DDC7866" w14:textId="77777777" w:rsidR="00A75D90" w:rsidRPr="00C57272" w:rsidRDefault="00A75D90" w:rsidP="003F1EE1">
            <w:pPr>
              <w:rPr>
                <w:rFonts w:ascii="Arial" w:hAnsi="Arial" w:cs="Arial"/>
                <w:sz w:val="22"/>
                <w:szCs w:val="22"/>
              </w:rPr>
            </w:pPr>
            <w:r w:rsidRPr="00C57272">
              <w:rPr>
                <w:rFonts w:ascii="Arial" w:hAnsi="Arial" w:cs="Arial"/>
                <w:sz w:val="22"/>
                <w:szCs w:val="22"/>
              </w:rPr>
              <w:t>Plavecký bazén J. Hradec</w:t>
            </w:r>
          </w:p>
        </w:tc>
      </w:tr>
      <w:tr w:rsidR="00A75D90" w:rsidRPr="00C57272" w14:paraId="716C7DD9" w14:textId="77777777" w:rsidTr="003F1EE1">
        <w:tc>
          <w:tcPr>
            <w:tcW w:w="1271" w:type="dxa"/>
            <w:tcBorders>
              <w:top w:val="single" w:sz="4" w:space="0" w:color="auto"/>
              <w:left w:val="single" w:sz="4" w:space="0" w:color="auto"/>
              <w:bottom w:val="single" w:sz="4" w:space="0" w:color="auto"/>
              <w:right w:val="single" w:sz="4" w:space="0" w:color="auto"/>
            </w:tcBorders>
            <w:vAlign w:val="center"/>
          </w:tcPr>
          <w:p w14:paraId="21F75FEA" w14:textId="77777777" w:rsidR="00A75D90" w:rsidRPr="00C57272" w:rsidRDefault="00A75D90" w:rsidP="003F1EE1">
            <w:pPr>
              <w:rPr>
                <w:rFonts w:ascii="Arial" w:hAnsi="Arial" w:cs="Arial"/>
                <w:sz w:val="22"/>
                <w:szCs w:val="22"/>
              </w:rPr>
            </w:pPr>
            <w:r w:rsidRPr="00C57272">
              <w:rPr>
                <w:rFonts w:ascii="Arial" w:hAnsi="Arial" w:cs="Arial"/>
                <w:sz w:val="22"/>
                <w:szCs w:val="22"/>
              </w:rPr>
              <w:t>27. 4.</w:t>
            </w:r>
          </w:p>
        </w:tc>
        <w:tc>
          <w:tcPr>
            <w:tcW w:w="3260" w:type="dxa"/>
            <w:tcBorders>
              <w:top w:val="single" w:sz="4" w:space="0" w:color="auto"/>
              <w:left w:val="single" w:sz="4" w:space="0" w:color="auto"/>
              <w:bottom w:val="single" w:sz="4" w:space="0" w:color="auto"/>
              <w:right w:val="single" w:sz="4" w:space="0" w:color="auto"/>
            </w:tcBorders>
            <w:vAlign w:val="center"/>
          </w:tcPr>
          <w:p w14:paraId="2A275DF7" w14:textId="77777777" w:rsidR="00A75D90" w:rsidRPr="00C57272" w:rsidRDefault="00A75D90" w:rsidP="003F1EE1">
            <w:pPr>
              <w:rPr>
                <w:rFonts w:ascii="Arial" w:hAnsi="Arial" w:cs="Arial"/>
                <w:sz w:val="22"/>
                <w:szCs w:val="22"/>
              </w:rPr>
            </w:pPr>
            <w:r w:rsidRPr="00C57272">
              <w:rPr>
                <w:rFonts w:ascii="Arial" w:hAnsi="Arial" w:cs="Arial"/>
                <w:sz w:val="22"/>
                <w:szCs w:val="22"/>
              </w:rPr>
              <w:t>Cyklovýlet do Radíkova</w:t>
            </w:r>
          </w:p>
        </w:tc>
        <w:tc>
          <w:tcPr>
            <w:tcW w:w="1418" w:type="dxa"/>
            <w:tcBorders>
              <w:top w:val="single" w:sz="4" w:space="0" w:color="auto"/>
              <w:left w:val="single" w:sz="4" w:space="0" w:color="auto"/>
              <w:bottom w:val="single" w:sz="4" w:space="0" w:color="auto"/>
              <w:right w:val="single" w:sz="4" w:space="0" w:color="auto"/>
            </w:tcBorders>
            <w:vAlign w:val="center"/>
          </w:tcPr>
          <w:p w14:paraId="434C8AEC" w14:textId="77777777" w:rsidR="00A75D90" w:rsidRPr="00C57272" w:rsidRDefault="00A75D90" w:rsidP="003F1EE1">
            <w:pPr>
              <w:rPr>
                <w:rFonts w:ascii="Arial" w:hAnsi="Arial" w:cs="Arial"/>
                <w:sz w:val="22"/>
                <w:szCs w:val="22"/>
              </w:rPr>
            </w:pPr>
            <w:r w:rsidRPr="00C57272">
              <w:rPr>
                <w:rFonts w:ascii="Arial" w:hAnsi="Arial" w:cs="Arial"/>
                <w:sz w:val="22"/>
                <w:szCs w:val="22"/>
              </w:rPr>
              <w:t xml:space="preserve">7. – 9. r. </w:t>
            </w:r>
          </w:p>
        </w:tc>
        <w:tc>
          <w:tcPr>
            <w:tcW w:w="3679" w:type="dxa"/>
            <w:tcBorders>
              <w:top w:val="single" w:sz="4" w:space="0" w:color="auto"/>
              <w:left w:val="single" w:sz="4" w:space="0" w:color="auto"/>
              <w:bottom w:val="single" w:sz="4" w:space="0" w:color="auto"/>
              <w:right w:val="single" w:sz="4" w:space="0" w:color="auto"/>
            </w:tcBorders>
            <w:vAlign w:val="center"/>
          </w:tcPr>
          <w:p w14:paraId="6A7A506E" w14:textId="77777777" w:rsidR="00A75D90" w:rsidRPr="00C57272" w:rsidRDefault="00A75D90" w:rsidP="003F1EE1">
            <w:pPr>
              <w:rPr>
                <w:rFonts w:ascii="Arial" w:hAnsi="Arial" w:cs="Arial"/>
                <w:sz w:val="22"/>
                <w:szCs w:val="22"/>
              </w:rPr>
            </w:pPr>
            <w:r w:rsidRPr="00C57272">
              <w:rPr>
                <w:rFonts w:ascii="Arial" w:hAnsi="Arial" w:cs="Arial"/>
                <w:sz w:val="22"/>
                <w:szCs w:val="22"/>
              </w:rPr>
              <w:t>Dívky</w:t>
            </w:r>
          </w:p>
        </w:tc>
      </w:tr>
      <w:tr w:rsidR="00A75D90" w:rsidRPr="00C57272" w14:paraId="0354F4F7" w14:textId="77777777" w:rsidTr="003F1EE1">
        <w:tc>
          <w:tcPr>
            <w:tcW w:w="1271" w:type="dxa"/>
            <w:tcBorders>
              <w:top w:val="single" w:sz="4" w:space="0" w:color="auto"/>
              <w:left w:val="single" w:sz="4" w:space="0" w:color="auto"/>
              <w:bottom w:val="single" w:sz="4" w:space="0" w:color="auto"/>
              <w:right w:val="single" w:sz="4" w:space="0" w:color="auto"/>
            </w:tcBorders>
            <w:vAlign w:val="center"/>
          </w:tcPr>
          <w:p w14:paraId="6A24F1A1" w14:textId="77777777" w:rsidR="00A75D90" w:rsidRPr="00C57272" w:rsidRDefault="00A75D90" w:rsidP="003F1EE1">
            <w:pPr>
              <w:rPr>
                <w:rFonts w:ascii="Arial" w:hAnsi="Arial" w:cs="Arial"/>
                <w:sz w:val="22"/>
                <w:szCs w:val="22"/>
              </w:rPr>
            </w:pPr>
            <w:r w:rsidRPr="00C57272">
              <w:rPr>
                <w:rFonts w:ascii="Arial" w:hAnsi="Arial" w:cs="Arial"/>
                <w:sz w:val="22"/>
                <w:szCs w:val="22"/>
              </w:rPr>
              <w:t>10. 5.</w:t>
            </w:r>
          </w:p>
        </w:tc>
        <w:tc>
          <w:tcPr>
            <w:tcW w:w="3260" w:type="dxa"/>
            <w:tcBorders>
              <w:top w:val="single" w:sz="4" w:space="0" w:color="auto"/>
              <w:left w:val="single" w:sz="4" w:space="0" w:color="auto"/>
              <w:bottom w:val="single" w:sz="4" w:space="0" w:color="auto"/>
              <w:right w:val="single" w:sz="4" w:space="0" w:color="auto"/>
            </w:tcBorders>
            <w:vAlign w:val="center"/>
          </w:tcPr>
          <w:p w14:paraId="26569AD0" w14:textId="77777777" w:rsidR="00A75D90" w:rsidRPr="00C57272" w:rsidRDefault="00A75D90" w:rsidP="003F1EE1">
            <w:pPr>
              <w:rPr>
                <w:rFonts w:ascii="Arial" w:hAnsi="Arial" w:cs="Arial"/>
                <w:sz w:val="22"/>
                <w:szCs w:val="22"/>
              </w:rPr>
            </w:pPr>
            <w:r w:rsidRPr="00C57272">
              <w:rPr>
                <w:rFonts w:ascii="Arial" w:hAnsi="Arial" w:cs="Arial"/>
                <w:sz w:val="22"/>
                <w:szCs w:val="22"/>
              </w:rPr>
              <w:t>Český den proti rakovině</w:t>
            </w:r>
          </w:p>
        </w:tc>
        <w:tc>
          <w:tcPr>
            <w:tcW w:w="1418" w:type="dxa"/>
            <w:tcBorders>
              <w:top w:val="single" w:sz="4" w:space="0" w:color="auto"/>
              <w:left w:val="single" w:sz="4" w:space="0" w:color="auto"/>
              <w:bottom w:val="single" w:sz="4" w:space="0" w:color="auto"/>
              <w:right w:val="single" w:sz="4" w:space="0" w:color="auto"/>
            </w:tcBorders>
            <w:vAlign w:val="center"/>
          </w:tcPr>
          <w:p w14:paraId="637DD190" w14:textId="77777777" w:rsidR="00A75D90" w:rsidRPr="00C57272" w:rsidRDefault="00A75D90" w:rsidP="003F1EE1">
            <w:pPr>
              <w:rPr>
                <w:rFonts w:ascii="Arial" w:hAnsi="Arial" w:cs="Arial"/>
                <w:sz w:val="22"/>
                <w:szCs w:val="22"/>
              </w:rPr>
            </w:pPr>
            <w:r w:rsidRPr="00C57272">
              <w:rPr>
                <w:rFonts w:ascii="Arial" w:hAnsi="Arial" w:cs="Arial"/>
                <w:sz w:val="22"/>
                <w:szCs w:val="22"/>
              </w:rPr>
              <w:t>9. r.</w:t>
            </w:r>
          </w:p>
        </w:tc>
        <w:tc>
          <w:tcPr>
            <w:tcW w:w="3679" w:type="dxa"/>
            <w:tcBorders>
              <w:top w:val="single" w:sz="4" w:space="0" w:color="auto"/>
              <w:left w:val="single" w:sz="4" w:space="0" w:color="auto"/>
              <w:bottom w:val="single" w:sz="4" w:space="0" w:color="auto"/>
              <w:right w:val="single" w:sz="4" w:space="0" w:color="auto"/>
            </w:tcBorders>
            <w:vAlign w:val="center"/>
          </w:tcPr>
          <w:p w14:paraId="6CDD5D66" w14:textId="77777777" w:rsidR="00A75D90" w:rsidRPr="00C57272" w:rsidRDefault="00A75D90" w:rsidP="003F1EE1">
            <w:pPr>
              <w:rPr>
                <w:rFonts w:ascii="Arial" w:hAnsi="Arial" w:cs="Arial"/>
                <w:sz w:val="22"/>
                <w:szCs w:val="22"/>
              </w:rPr>
            </w:pPr>
            <w:r w:rsidRPr="00C57272">
              <w:rPr>
                <w:rFonts w:ascii="Arial" w:hAnsi="Arial" w:cs="Arial"/>
                <w:sz w:val="22"/>
                <w:szCs w:val="22"/>
              </w:rPr>
              <w:t>Prodej kytiček</w:t>
            </w:r>
          </w:p>
        </w:tc>
      </w:tr>
      <w:tr w:rsidR="00A75D90" w:rsidRPr="00C57272" w14:paraId="2FE98A03" w14:textId="77777777" w:rsidTr="003F1EE1">
        <w:tc>
          <w:tcPr>
            <w:tcW w:w="1271" w:type="dxa"/>
            <w:tcBorders>
              <w:top w:val="single" w:sz="4" w:space="0" w:color="auto"/>
              <w:left w:val="single" w:sz="4" w:space="0" w:color="auto"/>
              <w:bottom w:val="single" w:sz="4" w:space="0" w:color="auto"/>
              <w:right w:val="single" w:sz="4" w:space="0" w:color="auto"/>
            </w:tcBorders>
            <w:vAlign w:val="center"/>
          </w:tcPr>
          <w:p w14:paraId="6D465236" w14:textId="77777777" w:rsidR="00A75D90" w:rsidRPr="00C57272" w:rsidRDefault="00A75D90" w:rsidP="003F1EE1">
            <w:pPr>
              <w:rPr>
                <w:rFonts w:ascii="Arial" w:hAnsi="Arial" w:cs="Arial"/>
                <w:sz w:val="22"/>
                <w:szCs w:val="22"/>
              </w:rPr>
            </w:pPr>
            <w:r w:rsidRPr="00C57272">
              <w:rPr>
                <w:rFonts w:ascii="Arial" w:hAnsi="Arial" w:cs="Arial"/>
                <w:sz w:val="22"/>
                <w:szCs w:val="22"/>
              </w:rPr>
              <w:t>14. 5.</w:t>
            </w:r>
          </w:p>
        </w:tc>
        <w:tc>
          <w:tcPr>
            <w:tcW w:w="3260" w:type="dxa"/>
            <w:tcBorders>
              <w:top w:val="single" w:sz="4" w:space="0" w:color="auto"/>
              <w:left w:val="single" w:sz="4" w:space="0" w:color="auto"/>
              <w:bottom w:val="single" w:sz="4" w:space="0" w:color="auto"/>
              <w:right w:val="single" w:sz="4" w:space="0" w:color="auto"/>
            </w:tcBorders>
            <w:vAlign w:val="center"/>
          </w:tcPr>
          <w:p w14:paraId="3DCCE173" w14:textId="77777777" w:rsidR="00A75D90" w:rsidRPr="00C57272" w:rsidRDefault="00A75D90" w:rsidP="003F1EE1">
            <w:pPr>
              <w:rPr>
                <w:rFonts w:ascii="Arial" w:hAnsi="Arial" w:cs="Arial"/>
                <w:sz w:val="22"/>
                <w:szCs w:val="22"/>
              </w:rPr>
            </w:pPr>
            <w:r w:rsidRPr="00C57272">
              <w:rPr>
                <w:rFonts w:ascii="Arial" w:hAnsi="Arial" w:cs="Arial"/>
                <w:sz w:val="22"/>
                <w:szCs w:val="22"/>
              </w:rPr>
              <w:t>Den matek</w:t>
            </w:r>
          </w:p>
        </w:tc>
        <w:tc>
          <w:tcPr>
            <w:tcW w:w="1418" w:type="dxa"/>
            <w:tcBorders>
              <w:top w:val="single" w:sz="4" w:space="0" w:color="auto"/>
              <w:left w:val="single" w:sz="4" w:space="0" w:color="auto"/>
              <w:bottom w:val="single" w:sz="4" w:space="0" w:color="auto"/>
              <w:right w:val="single" w:sz="4" w:space="0" w:color="auto"/>
            </w:tcBorders>
            <w:vAlign w:val="center"/>
          </w:tcPr>
          <w:p w14:paraId="77F1BEAF" w14:textId="77777777" w:rsidR="00A75D90" w:rsidRPr="00C57272" w:rsidRDefault="00A75D90" w:rsidP="003F1EE1">
            <w:pPr>
              <w:rPr>
                <w:rFonts w:ascii="Arial" w:hAnsi="Arial" w:cs="Arial"/>
                <w:sz w:val="22"/>
                <w:szCs w:val="22"/>
              </w:rPr>
            </w:pPr>
            <w:r w:rsidRPr="00C57272">
              <w:rPr>
                <w:rFonts w:ascii="Arial" w:hAnsi="Arial" w:cs="Arial"/>
                <w:sz w:val="22"/>
                <w:szCs w:val="22"/>
              </w:rPr>
              <w:t>MŠ, 4., 5, 8. r.</w:t>
            </w:r>
          </w:p>
        </w:tc>
        <w:tc>
          <w:tcPr>
            <w:tcW w:w="3679" w:type="dxa"/>
            <w:tcBorders>
              <w:top w:val="single" w:sz="4" w:space="0" w:color="auto"/>
              <w:left w:val="single" w:sz="4" w:space="0" w:color="auto"/>
              <w:bottom w:val="single" w:sz="4" w:space="0" w:color="auto"/>
              <w:right w:val="single" w:sz="4" w:space="0" w:color="auto"/>
            </w:tcBorders>
            <w:vAlign w:val="center"/>
          </w:tcPr>
          <w:p w14:paraId="102D2B79" w14:textId="77777777" w:rsidR="00A75D90" w:rsidRPr="00C57272" w:rsidRDefault="00A75D90" w:rsidP="003F1EE1">
            <w:pPr>
              <w:rPr>
                <w:rFonts w:ascii="Arial" w:hAnsi="Arial" w:cs="Arial"/>
                <w:sz w:val="22"/>
                <w:szCs w:val="22"/>
              </w:rPr>
            </w:pPr>
            <w:r w:rsidRPr="00C57272">
              <w:rPr>
                <w:rFonts w:ascii="Arial" w:hAnsi="Arial" w:cs="Arial"/>
                <w:sz w:val="22"/>
                <w:szCs w:val="22"/>
              </w:rPr>
              <w:t>Program v kulturním domě</w:t>
            </w:r>
          </w:p>
        </w:tc>
      </w:tr>
      <w:tr w:rsidR="00A75D90" w:rsidRPr="00C57272" w14:paraId="6F7B88D2" w14:textId="77777777" w:rsidTr="003F1EE1">
        <w:tc>
          <w:tcPr>
            <w:tcW w:w="1271" w:type="dxa"/>
            <w:tcBorders>
              <w:top w:val="single" w:sz="4" w:space="0" w:color="auto"/>
              <w:left w:val="single" w:sz="4" w:space="0" w:color="auto"/>
              <w:bottom w:val="single" w:sz="4" w:space="0" w:color="auto"/>
              <w:right w:val="single" w:sz="4" w:space="0" w:color="auto"/>
            </w:tcBorders>
            <w:vAlign w:val="center"/>
          </w:tcPr>
          <w:p w14:paraId="2D6072C0" w14:textId="77777777" w:rsidR="00A75D90" w:rsidRPr="00C57272" w:rsidRDefault="00A75D90" w:rsidP="003F1EE1">
            <w:pPr>
              <w:rPr>
                <w:rFonts w:ascii="Arial" w:hAnsi="Arial" w:cs="Arial"/>
                <w:sz w:val="22"/>
                <w:szCs w:val="22"/>
              </w:rPr>
            </w:pPr>
            <w:r w:rsidRPr="00C57272">
              <w:rPr>
                <w:rFonts w:ascii="Arial" w:hAnsi="Arial" w:cs="Arial"/>
                <w:sz w:val="22"/>
                <w:szCs w:val="22"/>
              </w:rPr>
              <w:t>29. 5.</w:t>
            </w:r>
          </w:p>
        </w:tc>
        <w:tc>
          <w:tcPr>
            <w:tcW w:w="3260" w:type="dxa"/>
            <w:tcBorders>
              <w:top w:val="single" w:sz="4" w:space="0" w:color="auto"/>
              <w:left w:val="single" w:sz="4" w:space="0" w:color="auto"/>
              <w:bottom w:val="single" w:sz="4" w:space="0" w:color="auto"/>
              <w:right w:val="single" w:sz="4" w:space="0" w:color="auto"/>
            </w:tcBorders>
            <w:vAlign w:val="center"/>
          </w:tcPr>
          <w:p w14:paraId="681F0B89" w14:textId="77777777" w:rsidR="00A75D90" w:rsidRPr="00C57272" w:rsidRDefault="00A75D90" w:rsidP="003F1EE1">
            <w:pPr>
              <w:rPr>
                <w:rFonts w:ascii="Arial" w:hAnsi="Arial" w:cs="Arial"/>
                <w:sz w:val="22"/>
                <w:szCs w:val="22"/>
              </w:rPr>
            </w:pPr>
            <w:r w:rsidRPr="00C57272">
              <w:rPr>
                <w:rFonts w:ascii="Arial" w:hAnsi="Arial" w:cs="Arial"/>
                <w:sz w:val="22"/>
                <w:szCs w:val="22"/>
              </w:rPr>
              <w:t xml:space="preserve">Školní výlet </w:t>
            </w:r>
            <w:proofErr w:type="spellStart"/>
            <w:r w:rsidRPr="00C57272">
              <w:rPr>
                <w:rFonts w:ascii="Arial" w:hAnsi="Arial" w:cs="Arial"/>
                <w:sz w:val="22"/>
                <w:szCs w:val="22"/>
              </w:rPr>
              <w:t>Oudoor</w:t>
            </w:r>
            <w:proofErr w:type="spellEnd"/>
            <w:r w:rsidRPr="00C57272">
              <w:rPr>
                <w:rFonts w:ascii="Arial" w:hAnsi="Arial" w:cs="Arial"/>
                <w:sz w:val="22"/>
                <w:szCs w:val="22"/>
              </w:rPr>
              <w:t xml:space="preserve"> resort Březová u Třebíče</w:t>
            </w:r>
          </w:p>
        </w:tc>
        <w:tc>
          <w:tcPr>
            <w:tcW w:w="1418" w:type="dxa"/>
            <w:tcBorders>
              <w:top w:val="single" w:sz="4" w:space="0" w:color="auto"/>
              <w:left w:val="single" w:sz="4" w:space="0" w:color="auto"/>
              <w:bottom w:val="single" w:sz="4" w:space="0" w:color="auto"/>
              <w:right w:val="single" w:sz="4" w:space="0" w:color="auto"/>
            </w:tcBorders>
            <w:vAlign w:val="center"/>
          </w:tcPr>
          <w:p w14:paraId="0A0A742B" w14:textId="77777777" w:rsidR="00A75D90" w:rsidRPr="00C57272" w:rsidRDefault="00A75D90" w:rsidP="003F1EE1">
            <w:pPr>
              <w:rPr>
                <w:rFonts w:ascii="Arial" w:hAnsi="Arial" w:cs="Arial"/>
                <w:sz w:val="22"/>
                <w:szCs w:val="22"/>
              </w:rPr>
            </w:pPr>
            <w:r w:rsidRPr="00C57272">
              <w:rPr>
                <w:rFonts w:ascii="Arial" w:hAnsi="Arial" w:cs="Arial"/>
                <w:sz w:val="22"/>
                <w:szCs w:val="22"/>
              </w:rPr>
              <w:t>1. – 9. r.</w:t>
            </w:r>
          </w:p>
        </w:tc>
        <w:tc>
          <w:tcPr>
            <w:tcW w:w="3679" w:type="dxa"/>
            <w:tcBorders>
              <w:top w:val="single" w:sz="4" w:space="0" w:color="auto"/>
              <w:left w:val="single" w:sz="4" w:space="0" w:color="auto"/>
              <w:bottom w:val="single" w:sz="4" w:space="0" w:color="auto"/>
              <w:right w:val="single" w:sz="4" w:space="0" w:color="auto"/>
            </w:tcBorders>
            <w:vAlign w:val="center"/>
          </w:tcPr>
          <w:p w14:paraId="4E175097" w14:textId="77777777" w:rsidR="00A75D90" w:rsidRPr="00C57272" w:rsidRDefault="00A75D90" w:rsidP="003F1EE1">
            <w:pPr>
              <w:rPr>
                <w:rFonts w:ascii="Arial" w:hAnsi="Arial" w:cs="Arial"/>
                <w:sz w:val="22"/>
                <w:szCs w:val="22"/>
              </w:rPr>
            </w:pPr>
          </w:p>
        </w:tc>
      </w:tr>
      <w:tr w:rsidR="00A75D90" w:rsidRPr="00C57272" w14:paraId="2328453A" w14:textId="77777777" w:rsidTr="003F1EE1">
        <w:tc>
          <w:tcPr>
            <w:tcW w:w="1271" w:type="dxa"/>
            <w:tcBorders>
              <w:top w:val="single" w:sz="4" w:space="0" w:color="auto"/>
              <w:left w:val="single" w:sz="4" w:space="0" w:color="auto"/>
              <w:bottom w:val="single" w:sz="4" w:space="0" w:color="auto"/>
              <w:right w:val="single" w:sz="4" w:space="0" w:color="auto"/>
            </w:tcBorders>
            <w:vAlign w:val="center"/>
          </w:tcPr>
          <w:p w14:paraId="713CC391" w14:textId="77777777" w:rsidR="00A75D90" w:rsidRPr="00C57272" w:rsidRDefault="00A75D90" w:rsidP="003F1EE1">
            <w:pPr>
              <w:rPr>
                <w:rFonts w:ascii="Arial" w:hAnsi="Arial" w:cs="Arial"/>
                <w:sz w:val="22"/>
                <w:szCs w:val="22"/>
              </w:rPr>
            </w:pPr>
            <w:r w:rsidRPr="00C57272">
              <w:rPr>
                <w:rFonts w:ascii="Arial" w:hAnsi="Arial" w:cs="Arial"/>
                <w:sz w:val="22"/>
                <w:szCs w:val="22"/>
              </w:rPr>
              <w:t>6. 6.</w:t>
            </w:r>
          </w:p>
        </w:tc>
        <w:tc>
          <w:tcPr>
            <w:tcW w:w="3260" w:type="dxa"/>
            <w:tcBorders>
              <w:top w:val="single" w:sz="4" w:space="0" w:color="auto"/>
              <w:left w:val="single" w:sz="4" w:space="0" w:color="auto"/>
              <w:bottom w:val="single" w:sz="4" w:space="0" w:color="auto"/>
              <w:right w:val="single" w:sz="4" w:space="0" w:color="auto"/>
            </w:tcBorders>
            <w:vAlign w:val="center"/>
          </w:tcPr>
          <w:p w14:paraId="43278571" w14:textId="77777777" w:rsidR="00A75D90" w:rsidRPr="00C57272" w:rsidRDefault="00A75D90" w:rsidP="003F1EE1">
            <w:pPr>
              <w:rPr>
                <w:rFonts w:ascii="Arial" w:hAnsi="Arial" w:cs="Arial"/>
                <w:sz w:val="22"/>
                <w:szCs w:val="22"/>
              </w:rPr>
            </w:pPr>
            <w:r w:rsidRPr="00C57272">
              <w:rPr>
                <w:rFonts w:ascii="Arial" w:hAnsi="Arial" w:cs="Arial"/>
                <w:sz w:val="22"/>
                <w:szCs w:val="22"/>
              </w:rPr>
              <w:t>Exkurze Škoda Mladá Boleslav</w:t>
            </w:r>
          </w:p>
        </w:tc>
        <w:tc>
          <w:tcPr>
            <w:tcW w:w="1418" w:type="dxa"/>
            <w:tcBorders>
              <w:top w:val="single" w:sz="4" w:space="0" w:color="auto"/>
              <w:left w:val="single" w:sz="4" w:space="0" w:color="auto"/>
              <w:bottom w:val="single" w:sz="4" w:space="0" w:color="auto"/>
              <w:right w:val="single" w:sz="4" w:space="0" w:color="auto"/>
            </w:tcBorders>
            <w:vAlign w:val="center"/>
          </w:tcPr>
          <w:p w14:paraId="5E370BF4" w14:textId="77777777" w:rsidR="00A75D90" w:rsidRPr="00C57272" w:rsidRDefault="00A75D90" w:rsidP="003F1EE1">
            <w:pPr>
              <w:rPr>
                <w:rFonts w:ascii="Arial" w:hAnsi="Arial" w:cs="Arial"/>
                <w:sz w:val="22"/>
                <w:szCs w:val="22"/>
              </w:rPr>
            </w:pPr>
            <w:r w:rsidRPr="00C57272">
              <w:rPr>
                <w:rFonts w:ascii="Arial" w:hAnsi="Arial" w:cs="Arial"/>
                <w:sz w:val="22"/>
                <w:szCs w:val="22"/>
              </w:rPr>
              <w:t>6. – 9. r.</w:t>
            </w:r>
          </w:p>
        </w:tc>
        <w:tc>
          <w:tcPr>
            <w:tcW w:w="3679" w:type="dxa"/>
            <w:tcBorders>
              <w:top w:val="single" w:sz="4" w:space="0" w:color="auto"/>
              <w:left w:val="single" w:sz="4" w:space="0" w:color="auto"/>
              <w:bottom w:val="single" w:sz="4" w:space="0" w:color="auto"/>
              <w:right w:val="single" w:sz="4" w:space="0" w:color="auto"/>
            </w:tcBorders>
            <w:vAlign w:val="center"/>
          </w:tcPr>
          <w:p w14:paraId="00D2698F" w14:textId="77777777" w:rsidR="00A75D90" w:rsidRPr="00C57272" w:rsidRDefault="00A75D90" w:rsidP="003F1EE1">
            <w:pPr>
              <w:rPr>
                <w:rFonts w:ascii="Arial" w:hAnsi="Arial" w:cs="Arial"/>
                <w:sz w:val="22"/>
                <w:szCs w:val="22"/>
              </w:rPr>
            </w:pPr>
            <w:r w:rsidRPr="00C57272">
              <w:rPr>
                <w:rFonts w:ascii="Arial" w:hAnsi="Arial" w:cs="Arial"/>
                <w:sz w:val="22"/>
                <w:szCs w:val="22"/>
              </w:rPr>
              <w:t>7 žáků, návštěva výrobních prostor a muzea Škoda Auto a.s.</w:t>
            </w:r>
          </w:p>
        </w:tc>
      </w:tr>
    </w:tbl>
    <w:p w14:paraId="149A07CE" w14:textId="0CD0CA62" w:rsidR="005F377F" w:rsidRPr="00450ECC" w:rsidRDefault="005F377F" w:rsidP="005F377F">
      <w:pPr>
        <w:spacing w:before="120" w:after="120"/>
        <w:jc w:val="both"/>
        <w:rPr>
          <w:rFonts w:ascii="Arial" w:hAnsi="Arial" w:cs="Arial"/>
          <w:sz w:val="22"/>
          <w:szCs w:val="22"/>
        </w:rPr>
      </w:pPr>
      <w:r>
        <w:rPr>
          <w:rFonts w:ascii="Arial" w:hAnsi="Arial" w:cs="Arial"/>
          <w:sz w:val="22"/>
          <w:szCs w:val="22"/>
        </w:rPr>
        <w:t>Některé š</w:t>
      </w:r>
      <w:r w:rsidRPr="00450ECC">
        <w:rPr>
          <w:rFonts w:ascii="Arial" w:hAnsi="Arial" w:cs="Arial"/>
          <w:sz w:val="22"/>
          <w:szCs w:val="22"/>
        </w:rPr>
        <w:t xml:space="preserve">kolní akce </w:t>
      </w:r>
      <w:r>
        <w:rPr>
          <w:rFonts w:ascii="Arial" w:hAnsi="Arial" w:cs="Arial"/>
          <w:sz w:val="22"/>
          <w:szCs w:val="22"/>
        </w:rPr>
        <w:t xml:space="preserve">probíhají také </w:t>
      </w:r>
      <w:r w:rsidRPr="00450ECC">
        <w:rPr>
          <w:rFonts w:ascii="Arial" w:hAnsi="Arial" w:cs="Arial"/>
          <w:sz w:val="22"/>
          <w:szCs w:val="22"/>
        </w:rPr>
        <w:t>pro rodiče a veřejnost</w:t>
      </w:r>
      <w:r>
        <w:rPr>
          <w:rFonts w:ascii="Arial" w:hAnsi="Arial" w:cs="Arial"/>
          <w:sz w:val="22"/>
          <w:szCs w:val="22"/>
        </w:rPr>
        <w:t>, např.</w:t>
      </w:r>
      <w:r w:rsidR="008537FA">
        <w:rPr>
          <w:rFonts w:ascii="Arial" w:hAnsi="Arial" w:cs="Arial"/>
          <w:sz w:val="22"/>
          <w:szCs w:val="22"/>
        </w:rPr>
        <w:t xml:space="preserve"> </w:t>
      </w:r>
      <w:r w:rsidR="008537FA" w:rsidRPr="00450ECC">
        <w:rPr>
          <w:rFonts w:ascii="Arial" w:hAnsi="Arial" w:cs="Arial"/>
          <w:sz w:val="22"/>
          <w:szCs w:val="22"/>
        </w:rPr>
        <w:t xml:space="preserve">slavnostní </w:t>
      </w:r>
      <w:r w:rsidR="008537FA">
        <w:rPr>
          <w:rFonts w:ascii="Arial" w:hAnsi="Arial" w:cs="Arial"/>
          <w:sz w:val="22"/>
          <w:szCs w:val="22"/>
        </w:rPr>
        <w:t xml:space="preserve">zahájení a </w:t>
      </w:r>
      <w:r w:rsidR="008537FA" w:rsidRPr="00450ECC">
        <w:rPr>
          <w:rFonts w:ascii="Arial" w:hAnsi="Arial" w:cs="Arial"/>
          <w:sz w:val="22"/>
          <w:szCs w:val="22"/>
        </w:rPr>
        <w:t>ukončení</w:t>
      </w:r>
      <w:r w:rsidR="008537FA">
        <w:rPr>
          <w:rFonts w:ascii="Arial" w:hAnsi="Arial" w:cs="Arial"/>
          <w:sz w:val="22"/>
          <w:szCs w:val="22"/>
        </w:rPr>
        <w:t xml:space="preserve"> </w:t>
      </w:r>
      <w:r w:rsidR="008537FA" w:rsidRPr="00450ECC">
        <w:rPr>
          <w:rFonts w:ascii="Arial" w:hAnsi="Arial" w:cs="Arial"/>
          <w:sz w:val="22"/>
          <w:szCs w:val="22"/>
        </w:rPr>
        <w:t>školního roku</w:t>
      </w:r>
      <w:r w:rsidR="008537FA">
        <w:rPr>
          <w:rFonts w:ascii="Arial" w:hAnsi="Arial" w:cs="Arial"/>
          <w:sz w:val="22"/>
          <w:szCs w:val="22"/>
        </w:rPr>
        <w:t>,</w:t>
      </w:r>
      <w:r w:rsidR="008537FA" w:rsidRPr="00BA575F">
        <w:rPr>
          <w:rFonts w:ascii="Arial" w:hAnsi="Arial" w:cs="Arial"/>
          <w:sz w:val="22"/>
          <w:szCs w:val="22"/>
        </w:rPr>
        <w:t xml:space="preserve"> </w:t>
      </w:r>
      <w:r w:rsidR="008537FA">
        <w:rPr>
          <w:rFonts w:ascii="Arial" w:hAnsi="Arial" w:cs="Arial"/>
          <w:sz w:val="22"/>
          <w:szCs w:val="22"/>
        </w:rPr>
        <w:t>s</w:t>
      </w:r>
      <w:r w:rsidR="008537FA" w:rsidRPr="00BA575F">
        <w:rPr>
          <w:rFonts w:ascii="Arial" w:hAnsi="Arial" w:cs="Arial"/>
          <w:sz w:val="22"/>
          <w:szCs w:val="22"/>
        </w:rPr>
        <w:t>vatomartinské setkání</w:t>
      </w:r>
      <w:r w:rsidR="008537FA">
        <w:rPr>
          <w:rFonts w:ascii="Arial" w:hAnsi="Arial" w:cs="Arial"/>
          <w:sz w:val="22"/>
          <w:szCs w:val="22"/>
        </w:rPr>
        <w:t>, vánoční koncert a jarmark, v</w:t>
      </w:r>
      <w:r w:rsidR="008537FA" w:rsidRPr="00450ECC">
        <w:rPr>
          <w:rFonts w:ascii="Arial" w:hAnsi="Arial" w:cs="Arial"/>
          <w:sz w:val="22"/>
          <w:szCs w:val="22"/>
        </w:rPr>
        <w:t>ítání občánků</w:t>
      </w:r>
      <w:r w:rsidR="008537FA">
        <w:rPr>
          <w:rFonts w:ascii="Arial" w:hAnsi="Arial" w:cs="Arial"/>
          <w:sz w:val="22"/>
          <w:szCs w:val="22"/>
        </w:rPr>
        <w:t xml:space="preserve">, program ke </w:t>
      </w:r>
      <w:r>
        <w:rPr>
          <w:rFonts w:ascii="Arial" w:hAnsi="Arial" w:cs="Arial"/>
          <w:sz w:val="22"/>
          <w:szCs w:val="22"/>
        </w:rPr>
        <w:t>Dn</w:t>
      </w:r>
      <w:r w:rsidR="008537FA">
        <w:rPr>
          <w:rFonts w:ascii="Arial" w:hAnsi="Arial" w:cs="Arial"/>
          <w:sz w:val="22"/>
          <w:szCs w:val="22"/>
        </w:rPr>
        <w:t>i</w:t>
      </w:r>
      <w:r w:rsidRPr="00450ECC">
        <w:rPr>
          <w:rFonts w:ascii="Arial" w:hAnsi="Arial" w:cs="Arial"/>
          <w:sz w:val="22"/>
          <w:szCs w:val="22"/>
        </w:rPr>
        <w:t xml:space="preserve"> matek</w:t>
      </w:r>
      <w:r w:rsidR="000D2BD8">
        <w:rPr>
          <w:rFonts w:ascii="Arial" w:hAnsi="Arial" w:cs="Arial"/>
          <w:sz w:val="22"/>
          <w:szCs w:val="22"/>
        </w:rPr>
        <w:t xml:space="preserve"> apod</w:t>
      </w:r>
      <w:r w:rsidR="008537FA">
        <w:rPr>
          <w:rFonts w:ascii="Arial" w:hAnsi="Arial" w:cs="Arial"/>
          <w:sz w:val="22"/>
          <w:szCs w:val="22"/>
        </w:rPr>
        <w:t>.</w:t>
      </w:r>
      <w:r w:rsidR="000D2BD8">
        <w:rPr>
          <w:rFonts w:ascii="Arial" w:hAnsi="Arial" w:cs="Arial"/>
          <w:sz w:val="22"/>
          <w:szCs w:val="22"/>
        </w:rPr>
        <w:t xml:space="preserve"> Akce mateřské školy, z nichž některé jsou rovněž pořádány i pro rodiče (např. drakiáda, velikonoční dílničky či rozloučení předškoláků se školkou), jsou uvedeny v příloze č. 1.</w:t>
      </w:r>
    </w:p>
    <w:p w14:paraId="046793B4" w14:textId="2FCB17E4" w:rsidR="005F377F" w:rsidRDefault="005F377F" w:rsidP="005F377F">
      <w:pPr>
        <w:spacing w:before="120" w:after="120"/>
        <w:jc w:val="both"/>
        <w:rPr>
          <w:rFonts w:ascii="Arial" w:hAnsi="Arial" w:cs="Arial"/>
          <w:b/>
          <w:sz w:val="22"/>
          <w:szCs w:val="22"/>
        </w:rPr>
      </w:pPr>
      <w:r>
        <w:rPr>
          <w:rFonts w:ascii="Arial" w:hAnsi="Arial" w:cs="Arial"/>
          <w:sz w:val="22"/>
          <w:szCs w:val="22"/>
        </w:rPr>
        <w:t xml:space="preserve">O školních akcích a dění ve </w:t>
      </w:r>
      <w:r w:rsidRPr="00450ECC">
        <w:rPr>
          <w:rFonts w:ascii="Arial" w:hAnsi="Arial" w:cs="Arial"/>
          <w:sz w:val="22"/>
          <w:szCs w:val="22"/>
        </w:rPr>
        <w:t>škol</w:t>
      </w:r>
      <w:r>
        <w:rPr>
          <w:rFonts w:ascii="Arial" w:hAnsi="Arial" w:cs="Arial"/>
          <w:sz w:val="22"/>
          <w:szCs w:val="22"/>
        </w:rPr>
        <w:t>e je veřejnost informována</w:t>
      </w:r>
      <w:r w:rsidRPr="00450ECC">
        <w:rPr>
          <w:rFonts w:ascii="Arial" w:hAnsi="Arial" w:cs="Arial"/>
          <w:sz w:val="22"/>
          <w:szCs w:val="22"/>
        </w:rPr>
        <w:t xml:space="preserve"> na </w:t>
      </w:r>
      <w:r>
        <w:rPr>
          <w:rFonts w:ascii="Arial" w:hAnsi="Arial" w:cs="Arial"/>
          <w:sz w:val="22"/>
          <w:szCs w:val="22"/>
        </w:rPr>
        <w:t>webových</w:t>
      </w:r>
      <w:r w:rsidRPr="00450ECC">
        <w:rPr>
          <w:rFonts w:ascii="Arial" w:hAnsi="Arial" w:cs="Arial"/>
          <w:sz w:val="22"/>
          <w:szCs w:val="22"/>
        </w:rPr>
        <w:t xml:space="preserve"> stránkách školy</w:t>
      </w:r>
      <w:r>
        <w:rPr>
          <w:rFonts w:ascii="Arial" w:hAnsi="Arial" w:cs="Arial"/>
          <w:sz w:val="22"/>
          <w:szCs w:val="22"/>
        </w:rPr>
        <w:t>, na facebookovém profilu,</w:t>
      </w:r>
      <w:r w:rsidRPr="00450ECC">
        <w:rPr>
          <w:rFonts w:ascii="Arial" w:hAnsi="Arial" w:cs="Arial"/>
          <w:sz w:val="22"/>
          <w:szCs w:val="22"/>
        </w:rPr>
        <w:t xml:space="preserve"> v obecním časopise</w:t>
      </w:r>
      <w:r>
        <w:rPr>
          <w:rFonts w:ascii="Arial" w:hAnsi="Arial" w:cs="Arial"/>
          <w:sz w:val="22"/>
          <w:szCs w:val="22"/>
        </w:rPr>
        <w:t xml:space="preserve"> Naše </w:t>
      </w:r>
      <w:proofErr w:type="spellStart"/>
      <w:r>
        <w:rPr>
          <w:rFonts w:ascii="Arial" w:hAnsi="Arial" w:cs="Arial"/>
          <w:sz w:val="22"/>
          <w:szCs w:val="22"/>
        </w:rPr>
        <w:t>Rudolecko</w:t>
      </w:r>
      <w:proofErr w:type="spellEnd"/>
      <w:r w:rsidRPr="00450ECC">
        <w:rPr>
          <w:rFonts w:ascii="Arial" w:hAnsi="Arial" w:cs="Arial"/>
          <w:sz w:val="22"/>
          <w:szCs w:val="22"/>
        </w:rPr>
        <w:t>, v</w:t>
      </w:r>
      <w:r>
        <w:rPr>
          <w:rFonts w:ascii="Arial" w:hAnsi="Arial" w:cs="Arial"/>
          <w:sz w:val="22"/>
          <w:szCs w:val="22"/>
        </w:rPr>
        <w:t> </w:t>
      </w:r>
      <w:r w:rsidRPr="00450ECC">
        <w:rPr>
          <w:rFonts w:ascii="Arial" w:hAnsi="Arial" w:cs="Arial"/>
          <w:sz w:val="22"/>
          <w:szCs w:val="22"/>
        </w:rPr>
        <w:t>denících</w:t>
      </w:r>
      <w:r>
        <w:rPr>
          <w:rFonts w:ascii="Arial" w:hAnsi="Arial" w:cs="Arial"/>
          <w:sz w:val="22"/>
          <w:szCs w:val="22"/>
        </w:rPr>
        <w:t xml:space="preserve"> (např. Jindřichohradecký deník).</w:t>
      </w:r>
    </w:p>
    <w:p w14:paraId="12CB6656" w14:textId="77777777" w:rsidR="00B63671" w:rsidRDefault="00B63671" w:rsidP="00A75D90">
      <w:pPr>
        <w:spacing w:before="240" w:after="120"/>
        <w:rPr>
          <w:rFonts w:ascii="Arial" w:hAnsi="Arial" w:cs="Arial"/>
          <w:b/>
          <w:sz w:val="22"/>
          <w:szCs w:val="22"/>
        </w:rPr>
      </w:pPr>
      <w:r>
        <w:rPr>
          <w:rFonts w:ascii="Arial" w:hAnsi="Arial" w:cs="Arial"/>
          <w:b/>
          <w:sz w:val="22"/>
          <w:szCs w:val="22"/>
        </w:rPr>
        <w:br w:type="page"/>
      </w:r>
    </w:p>
    <w:p w14:paraId="767AB435" w14:textId="0C076571" w:rsidR="005F107A" w:rsidRPr="00C57272" w:rsidRDefault="00677F52" w:rsidP="00A75D90">
      <w:pPr>
        <w:spacing w:before="240" w:after="120"/>
        <w:rPr>
          <w:rFonts w:ascii="Arial" w:hAnsi="Arial" w:cs="Arial"/>
          <w:b/>
          <w:sz w:val="22"/>
          <w:szCs w:val="22"/>
        </w:rPr>
      </w:pPr>
      <w:r w:rsidRPr="00C57272">
        <w:rPr>
          <w:rFonts w:ascii="Arial" w:hAnsi="Arial" w:cs="Arial"/>
          <w:b/>
          <w:sz w:val="22"/>
          <w:szCs w:val="22"/>
        </w:rPr>
        <w:lastRenderedPageBreak/>
        <w:t>10</w:t>
      </w:r>
      <w:r w:rsidR="00515F27" w:rsidRPr="00C57272">
        <w:rPr>
          <w:rFonts w:ascii="Arial" w:hAnsi="Arial" w:cs="Arial"/>
          <w:b/>
          <w:sz w:val="22"/>
          <w:szCs w:val="22"/>
        </w:rPr>
        <w:t>.</w:t>
      </w:r>
      <w:r w:rsidR="00A75D90" w:rsidRPr="00C57272">
        <w:rPr>
          <w:rFonts w:ascii="Arial" w:hAnsi="Arial" w:cs="Arial"/>
          <w:b/>
          <w:sz w:val="22"/>
          <w:szCs w:val="22"/>
        </w:rPr>
        <w:t>2</w:t>
      </w:r>
      <w:r w:rsidR="00515F27" w:rsidRPr="00C57272">
        <w:rPr>
          <w:rFonts w:ascii="Arial" w:hAnsi="Arial" w:cs="Arial"/>
          <w:b/>
          <w:sz w:val="22"/>
          <w:szCs w:val="22"/>
        </w:rPr>
        <w:t xml:space="preserve"> </w:t>
      </w:r>
      <w:r w:rsidR="00DD4412" w:rsidRPr="00C57272">
        <w:rPr>
          <w:rFonts w:ascii="Arial" w:hAnsi="Arial" w:cs="Arial"/>
          <w:b/>
          <w:sz w:val="22"/>
          <w:szCs w:val="22"/>
        </w:rPr>
        <w:t>Účast žáků na soutěžích</w:t>
      </w:r>
    </w:p>
    <w:tbl>
      <w:tblPr>
        <w:tblpPr w:leftFromText="141" w:rightFromText="141" w:vertAnchor="text" w:horzAnchor="margin" w:tblpY="226"/>
        <w:tblW w:w="96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3"/>
        <w:gridCol w:w="2350"/>
        <w:gridCol w:w="1129"/>
        <w:gridCol w:w="909"/>
        <w:gridCol w:w="3866"/>
      </w:tblGrid>
      <w:tr w:rsidR="005F107A" w:rsidRPr="00C57272" w14:paraId="41A4E939" w14:textId="77777777" w:rsidTr="00D91B53">
        <w:trPr>
          <w:trHeight w:val="504"/>
        </w:trPr>
        <w:tc>
          <w:tcPr>
            <w:tcW w:w="1423" w:type="dxa"/>
            <w:tcBorders>
              <w:top w:val="single" w:sz="4" w:space="0" w:color="auto"/>
              <w:left w:val="single" w:sz="4" w:space="0" w:color="auto"/>
              <w:bottom w:val="single" w:sz="4" w:space="0" w:color="auto"/>
              <w:right w:val="single" w:sz="4" w:space="0" w:color="auto"/>
            </w:tcBorders>
            <w:vAlign w:val="center"/>
            <w:hideMark/>
          </w:tcPr>
          <w:p w14:paraId="19CBCDA9" w14:textId="77777777" w:rsidR="005F107A" w:rsidRPr="00C57272" w:rsidRDefault="005F107A" w:rsidP="00C35BEC">
            <w:pPr>
              <w:rPr>
                <w:rFonts w:ascii="Arial" w:hAnsi="Arial" w:cs="Arial"/>
                <w:b/>
                <w:bCs/>
                <w:sz w:val="22"/>
                <w:szCs w:val="22"/>
              </w:rPr>
            </w:pPr>
            <w:r w:rsidRPr="00C57272">
              <w:rPr>
                <w:rFonts w:ascii="Arial" w:hAnsi="Arial" w:cs="Arial"/>
                <w:b/>
                <w:bCs/>
                <w:sz w:val="22"/>
                <w:szCs w:val="22"/>
              </w:rPr>
              <w:t>Datum</w:t>
            </w:r>
          </w:p>
        </w:tc>
        <w:tc>
          <w:tcPr>
            <w:tcW w:w="2350" w:type="dxa"/>
            <w:tcBorders>
              <w:top w:val="single" w:sz="4" w:space="0" w:color="auto"/>
              <w:left w:val="single" w:sz="4" w:space="0" w:color="auto"/>
              <w:bottom w:val="single" w:sz="4" w:space="0" w:color="auto"/>
              <w:right w:val="single" w:sz="4" w:space="0" w:color="auto"/>
            </w:tcBorders>
            <w:vAlign w:val="center"/>
            <w:hideMark/>
          </w:tcPr>
          <w:p w14:paraId="3A9D7C46" w14:textId="5ECAF15F" w:rsidR="005F107A" w:rsidRPr="00C57272" w:rsidRDefault="005F107A" w:rsidP="00C35BEC">
            <w:pPr>
              <w:rPr>
                <w:rFonts w:ascii="Arial" w:hAnsi="Arial" w:cs="Arial"/>
                <w:b/>
                <w:bCs/>
                <w:sz w:val="22"/>
                <w:szCs w:val="22"/>
              </w:rPr>
            </w:pPr>
            <w:r w:rsidRPr="00C57272">
              <w:rPr>
                <w:rFonts w:ascii="Arial" w:hAnsi="Arial" w:cs="Arial"/>
                <w:b/>
                <w:bCs/>
                <w:sz w:val="22"/>
                <w:szCs w:val="22"/>
              </w:rPr>
              <w:t>Soutěž</w:t>
            </w:r>
          </w:p>
        </w:tc>
        <w:tc>
          <w:tcPr>
            <w:tcW w:w="1129" w:type="dxa"/>
            <w:tcBorders>
              <w:top w:val="single" w:sz="4" w:space="0" w:color="auto"/>
              <w:left w:val="single" w:sz="4" w:space="0" w:color="auto"/>
              <w:bottom w:val="single" w:sz="4" w:space="0" w:color="auto"/>
              <w:right w:val="single" w:sz="4" w:space="0" w:color="auto"/>
            </w:tcBorders>
            <w:vAlign w:val="center"/>
          </w:tcPr>
          <w:p w14:paraId="46B565E4" w14:textId="77777777" w:rsidR="005F107A" w:rsidRPr="00C57272" w:rsidRDefault="005F107A" w:rsidP="00C35BEC">
            <w:pPr>
              <w:rPr>
                <w:rFonts w:ascii="Arial" w:hAnsi="Arial" w:cs="Arial"/>
                <w:b/>
                <w:bCs/>
                <w:sz w:val="22"/>
                <w:szCs w:val="22"/>
              </w:rPr>
            </w:pPr>
            <w:r w:rsidRPr="00C57272">
              <w:rPr>
                <w:rFonts w:ascii="Arial" w:hAnsi="Arial" w:cs="Arial"/>
                <w:b/>
                <w:bCs/>
                <w:sz w:val="22"/>
                <w:szCs w:val="22"/>
              </w:rPr>
              <w:t>Určeno pro</w:t>
            </w:r>
          </w:p>
        </w:tc>
        <w:tc>
          <w:tcPr>
            <w:tcW w:w="909" w:type="dxa"/>
            <w:tcBorders>
              <w:top w:val="single" w:sz="4" w:space="0" w:color="auto"/>
              <w:left w:val="single" w:sz="4" w:space="0" w:color="auto"/>
              <w:bottom w:val="single" w:sz="4" w:space="0" w:color="auto"/>
              <w:right w:val="single" w:sz="4" w:space="0" w:color="auto"/>
            </w:tcBorders>
            <w:vAlign w:val="center"/>
          </w:tcPr>
          <w:p w14:paraId="60CF128F" w14:textId="74A0CB92" w:rsidR="005F107A" w:rsidRPr="00C57272" w:rsidRDefault="005F107A" w:rsidP="00C35BEC">
            <w:pPr>
              <w:rPr>
                <w:rFonts w:ascii="Arial" w:hAnsi="Arial" w:cs="Arial"/>
                <w:b/>
                <w:bCs/>
                <w:sz w:val="22"/>
                <w:szCs w:val="22"/>
              </w:rPr>
            </w:pPr>
            <w:r w:rsidRPr="00C57272">
              <w:rPr>
                <w:rFonts w:ascii="Arial" w:hAnsi="Arial" w:cs="Arial"/>
                <w:b/>
                <w:bCs/>
                <w:sz w:val="22"/>
                <w:szCs w:val="22"/>
              </w:rPr>
              <w:t>Počet žáků</w:t>
            </w:r>
          </w:p>
        </w:tc>
        <w:tc>
          <w:tcPr>
            <w:tcW w:w="3866" w:type="dxa"/>
            <w:tcBorders>
              <w:top w:val="single" w:sz="4" w:space="0" w:color="auto"/>
              <w:left w:val="single" w:sz="4" w:space="0" w:color="auto"/>
              <w:bottom w:val="single" w:sz="4" w:space="0" w:color="auto"/>
              <w:right w:val="single" w:sz="4" w:space="0" w:color="auto"/>
            </w:tcBorders>
            <w:vAlign w:val="center"/>
            <w:hideMark/>
          </w:tcPr>
          <w:p w14:paraId="3812BB36" w14:textId="53438841" w:rsidR="005F107A" w:rsidRPr="00C57272" w:rsidRDefault="005F107A" w:rsidP="00C35BEC">
            <w:pPr>
              <w:rPr>
                <w:rFonts w:ascii="Arial" w:hAnsi="Arial" w:cs="Arial"/>
                <w:b/>
                <w:bCs/>
                <w:sz w:val="22"/>
                <w:szCs w:val="22"/>
              </w:rPr>
            </w:pPr>
            <w:r w:rsidRPr="00C57272">
              <w:rPr>
                <w:rFonts w:ascii="Arial" w:hAnsi="Arial" w:cs="Arial"/>
                <w:b/>
                <w:bCs/>
                <w:sz w:val="22"/>
                <w:szCs w:val="22"/>
              </w:rPr>
              <w:t>Poznámka</w:t>
            </w:r>
          </w:p>
        </w:tc>
      </w:tr>
      <w:tr w:rsidR="009C0A26" w:rsidRPr="00C57272" w14:paraId="0CA913AF" w14:textId="77777777" w:rsidTr="00D91B53">
        <w:trPr>
          <w:trHeight w:val="518"/>
        </w:trPr>
        <w:tc>
          <w:tcPr>
            <w:tcW w:w="1423" w:type="dxa"/>
            <w:tcBorders>
              <w:top w:val="single" w:sz="4" w:space="0" w:color="auto"/>
              <w:left w:val="single" w:sz="4" w:space="0" w:color="auto"/>
              <w:bottom w:val="single" w:sz="4" w:space="0" w:color="auto"/>
              <w:right w:val="single" w:sz="4" w:space="0" w:color="auto"/>
            </w:tcBorders>
            <w:vAlign w:val="center"/>
          </w:tcPr>
          <w:p w14:paraId="16D47A9B" w14:textId="24770D26" w:rsidR="009C0A26" w:rsidRPr="00C57272" w:rsidRDefault="009C0A26" w:rsidP="009C0A26">
            <w:pPr>
              <w:rPr>
                <w:rFonts w:ascii="Arial" w:hAnsi="Arial" w:cs="Arial"/>
                <w:sz w:val="22"/>
                <w:szCs w:val="22"/>
              </w:rPr>
            </w:pPr>
            <w:r w:rsidRPr="00C57272">
              <w:rPr>
                <w:rFonts w:ascii="Arial" w:hAnsi="Arial" w:cs="Arial"/>
                <w:sz w:val="22"/>
                <w:szCs w:val="22"/>
              </w:rPr>
              <w:t xml:space="preserve">7. 10. </w:t>
            </w:r>
          </w:p>
        </w:tc>
        <w:tc>
          <w:tcPr>
            <w:tcW w:w="2350" w:type="dxa"/>
            <w:tcBorders>
              <w:top w:val="single" w:sz="4" w:space="0" w:color="auto"/>
              <w:left w:val="single" w:sz="4" w:space="0" w:color="auto"/>
              <w:bottom w:val="single" w:sz="4" w:space="0" w:color="auto"/>
              <w:right w:val="single" w:sz="4" w:space="0" w:color="auto"/>
            </w:tcBorders>
            <w:vAlign w:val="center"/>
          </w:tcPr>
          <w:p w14:paraId="707037D7" w14:textId="06403E81" w:rsidR="009C0A26" w:rsidRPr="00C57272" w:rsidRDefault="009C0A26" w:rsidP="009C0A26">
            <w:pPr>
              <w:rPr>
                <w:rFonts w:ascii="Arial" w:hAnsi="Arial" w:cs="Arial"/>
                <w:sz w:val="22"/>
                <w:szCs w:val="22"/>
              </w:rPr>
            </w:pPr>
            <w:r w:rsidRPr="00C57272">
              <w:rPr>
                <w:rFonts w:ascii="Arial" w:hAnsi="Arial" w:cs="Arial"/>
                <w:sz w:val="22"/>
                <w:szCs w:val="22"/>
              </w:rPr>
              <w:t>Běh v zámeckém parku v Dačicích</w:t>
            </w:r>
          </w:p>
        </w:tc>
        <w:tc>
          <w:tcPr>
            <w:tcW w:w="1129" w:type="dxa"/>
            <w:tcBorders>
              <w:top w:val="single" w:sz="4" w:space="0" w:color="auto"/>
              <w:left w:val="single" w:sz="4" w:space="0" w:color="auto"/>
              <w:bottom w:val="single" w:sz="4" w:space="0" w:color="auto"/>
              <w:right w:val="single" w:sz="4" w:space="0" w:color="auto"/>
            </w:tcBorders>
            <w:vAlign w:val="center"/>
          </w:tcPr>
          <w:p w14:paraId="1C1B2167" w14:textId="69AA8A37" w:rsidR="009C0A26" w:rsidRPr="00C57272" w:rsidRDefault="009C0A26" w:rsidP="009C0A26">
            <w:pPr>
              <w:rPr>
                <w:rFonts w:ascii="Arial" w:hAnsi="Arial" w:cs="Arial"/>
                <w:sz w:val="22"/>
                <w:szCs w:val="22"/>
              </w:rPr>
            </w:pPr>
            <w:r w:rsidRPr="00C57272">
              <w:rPr>
                <w:rFonts w:ascii="Arial" w:hAnsi="Arial" w:cs="Arial"/>
                <w:sz w:val="22"/>
                <w:szCs w:val="22"/>
              </w:rPr>
              <w:t>3. – 9. r.</w:t>
            </w:r>
          </w:p>
        </w:tc>
        <w:tc>
          <w:tcPr>
            <w:tcW w:w="909" w:type="dxa"/>
            <w:tcBorders>
              <w:top w:val="single" w:sz="4" w:space="0" w:color="auto"/>
              <w:left w:val="single" w:sz="4" w:space="0" w:color="auto"/>
              <w:bottom w:val="single" w:sz="4" w:space="0" w:color="auto"/>
              <w:right w:val="single" w:sz="4" w:space="0" w:color="auto"/>
            </w:tcBorders>
            <w:vAlign w:val="center"/>
          </w:tcPr>
          <w:p w14:paraId="57DD2E47" w14:textId="6C9CCA32" w:rsidR="009C0A26" w:rsidRPr="00C57272" w:rsidRDefault="009C0A26" w:rsidP="00D91B53">
            <w:pPr>
              <w:jc w:val="center"/>
              <w:rPr>
                <w:rFonts w:ascii="Arial" w:hAnsi="Arial" w:cs="Arial"/>
                <w:sz w:val="22"/>
                <w:szCs w:val="22"/>
              </w:rPr>
            </w:pPr>
            <w:r w:rsidRPr="00C57272">
              <w:rPr>
                <w:rFonts w:ascii="Arial" w:hAnsi="Arial" w:cs="Arial"/>
                <w:sz w:val="22"/>
                <w:szCs w:val="22"/>
              </w:rPr>
              <w:t>15</w:t>
            </w:r>
          </w:p>
        </w:tc>
        <w:tc>
          <w:tcPr>
            <w:tcW w:w="3866" w:type="dxa"/>
            <w:tcBorders>
              <w:top w:val="single" w:sz="4" w:space="0" w:color="auto"/>
              <w:left w:val="single" w:sz="4" w:space="0" w:color="auto"/>
              <w:bottom w:val="single" w:sz="4" w:space="0" w:color="auto"/>
              <w:right w:val="single" w:sz="4" w:space="0" w:color="auto"/>
            </w:tcBorders>
            <w:vAlign w:val="center"/>
          </w:tcPr>
          <w:p w14:paraId="4A75D787" w14:textId="4838E5D2" w:rsidR="009C0A26" w:rsidRPr="00C57272" w:rsidRDefault="009C0A26" w:rsidP="009C0A26">
            <w:pPr>
              <w:rPr>
                <w:rFonts w:ascii="Arial" w:hAnsi="Arial" w:cs="Arial"/>
                <w:sz w:val="22"/>
                <w:szCs w:val="22"/>
              </w:rPr>
            </w:pPr>
            <w:r w:rsidRPr="00C57272">
              <w:rPr>
                <w:rFonts w:ascii="Arial" w:hAnsi="Arial" w:cs="Arial"/>
                <w:sz w:val="22"/>
                <w:szCs w:val="22"/>
              </w:rPr>
              <w:t>J. Šimánek 1. místo</w:t>
            </w:r>
          </w:p>
          <w:p w14:paraId="5B454D08" w14:textId="60F8EA14" w:rsidR="009C0A26" w:rsidRPr="00C57272" w:rsidRDefault="009C0A26" w:rsidP="009C0A26">
            <w:pPr>
              <w:rPr>
                <w:rFonts w:ascii="Arial" w:hAnsi="Arial" w:cs="Arial"/>
                <w:sz w:val="22"/>
                <w:szCs w:val="22"/>
              </w:rPr>
            </w:pPr>
            <w:r w:rsidRPr="00C57272">
              <w:rPr>
                <w:rFonts w:ascii="Arial" w:hAnsi="Arial" w:cs="Arial"/>
                <w:sz w:val="22"/>
                <w:szCs w:val="22"/>
              </w:rPr>
              <w:t>B. Nehybová 2. místo</w:t>
            </w:r>
          </w:p>
        </w:tc>
      </w:tr>
      <w:tr w:rsidR="009C0A26" w:rsidRPr="00C57272" w14:paraId="6FA5154E" w14:textId="77777777" w:rsidTr="00D91B53">
        <w:trPr>
          <w:trHeight w:val="504"/>
        </w:trPr>
        <w:tc>
          <w:tcPr>
            <w:tcW w:w="1423" w:type="dxa"/>
            <w:tcBorders>
              <w:top w:val="single" w:sz="4" w:space="0" w:color="auto"/>
              <w:left w:val="single" w:sz="4" w:space="0" w:color="auto"/>
              <w:bottom w:val="single" w:sz="4" w:space="0" w:color="auto"/>
              <w:right w:val="single" w:sz="4" w:space="0" w:color="auto"/>
            </w:tcBorders>
            <w:vAlign w:val="center"/>
            <w:hideMark/>
          </w:tcPr>
          <w:p w14:paraId="6E940B0B" w14:textId="5653E2FC" w:rsidR="009C0A26" w:rsidRPr="00C57272" w:rsidRDefault="009C0A26" w:rsidP="009C0A26">
            <w:pPr>
              <w:rPr>
                <w:rFonts w:ascii="Arial" w:hAnsi="Arial" w:cs="Arial"/>
                <w:sz w:val="22"/>
                <w:szCs w:val="22"/>
              </w:rPr>
            </w:pPr>
            <w:r w:rsidRPr="00C57272">
              <w:rPr>
                <w:rFonts w:ascii="Arial" w:hAnsi="Arial" w:cs="Arial"/>
                <w:sz w:val="22"/>
                <w:szCs w:val="22"/>
              </w:rPr>
              <w:t>12. 10.</w:t>
            </w:r>
          </w:p>
        </w:tc>
        <w:tc>
          <w:tcPr>
            <w:tcW w:w="2350" w:type="dxa"/>
            <w:tcBorders>
              <w:top w:val="single" w:sz="4" w:space="0" w:color="auto"/>
              <w:left w:val="single" w:sz="4" w:space="0" w:color="auto"/>
              <w:bottom w:val="single" w:sz="4" w:space="0" w:color="auto"/>
              <w:right w:val="single" w:sz="4" w:space="0" w:color="auto"/>
            </w:tcBorders>
            <w:vAlign w:val="center"/>
            <w:hideMark/>
          </w:tcPr>
          <w:p w14:paraId="40788EF2" w14:textId="23CBC60A" w:rsidR="009C0A26" w:rsidRPr="00C57272" w:rsidRDefault="009C0A26" w:rsidP="009C0A26">
            <w:pPr>
              <w:rPr>
                <w:rFonts w:ascii="Arial" w:hAnsi="Arial" w:cs="Arial"/>
                <w:sz w:val="22"/>
                <w:szCs w:val="22"/>
              </w:rPr>
            </w:pPr>
            <w:r w:rsidRPr="00C57272">
              <w:rPr>
                <w:rFonts w:ascii="Arial" w:hAnsi="Arial" w:cs="Arial"/>
                <w:sz w:val="22"/>
                <w:szCs w:val="22"/>
              </w:rPr>
              <w:t>Přírodovědný klokan</w:t>
            </w:r>
          </w:p>
        </w:tc>
        <w:tc>
          <w:tcPr>
            <w:tcW w:w="1129" w:type="dxa"/>
            <w:tcBorders>
              <w:top w:val="single" w:sz="4" w:space="0" w:color="auto"/>
              <w:left w:val="single" w:sz="4" w:space="0" w:color="auto"/>
              <w:bottom w:val="single" w:sz="4" w:space="0" w:color="auto"/>
              <w:right w:val="single" w:sz="4" w:space="0" w:color="auto"/>
            </w:tcBorders>
            <w:vAlign w:val="center"/>
          </w:tcPr>
          <w:p w14:paraId="6C10ADC2" w14:textId="21D95F77" w:rsidR="009C0A26" w:rsidRPr="00C57272" w:rsidRDefault="009C0A26" w:rsidP="009C0A26">
            <w:pPr>
              <w:rPr>
                <w:rFonts w:ascii="Arial" w:hAnsi="Arial" w:cs="Arial"/>
                <w:sz w:val="22"/>
                <w:szCs w:val="22"/>
              </w:rPr>
            </w:pPr>
            <w:r w:rsidRPr="00C57272">
              <w:rPr>
                <w:rFonts w:ascii="Arial" w:hAnsi="Arial" w:cs="Arial"/>
                <w:sz w:val="22"/>
                <w:szCs w:val="22"/>
              </w:rPr>
              <w:t>8. a 9. r.</w:t>
            </w:r>
          </w:p>
        </w:tc>
        <w:tc>
          <w:tcPr>
            <w:tcW w:w="909" w:type="dxa"/>
            <w:tcBorders>
              <w:top w:val="single" w:sz="4" w:space="0" w:color="auto"/>
              <w:left w:val="single" w:sz="4" w:space="0" w:color="auto"/>
              <w:bottom w:val="single" w:sz="4" w:space="0" w:color="auto"/>
              <w:right w:val="single" w:sz="4" w:space="0" w:color="auto"/>
            </w:tcBorders>
            <w:vAlign w:val="center"/>
          </w:tcPr>
          <w:p w14:paraId="5EA33D12" w14:textId="5DEDA2CF" w:rsidR="009C0A26" w:rsidRPr="00C57272" w:rsidRDefault="009C0A26" w:rsidP="00D91B53">
            <w:pPr>
              <w:jc w:val="center"/>
              <w:rPr>
                <w:rFonts w:ascii="Arial" w:hAnsi="Arial" w:cs="Arial"/>
                <w:sz w:val="22"/>
                <w:szCs w:val="22"/>
              </w:rPr>
            </w:pPr>
            <w:r w:rsidRPr="00C57272">
              <w:rPr>
                <w:rFonts w:ascii="Arial" w:hAnsi="Arial" w:cs="Arial"/>
                <w:sz w:val="22"/>
                <w:szCs w:val="22"/>
              </w:rPr>
              <w:t>13</w:t>
            </w:r>
          </w:p>
        </w:tc>
        <w:tc>
          <w:tcPr>
            <w:tcW w:w="3866" w:type="dxa"/>
            <w:tcBorders>
              <w:top w:val="single" w:sz="4" w:space="0" w:color="auto"/>
              <w:left w:val="single" w:sz="4" w:space="0" w:color="auto"/>
              <w:bottom w:val="single" w:sz="4" w:space="0" w:color="auto"/>
              <w:right w:val="single" w:sz="4" w:space="0" w:color="auto"/>
            </w:tcBorders>
            <w:vAlign w:val="center"/>
            <w:hideMark/>
          </w:tcPr>
          <w:p w14:paraId="56E6CF21" w14:textId="5452769A" w:rsidR="009C0A26" w:rsidRPr="00C57272" w:rsidRDefault="009C0A26" w:rsidP="009C0A26">
            <w:pPr>
              <w:rPr>
                <w:rFonts w:ascii="Arial" w:hAnsi="Arial" w:cs="Arial"/>
                <w:sz w:val="22"/>
                <w:szCs w:val="22"/>
              </w:rPr>
            </w:pPr>
            <w:r w:rsidRPr="00C57272">
              <w:rPr>
                <w:rFonts w:ascii="Arial" w:hAnsi="Arial" w:cs="Arial"/>
                <w:sz w:val="22"/>
                <w:szCs w:val="22"/>
              </w:rPr>
              <w:t>Nejlepší řešitelé: O. Bártů, E. Pátková, L. Procházková</w:t>
            </w:r>
          </w:p>
        </w:tc>
      </w:tr>
      <w:tr w:rsidR="009C0A26" w:rsidRPr="00C57272" w14:paraId="4AC6979C" w14:textId="77777777" w:rsidTr="00D91B53">
        <w:trPr>
          <w:trHeight w:val="258"/>
        </w:trPr>
        <w:tc>
          <w:tcPr>
            <w:tcW w:w="1423" w:type="dxa"/>
            <w:tcBorders>
              <w:top w:val="single" w:sz="4" w:space="0" w:color="auto"/>
              <w:left w:val="single" w:sz="4" w:space="0" w:color="auto"/>
              <w:bottom w:val="single" w:sz="4" w:space="0" w:color="auto"/>
              <w:right w:val="single" w:sz="4" w:space="0" w:color="auto"/>
            </w:tcBorders>
            <w:vAlign w:val="center"/>
          </w:tcPr>
          <w:p w14:paraId="2B2F35E4" w14:textId="1A8366ED" w:rsidR="009C0A26" w:rsidRPr="00C57272" w:rsidRDefault="009C0A26" w:rsidP="009C0A26">
            <w:pPr>
              <w:rPr>
                <w:rFonts w:ascii="Arial" w:hAnsi="Arial" w:cs="Arial"/>
                <w:sz w:val="22"/>
                <w:szCs w:val="22"/>
              </w:rPr>
            </w:pPr>
            <w:r w:rsidRPr="00C57272">
              <w:rPr>
                <w:rFonts w:ascii="Arial" w:hAnsi="Arial" w:cs="Arial"/>
                <w:sz w:val="22"/>
                <w:szCs w:val="22"/>
              </w:rPr>
              <w:t>7. - 18. 11.</w:t>
            </w:r>
          </w:p>
        </w:tc>
        <w:tc>
          <w:tcPr>
            <w:tcW w:w="2350" w:type="dxa"/>
            <w:tcBorders>
              <w:top w:val="single" w:sz="4" w:space="0" w:color="auto"/>
              <w:left w:val="single" w:sz="4" w:space="0" w:color="auto"/>
              <w:bottom w:val="single" w:sz="4" w:space="0" w:color="auto"/>
              <w:right w:val="single" w:sz="4" w:space="0" w:color="auto"/>
            </w:tcBorders>
            <w:vAlign w:val="center"/>
          </w:tcPr>
          <w:p w14:paraId="4D333CAD" w14:textId="3E105F33" w:rsidR="009C0A26" w:rsidRPr="00C57272" w:rsidRDefault="009C0A26" w:rsidP="009C0A26">
            <w:pPr>
              <w:rPr>
                <w:rFonts w:ascii="Arial" w:hAnsi="Arial" w:cs="Arial"/>
                <w:sz w:val="22"/>
                <w:szCs w:val="22"/>
              </w:rPr>
            </w:pPr>
            <w:r w:rsidRPr="00C57272">
              <w:rPr>
                <w:rFonts w:ascii="Arial" w:hAnsi="Arial" w:cs="Arial"/>
                <w:sz w:val="22"/>
                <w:szCs w:val="22"/>
              </w:rPr>
              <w:t>Bobřík informatiky</w:t>
            </w:r>
          </w:p>
        </w:tc>
        <w:tc>
          <w:tcPr>
            <w:tcW w:w="1129" w:type="dxa"/>
            <w:tcBorders>
              <w:top w:val="single" w:sz="4" w:space="0" w:color="auto"/>
              <w:left w:val="single" w:sz="4" w:space="0" w:color="auto"/>
              <w:bottom w:val="single" w:sz="4" w:space="0" w:color="auto"/>
              <w:right w:val="single" w:sz="4" w:space="0" w:color="auto"/>
            </w:tcBorders>
            <w:vAlign w:val="center"/>
          </w:tcPr>
          <w:p w14:paraId="41AB9250" w14:textId="1520FDD9" w:rsidR="009C0A26" w:rsidRPr="00C57272" w:rsidRDefault="009C0A26" w:rsidP="009C0A26">
            <w:pPr>
              <w:rPr>
                <w:rFonts w:ascii="Arial" w:hAnsi="Arial" w:cs="Arial"/>
                <w:sz w:val="22"/>
                <w:szCs w:val="22"/>
              </w:rPr>
            </w:pPr>
            <w:r w:rsidRPr="00C57272">
              <w:rPr>
                <w:rFonts w:ascii="Arial" w:hAnsi="Arial" w:cs="Arial"/>
                <w:sz w:val="22"/>
                <w:szCs w:val="22"/>
              </w:rPr>
              <w:t>4. – 9. r.</w:t>
            </w:r>
          </w:p>
        </w:tc>
        <w:tc>
          <w:tcPr>
            <w:tcW w:w="909" w:type="dxa"/>
            <w:tcBorders>
              <w:top w:val="single" w:sz="4" w:space="0" w:color="auto"/>
              <w:left w:val="single" w:sz="4" w:space="0" w:color="auto"/>
              <w:bottom w:val="single" w:sz="4" w:space="0" w:color="auto"/>
              <w:right w:val="single" w:sz="4" w:space="0" w:color="auto"/>
            </w:tcBorders>
            <w:vAlign w:val="center"/>
          </w:tcPr>
          <w:p w14:paraId="14D12680" w14:textId="4053A345" w:rsidR="009C0A26" w:rsidRPr="00C57272" w:rsidRDefault="009C0A26" w:rsidP="00D91B53">
            <w:pPr>
              <w:jc w:val="center"/>
              <w:rPr>
                <w:rFonts w:ascii="Arial" w:hAnsi="Arial" w:cs="Arial"/>
                <w:sz w:val="22"/>
                <w:szCs w:val="22"/>
              </w:rPr>
            </w:pPr>
          </w:p>
        </w:tc>
        <w:tc>
          <w:tcPr>
            <w:tcW w:w="3866" w:type="dxa"/>
            <w:tcBorders>
              <w:top w:val="single" w:sz="4" w:space="0" w:color="auto"/>
              <w:left w:val="single" w:sz="4" w:space="0" w:color="auto"/>
              <w:bottom w:val="single" w:sz="4" w:space="0" w:color="auto"/>
              <w:right w:val="single" w:sz="4" w:space="0" w:color="auto"/>
            </w:tcBorders>
            <w:vAlign w:val="center"/>
          </w:tcPr>
          <w:p w14:paraId="6E18DC41" w14:textId="63AB692D" w:rsidR="009C0A26" w:rsidRPr="00C57272" w:rsidRDefault="009C0A26" w:rsidP="009C0A26">
            <w:pPr>
              <w:rPr>
                <w:rFonts w:ascii="Arial" w:hAnsi="Arial" w:cs="Arial"/>
                <w:sz w:val="22"/>
                <w:szCs w:val="22"/>
              </w:rPr>
            </w:pPr>
            <w:r w:rsidRPr="00C57272">
              <w:rPr>
                <w:rFonts w:ascii="Arial" w:hAnsi="Arial" w:cs="Arial"/>
                <w:sz w:val="22"/>
                <w:szCs w:val="22"/>
              </w:rPr>
              <w:t>Celostátní online soutěž</w:t>
            </w:r>
          </w:p>
        </w:tc>
      </w:tr>
      <w:tr w:rsidR="009C0A26" w:rsidRPr="00C57272" w14:paraId="3FF9253A" w14:textId="77777777" w:rsidTr="00D91B53">
        <w:trPr>
          <w:trHeight w:val="1284"/>
        </w:trPr>
        <w:tc>
          <w:tcPr>
            <w:tcW w:w="1423" w:type="dxa"/>
            <w:tcBorders>
              <w:top w:val="single" w:sz="4" w:space="0" w:color="auto"/>
              <w:left w:val="single" w:sz="4" w:space="0" w:color="auto"/>
              <w:bottom w:val="single" w:sz="4" w:space="0" w:color="auto"/>
              <w:right w:val="single" w:sz="4" w:space="0" w:color="auto"/>
            </w:tcBorders>
            <w:vAlign w:val="center"/>
          </w:tcPr>
          <w:p w14:paraId="3FB30806" w14:textId="7A015568" w:rsidR="009C0A26" w:rsidRPr="00C57272" w:rsidRDefault="009C0A26" w:rsidP="009C0A26">
            <w:pPr>
              <w:rPr>
                <w:rFonts w:ascii="Arial" w:hAnsi="Arial" w:cs="Arial"/>
                <w:sz w:val="22"/>
                <w:szCs w:val="22"/>
              </w:rPr>
            </w:pPr>
            <w:r w:rsidRPr="00C57272">
              <w:rPr>
                <w:rFonts w:ascii="Arial" w:hAnsi="Arial" w:cs="Arial"/>
                <w:sz w:val="22"/>
                <w:szCs w:val="22"/>
              </w:rPr>
              <w:t>25. 11.</w:t>
            </w:r>
          </w:p>
        </w:tc>
        <w:tc>
          <w:tcPr>
            <w:tcW w:w="2350" w:type="dxa"/>
            <w:tcBorders>
              <w:top w:val="single" w:sz="4" w:space="0" w:color="auto"/>
              <w:left w:val="single" w:sz="4" w:space="0" w:color="auto"/>
              <w:bottom w:val="single" w:sz="4" w:space="0" w:color="auto"/>
              <w:right w:val="single" w:sz="4" w:space="0" w:color="auto"/>
            </w:tcBorders>
            <w:vAlign w:val="center"/>
          </w:tcPr>
          <w:p w14:paraId="5247AB8A" w14:textId="46D1D159" w:rsidR="009C0A26" w:rsidRPr="00C57272" w:rsidRDefault="009C0A26" w:rsidP="009C0A26">
            <w:pPr>
              <w:rPr>
                <w:rFonts w:ascii="Arial" w:hAnsi="Arial" w:cs="Arial"/>
                <w:sz w:val="22"/>
                <w:szCs w:val="22"/>
              </w:rPr>
            </w:pPr>
            <w:r w:rsidRPr="00C57272">
              <w:rPr>
                <w:rFonts w:ascii="Arial" w:hAnsi="Arial" w:cs="Arial"/>
                <w:sz w:val="22"/>
                <w:szCs w:val="22"/>
              </w:rPr>
              <w:t>Náboj junior (Třebíč)</w:t>
            </w:r>
          </w:p>
        </w:tc>
        <w:tc>
          <w:tcPr>
            <w:tcW w:w="1129" w:type="dxa"/>
            <w:tcBorders>
              <w:top w:val="single" w:sz="4" w:space="0" w:color="auto"/>
              <w:left w:val="single" w:sz="4" w:space="0" w:color="auto"/>
              <w:bottom w:val="single" w:sz="4" w:space="0" w:color="auto"/>
              <w:right w:val="single" w:sz="4" w:space="0" w:color="auto"/>
            </w:tcBorders>
            <w:vAlign w:val="center"/>
          </w:tcPr>
          <w:p w14:paraId="228CB369" w14:textId="4AB4F0A5" w:rsidR="009C0A26" w:rsidRPr="00C57272" w:rsidRDefault="009C0A26" w:rsidP="009C0A26">
            <w:pPr>
              <w:rPr>
                <w:rFonts w:ascii="Arial" w:hAnsi="Arial" w:cs="Arial"/>
                <w:sz w:val="22"/>
                <w:szCs w:val="22"/>
              </w:rPr>
            </w:pPr>
            <w:r w:rsidRPr="00C57272">
              <w:rPr>
                <w:rFonts w:ascii="Arial" w:hAnsi="Arial" w:cs="Arial"/>
                <w:sz w:val="22"/>
                <w:szCs w:val="22"/>
              </w:rPr>
              <w:t>8. a 9. r.</w:t>
            </w:r>
          </w:p>
        </w:tc>
        <w:tc>
          <w:tcPr>
            <w:tcW w:w="909" w:type="dxa"/>
            <w:tcBorders>
              <w:top w:val="single" w:sz="4" w:space="0" w:color="auto"/>
              <w:left w:val="single" w:sz="4" w:space="0" w:color="auto"/>
              <w:bottom w:val="single" w:sz="4" w:space="0" w:color="auto"/>
              <w:right w:val="single" w:sz="4" w:space="0" w:color="auto"/>
            </w:tcBorders>
            <w:vAlign w:val="center"/>
          </w:tcPr>
          <w:p w14:paraId="4EF89E65" w14:textId="1A80B9BE" w:rsidR="009C0A26" w:rsidRPr="00C57272" w:rsidRDefault="009C0A26" w:rsidP="00D91B53">
            <w:pPr>
              <w:jc w:val="center"/>
              <w:rPr>
                <w:rFonts w:ascii="Arial" w:hAnsi="Arial" w:cs="Arial"/>
                <w:sz w:val="22"/>
                <w:szCs w:val="22"/>
              </w:rPr>
            </w:pPr>
            <w:r w:rsidRPr="00C57272">
              <w:rPr>
                <w:rFonts w:ascii="Arial" w:hAnsi="Arial" w:cs="Arial"/>
                <w:sz w:val="22"/>
                <w:szCs w:val="22"/>
              </w:rPr>
              <w:t>8</w:t>
            </w:r>
          </w:p>
        </w:tc>
        <w:tc>
          <w:tcPr>
            <w:tcW w:w="3866" w:type="dxa"/>
            <w:tcBorders>
              <w:top w:val="single" w:sz="4" w:space="0" w:color="auto"/>
              <w:left w:val="single" w:sz="4" w:space="0" w:color="auto"/>
              <w:bottom w:val="single" w:sz="4" w:space="0" w:color="auto"/>
              <w:right w:val="single" w:sz="4" w:space="0" w:color="auto"/>
            </w:tcBorders>
            <w:vAlign w:val="center"/>
          </w:tcPr>
          <w:p w14:paraId="0ACB9AAA" w14:textId="27A59C87" w:rsidR="009C0A26" w:rsidRPr="00C57272" w:rsidRDefault="009C0A26" w:rsidP="009C0A26">
            <w:pPr>
              <w:rPr>
                <w:rFonts w:ascii="Arial" w:hAnsi="Arial" w:cs="Arial"/>
                <w:sz w:val="22"/>
                <w:szCs w:val="22"/>
              </w:rPr>
            </w:pPr>
            <w:r w:rsidRPr="00C57272">
              <w:rPr>
                <w:rFonts w:ascii="Arial" w:hAnsi="Arial" w:cs="Arial"/>
                <w:sz w:val="22"/>
                <w:szCs w:val="22"/>
              </w:rPr>
              <w:t xml:space="preserve">Soutěž v matematice a fyzice pro čtyřčlenné týmy (O. Bártů, M. Nehyba, A. Novák, E. Pátková, A. Pechová, L. Procházková, P. </w:t>
            </w:r>
            <w:proofErr w:type="spellStart"/>
            <w:r w:rsidRPr="00C57272">
              <w:rPr>
                <w:rFonts w:ascii="Arial" w:hAnsi="Arial" w:cs="Arial"/>
                <w:sz w:val="22"/>
                <w:szCs w:val="22"/>
              </w:rPr>
              <w:t>Putyera</w:t>
            </w:r>
            <w:proofErr w:type="spellEnd"/>
            <w:r w:rsidRPr="00C57272">
              <w:rPr>
                <w:rFonts w:ascii="Arial" w:hAnsi="Arial" w:cs="Arial"/>
                <w:sz w:val="22"/>
                <w:szCs w:val="22"/>
              </w:rPr>
              <w:t>, B. Teturová)</w:t>
            </w:r>
          </w:p>
        </w:tc>
      </w:tr>
      <w:tr w:rsidR="009C0A26" w:rsidRPr="00C57272" w14:paraId="20AAD812" w14:textId="77777777" w:rsidTr="00D91B53">
        <w:trPr>
          <w:trHeight w:val="763"/>
        </w:trPr>
        <w:tc>
          <w:tcPr>
            <w:tcW w:w="1423" w:type="dxa"/>
            <w:tcBorders>
              <w:top w:val="single" w:sz="4" w:space="0" w:color="auto"/>
              <w:left w:val="single" w:sz="4" w:space="0" w:color="auto"/>
              <w:bottom w:val="single" w:sz="4" w:space="0" w:color="auto"/>
              <w:right w:val="single" w:sz="4" w:space="0" w:color="auto"/>
            </w:tcBorders>
            <w:vAlign w:val="center"/>
          </w:tcPr>
          <w:p w14:paraId="5416081F" w14:textId="25287CDA" w:rsidR="009C0A26" w:rsidRPr="00C57272" w:rsidRDefault="009C0A26" w:rsidP="009C0A26">
            <w:pPr>
              <w:rPr>
                <w:rFonts w:ascii="Arial" w:hAnsi="Arial" w:cs="Arial"/>
                <w:sz w:val="22"/>
                <w:szCs w:val="22"/>
              </w:rPr>
            </w:pPr>
            <w:r w:rsidRPr="00C57272">
              <w:rPr>
                <w:rFonts w:ascii="Arial" w:hAnsi="Arial" w:cs="Arial"/>
                <w:sz w:val="22"/>
                <w:szCs w:val="22"/>
              </w:rPr>
              <w:t>10. - 15. 11.</w:t>
            </w:r>
          </w:p>
        </w:tc>
        <w:tc>
          <w:tcPr>
            <w:tcW w:w="2350" w:type="dxa"/>
            <w:tcBorders>
              <w:top w:val="single" w:sz="4" w:space="0" w:color="auto"/>
              <w:left w:val="single" w:sz="4" w:space="0" w:color="auto"/>
              <w:bottom w:val="single" w:sz="4" w:space="0" w:color="auto"/>
              <w:right w:val="single" w:sz="4" w:space="0" w:color="auto"/>
            </w:tcBorders>
            <w:vAlign w:val="center"/>
          </w:tcPr>
          <w:p w14:paraId="6C42763C" w14:textId="116C4098" w:rsidR="009C0A26" w:rsidRPr="00C57272" w:rsidRDefault="009C0A26" w:rsidP="009C0A26">
            <w:pPr>
              <w:rPr>
                <w:rFonts w:ascii="Arial" w:hAnsi="Arial" w:cs="Arial"/>
                <w:sz w:val="22"/>
                <w:szCs w:val="22"/>
              </w:rPr>
            </w:pPr>
            <w:r w:rsidRPr="00C57272">
              <w:rPr>
                <w:rFonts w:ascii="Arial" w:hAnsi="Arial" w:cs="Arial"/>
                <w:sz w:val="22"/>
                <w:szCs w:val="22"/>
              </w:rPr>
              <w:t>IT-SLOT</w:t>
            </w:r>
          </w:p>
        </w:tc>
        <w:tc>
          <w:tcPr>
            <w:tcW w:w="1129" w:type="dxa"/>
            <w:tcBorders>
              <w:top w:val="single" w:sz="4" w:space="0" w:color="auto"/>
              <w:left w:val="single" w:sz="4" w:space="0" w:color="auto"/>
              <w:bottom w:val="single" w:sz="4" w:space="0" w:color="auto"/>
              <w:right w:val="single" w:sz="4" w:space="0" w:color="auto"/>
            </w:tcBorders>
            <w:vAlign w:val="center"/>
          </w:tcPr>
          <w:p w14:paraId="4CBEC7FE" w14:textId="0F99E505" w:rsidR="009C0A26" w:rsidRPr="00C57272" w:rsidRDefault="009C0A26" w:rsidP="009C0A26">
            <w:pPr>
              <w:rPr>
                <w:rFonts w:ascii="Arial" w:hAnsi="Arial" w:cs="Arial"/>
                <w:sz w:val="22"/>
                <w:szCs w:val="22"/>
              </w:rPr>
            </w:pPr>
            <w:r w:rsidRPr="00C57272">
              <w:rPr>
                <w:rFonts w:ascii="Arial" w:hAnsi="Arial" w:cs="Arial"/>
                <w:sz w:val="22"/>
                <w:szCs w:val="22"/>
              </w:rPr>
              <w:t>8. a 9. r.</w:t>
            </w:r>
          </w:p>
        </w:tc>
        <w:tc>
          <w:tcPr>
            <w:tcW w:w="909" w:type="dxa"/>
            <w:tcBorders>
              <w:top w:val="single" w:sz="4" w:space="0" w:color="auto"/>
              <w:left w:val="single" w:sz="4" w:space="0" w:color="auto"/>
              <w:bottom w:val="single" w:sz="4" w:space="0" w:color="auto"/>
              <w:right w:val="single" w:sz="4" w:space="0" w:color="auto"/>
            </w:tcBorders>
            <w:vAlign w:val="center"/>
          </w:tcPr>
          <w:p w14:paraId="0A82791C" w14:textId="77777777" w:rsidR="009C0A26" w:rsidRPr="00C57272" w:rsidRDefault="009C0A26" w:rsidP="00D91B53">
            <w:pPr>
              <w:jc w:val="center"/>
              <w:rPr>
                <w:rFonts w:ascii="Arial" w:hAnsi="Arial" w:cs="Arial"/>
                <w:sz w:val="22"/>
                <w:szCs w:val="22"/>
              </w:rPr>
            </w:pPr>
          </w:p>
        </w:tc>
        <w:tc>
          <w:tcPr>
            <w:tcW w:w="3866" w:type="dxa"/>
            <w:tcBorders>
              <w:top w:val="single" w:sz="4" w:space="0" w:color="auto"/>
              <w:left w:val="single" w:sz="4" w:space="0" w:color="auto"/>
              <w:bottom w:val="single" w:sz="4" w:space="0" w:color="auto"/>
              <w:right w:val="single" w:sz="4" w:space="0" w:color="auto"/>
            </w:tcBorders>
            <w:vAlign w:val="center"/>
          </w:tcPr>
          <w:p w14:paraId="4E0B4034" w14:textId="2BAC1272" w:rsidR="009C0A26" w:rsidRPr="00C57272" w:rsidRDefault="009C0A26" w:rsidP="009C0A26">
            <w:pPr>
              <w:rPr>
                <w:rFonts w:ascii="Arial" w:hAnsi="Arial" w:cs="Arial"/>
                <w:sz w:val="22"/>
                <w:szCs w:val="22"/>
              </w:rPr>
            </w:pPr>
            <w:r w:rsidRPr="00C57272">
              <w:rPr>
                <w:rFonts w:ascii="Arial" w:hAnsi="Arial" w:cs="Arial"/>
                <w:sz w:val="22"/>
                <w:szCs w:val="22"/>
              </w:rPr>
              <w:t>Online soutěž zaměřená na informační technologie a logické myšlení</w:t>
            </w:r>
          </w:p>
        </w:tc>
      </w:tr>
      <w:tr w:rsidR="009C0A26" w:rsidRPr="00C57272" w14:paraId="4222DEF0" w14:textId="77777777" w:rsidTr="00D91B53">
        <w:trPr>
          <w:trHeight w:val="258"/>
        </w:trPr>
        <w:tc>
          <w:tcPr>
            <w:tcW w:w="1423" w:type="dxa"/>
            <w:tcBorders>
              <w:top w:val="single" w:sz="4" w:space="0" w:color="auto"/>
              <w:left w:val="single" w:sz="4" w:space="0" w:color="auto"/>
              <w:bottom w:val="single" w:sz="4" w:space="0" w:color="auto"/>
              <w:right w:val="single" w:sz="4" w:space="0" w:color="auto"/>
            </w:tcBorders>
            <w:vAlign w:val="center"/>
          </w:tcPr>
          <w:p w14:paraId="552FE176" w14:textId="197C3628" w:rsidR="009C0A26" w:rsidRPr="00C57272" w:rsidRDefault="009C0A26" w:rsidP="009C0A26">
            <w:pPr>
              <w:rPr>
                <w:rFonts w:ascii="Arial" w:hAnsi="Arial" w:cs="Arial"/>
                <w:sz w:val="22"/>
                <w:szCs w:val="22"/>
              </w:rPr>
            </w:pPr>
            <w:r w:rsidRPr="00C57272">
              <w:rPr>
                <w:rFonts w:ascii="Arial" w:hAnsi="Arial" w:cs="Arial"/>
                <w:sz w:val="22"/>
                <w:szCs w:val="22"/>
              </w:rPr>
              <w:t xml:space="preserve">16. 12. </w:t>
            </w:r>
          </w:p>
        </w:tc>
        <w:tc>
          <w:tcPr>
            <w:tcW w:w="2350" w:type="dxa"/>
            <w:tcBorders>
              <w:top w:val="single" w:sz="4" w:space="0" w:color="auto"/>
              <w:left w:val="single" w:sz="4" w:space="0" w:color="auto"/>
              <w:bottom w:val="single" w:sz="4" w:space="0" w:color="auto"/>
              <w:right w:val="single" w:sz="4" w:space="0" w:color="auto"/>
            </w:tcBorders>
            <w:vAlign w:val="center"/>
          </w:tcPr>
          <w:p w14:paraId="28E94B2D" w14:textId="653ED719" w:rsidR="009C0A26" w:rsidRPr="00C57272" w:rsidRDefault="009C0A26" w:rsidP="009C0A26">
            <w:pPr>
              <w:rPr>
                <w:rFonts w:ascii="Arial" w:hAnsi="Arial" w:cs="Arial"/>
                <w:sz w:val="22"/>
                <w:szCs w:val="22"/>
              </w:rPr>
            </w:pPr>
            <w:r w:rsidRPr="00C57272">
              <w:rPr>
                <w:rFonts w:ascii="Arial" w:hAnsi="Arial" w:cs="Arial"/>
                <w:sz w:val="22"/>
                <w:szCs w:val="22"/>
              </w:rPr>
              <w:t>Rybářské vědomosti</w:t>
            </w:r>
          </w:p>
        </w:tc>
        <w:tc>
          <w:tcPr>
            <w:tcW w:w="1129" w:type="dxa"/>
            <w:tcBorders>
              <w:top w:val="single" w:sz="4" w:space="0" w:color="auto"/>
              <w:left w:val="single" w:sz="4" w:space="0" w:color="auto"/>
              <w:bottom w:val="single" w:sz="4" w:space="0" w:color="auto"/>
              <w:right w:val="single" w:sz="4" w:space="0" w:color="auto"/>
            </w:tcBorders>
            <w:vAlign w:val="center"/>
          </w:tcPr>
          <w:p w14:paraId="18F5D8FD" w14:textId="57DCD678" w:rsidR="009C0A26" w:rsidRPr="00C57272" w:rsidRDefault="009C0A26" w:rsidP="009C0A26">
            <w:pPr>
              <w:rPr>
                <w:rFonts w:ascii="Arial" w:hAnsi="Arial" w:cs="Arial"/>
                <w:sz w:val="22"/>
                <w:szCs w:val="22"/>
              </w:rPr>
            </w:pPr>
            <w:r w:rsidRPr="00C57272">
              <w:rPr>
                <w:rFonts w:ascii="Arial" w:hAnsi="Arial" w:cs="Arial"/>
                <w:sz w:val="22"/>
                <w:szCs w:val="22"/>
              </w:rPr>
              <w:t>8. a 9. r.</w:t>
            </w:r>
          </w:p>
        </w:tc>
        <w:tc>
          <w:tcPr>
            <w:tcW w:w="909" w:type="dxa"/>
            <w:tcBorders>
              <w:top w:val="single" w:sz="4" w:space="0" w:color="auto"/>
              <w:left w:val="single" w:sz="4" w:space="0" w:color="auto"/>
              <w:bottom w:val="single" w:sz="4" w:space="0" w:color="auto"/>
              <w:right w:val="single" w:sz="4" w:space="0" w:color="auto"/>
            </w:tcBorders>
            <w:vAlign w:val="center"/>
          </w:tcPr>
          <w:p w14:paraId="4CED4566" w14:textId="4E1C97EE" w:rsidR="009C0A26" w:rsidRPr="00C57272" w:rsidRDefault="009C0A26" w:rsidP="00D91B53">
            <w:pPr>
              <w:jc w:val="center"/>
              <w:rPr>
                <w:rFonts w:ascii="Arial" w:hAnsi="Arial" w:cs="Arial"/>
                <w:sz w:val="22"/>
                <w:szCs w:val="22"/>
              </w:rPr>
            </w:pPr>
            <w:r w:rsidRPr="00C57272">
              <w:rPr>
                <w:rFonts w:ascii="Arial" w:hAnsi="Arial" w:cs="Arial"/>
                <w:sz w:val="22"/>
                <w:szCs w:val="22"/>
              </w:rPr>
              <w:t>1</w:t>
            </w:r>
          </w:p>
        </w:tc>
        <w:tc>
          <w:tcPr>
            <w:tcW w:w="3866" w:type="dxa"/>
            <w:tcBorders>
              <w:top w:val="single" w:sz="4" w:space="0" w:color="auto"/>
              <w:left w:val="single" w:sz="4" w:space="0" w:color="auto"/>
              <w:bottom w:val="single" w:sz="4" w:space="0" w:color="auto"/>
              <w:right w:val="single" w:sz="4" w:space="0" w:color="auto"/>
            </w:tcBorders>
            <w:vAlign w:val="center"/>
          </w:tcPr>
          <w:p w14:paraId="2A921B02" w14:textId="6631E17B" w:rsidR="009C0A26" w:rsidRPr="00C57272" w:rsidRDefault="009C0A26" w:rsidP="009C0A26">
            <w:pPr>
              <w:rPr>
                <w:rFonts w:ascii="Arial" w:hAnsi="Arial" w:cs="Arial"/>
                <w:sz w:val="22"/>
                <w:szCs w:val="22"/>
              </w:rPr>
            </w:pPr>
            <w:r w:rsidRPr="00C57272">
              <w:rPr>
                <w:rFonts w:ascii="Arial" w:hAnsi="Arial" w:cs="Arial"/>
                <w:sz w:val="22"/>
                <w:szCs w:val="22"/>
              </w:rPr>
              <w:t>V. Fuka</w:t>
            </w:r>
          </w:p>
        </w:tc>
      </w:tr>
      <w:tr w:rsidR="009C0A26" w:rsidRPr="00C57272" w14:paraId="14FADA80" w14:textId="77777777" w:rsidTr="00D91B53">
        <w:trPr>
          <w:trHeight w:val="504"/>
        </w:trPr>
        <w:tc>
          <w:tcPr>
            <w:tcW w:w="1423" w:type="dxa"/>
            <w:tcBorders>
              <w:top w:val="single" w:sz="4" w:space="0" w:color="auto"/>
              <w:left w:val="single" w:sz="4" w:space="0" w:color="auto"/>
              <w:bottom w:val="single" w:sz="4" w:space="0" w:color="auto"/>
              <w:right w:val="single" w:sz="4" w:space="0" w:color="auto"/>
            </w:tcBorders>
            <w:vAlign w:val="center"/>
          </w:tcPr>
          <w:p w14:paraId="4ECF7467" w14:textId="69EFA75A" w:rsidR="009C0A26" w:rsidRPr="00C57272" w:rsidRDefault="009C0A26" w:rsidP="009C0A26">
            <w:pPr>
              <w:rPr>
                <w:rFonts w:ascii="Arial" w:hAnsi="Arial" w:cs="Arial"/>
                <w:sz w:val="22"/>
                <w:szCs w:val="22"/>
              </w:rPr>
            </w:pPr>
            <w:r w:rsidRPr="00C57272">
              <w:rPr>
                <w:rFonts w:ascii="Arial" w:hAnsi="Arial" w:cs="Arial"/>
                <w:sz w:val="22"/>
                <w:szCs w:val="22"/>
              </w:rPr>
              <w:t>19. 1.</w:t>
            </w:r>
          </w:p>
        </w:tc>
        <w:tc>
          <w:tcPr>
            <w:tcW w:w="2350" w:type="dxa"/>
            <w:tcBorders>
              <w:top w:val="single" w:sz="4" w:space="0" w:color="auto"/>
              <w:left w:val="single" w:sz="4" w:space="0" w:color="auto"/>
              <w:bottom w:val="single" w:sz="4" w:space="0" w:color="auto"/>
              <w:right w:val="single" w:sz="4" w:space="0" w:color="auto"/>
            </w:tcBorders>
            <w:vAlign w:val="center"/>
          </w:tcPr>
          <w:p w14:paraId="07B17DBF" w14:textId="79FA00B0" w:rsidR="009C0A26" w:rsidRPr="00C57272" w:rsidRDefault="009C0A26" w:rsidP="009C0A26">
            <w:pPr>
              <w:rPr>
                <w:rFonts w:ascii="Arial" w:hAnsi="Arial" w:cs="Arial"/>
                <w:sz w:val="22"/>
                <w:szCs w:val="22"/>
              </w:rPr>
            </w:pPr>
            <w:r w:rsidRPr="00C57272">
              <w:rPr>
                <w:rFonts w:ascii="Arial" w:hAnsi="Arial" w:cs="Arial"/>
                <w:sz w:val="22"/>
                <w:szCs w:val="22"/>
              </w:rPr>
              <w:t>Dějepisná olympiáda</w:t>
            </w:r>
          </w:p>
        </w:tc>
        <w:tc>
          <w:tcPr>
            <w:tcW w:w="1129" w:type="dxa"/>
            <w:tcBorders>
              <w:top w:val="single" w:sz="4" w:space="0" w:color="auto"/>
              <w:left w:val="single" w:sz="4" w:space="0" w:color="auto"/>
              <w:bottom w:val="single" w:sz="4" w:space="0" w:color="auto"/>
              <w:right w:val="single" w:sz="4" w:space="0" w:color="auto"/>
            </w:tcBorders>
            <w:vAlign w:val="center"/>
          </w:tcPr>
          <w:p w14:paraId="3F31B232" w14:textId="3B8BC7D9" w:rsidR="009C0A26" w:rsidRPr="00C57272" w:rsidRDefault="009C0A26" w:rsidP="009C0A26">
            <w:pPr>
              <w:rPr>
                <w:rFonts w:ascii="Arial" w:hAnsi="Arial" w:cs="Arial"/>
                <w:sz w:val="22"/>
                <w:szCs w:val="22"/>
              </w:rPr>
            </w:pPr>
            <w:r w:rsidRPr="00C57272">
              <w:rPr>
                <w:rFonts w:ascii="Arial" w:hAnsi="Arial" w:cs="Arial"/>
                <w:sz w:val="22"/>
                <w:szCs w:val="22"/>
              </w:rPr>
              <w:t>8. a 9. r.</w:t>
            </w:r>
          </w:p>
        </w:tc>
        <w:tc>
          <w:tcPr>
            <w:tcW w:w="909" w:type="dxa"/>
            <w:tcBorders>
              <w:top w:val="single" w:sz="4" w:space="0" w:color="auto"/>
              <w:left w:val="single" w:sz="4" w:space="0" w:color="auto"/>
              <w:bottom w:val="single" w:sz="4" w:space="0" w:color="auto"/>
              <w:right w:val="single" w:sz="4" w:space="0" w:color="auto"/>
            </w:tcBorders>
            <w:vAlign w:val="center"/>
          </w:tcPr>
          <w:p w14:paraId="2FA9BE9D" w14:textId="7C7E992F" w:rsidR="009C0A26" w:rsidRPr="00C57272" w:rsidRDefault="009C0A26" w:rsidP="00D91B53">
            <w:pPr>
              <w:jc w:val="center"/>
              <w:rPr>
                <w:rFonts w:ascii="Arial" w:hAnsi="Arial" w:cs="Arial"/>
                <w:sz w:val="22"/>
                <w:szCs w:val="22"/>
              </w:rPr>
            </w:pPr>
            <w:r w:rsidRPr="00C57272">
              <w:rPr>
                <w:rFonts w:ascii="Arial" w:hAnsi="Arial" w:cs="Arial"/>
                <w:sz w:val="22"/>
                <w:szCs w:val="22"/>
              </w:rPr>
              <w:t>1</w:t>
            </w:r>
          </w:p>
        </w:tc>
        <w:tc>
          <w:tcPr>
            <w:tcW w:w="3866" w:type="dxa"/>
            <w:tcBorders>
              <w:top w:val="single" w:sz="4" w:space="0" w:color="auto"/>
              <w:left w:val="single" w:sz="4" w:space="0" w:color="auto"/>
              <w:bottom w:val="single" w:sz="4" w:space="0" w:color="auto"/>
              <w:right w:val="single" w:sz="4" w:space="0" w:color="auto"/>
            </w:tcBorders>
            <w:vAlign w:val="center"/>
          </w:tcPr>
          <w:p w14:paraId="51FAFE28" w14:textId="77777777" w:rsidR="009C0A26" w:rsidRPr="00C57272" w:rsidRDefault="009C0A26" w:rsidP="009C0A26">
            <w:pPr>
              <w:rPr>
                <w:rFonts w:ascii="Arial" w:hAnsi="Arial" w:cs="Arial"/>
                <w:sz w:val="22"/>
                <w:szCs w:val="22"/>
              </w:rPr>
            </w:pPr>
            <w:r w:rsidRPr="00C57272">
              <w:rPr>
                <w:rFonts w:ascii="Arial" w:hAnsi="Arial" w:cs="Arial"/>
                <w:sz w:val="22"/>
                <w:szCs w:val="22"/>
              </w:rPr>
              <w:t>Okresní kolo (DDM J. Hradec)</w:t>
            </w:r>
          </w:p>
          <w:p w14:paraId="708E0FA3" w14:textId="5310EBCE" w:rsidR="009C0A26" w:rsidRPr="00C57272" w:rsidRDefault="009C0A26" w:rsidP="009C0A26">
            <w:pPr>
              <w:rPr>
                <w:rFonts w:ascii="Arial" w:hAnsi="Arial" w:cs="Arial"/>
                <w:sz w:val="22"/>
                <w:szCs w:val="22"/>
              </w:rPr>
            </w:pPr>
            <w:r w:rsidRPr="00C57272">
              <w:rPr>
                <w:rFonts w:ascii="Arial" w:hAnsi="Arial" w:cs="Arial"/>
                <w:sz w:val="22"/>
                <w:szCs w:val="22"/>
              </w:rPr>
              <w:t xml:space="preserve">P. </w:t>
            </w:r>
            <w:proofErr w:type="spellStart"/>
            <w:r w:rsidRPr="00C57272">
              <w:rPr>
                <w:rFonts w:ascii="Arial" w:hAnsi="Arial" w:cs="Arial"/>
                <w:sz w:val="22"/>
                <w:szCs w:val="22"/>
              </w:rPr>
              <w:t>Putyera</w:t>
            </w:r>
            <w:proofErr w:type="spellEnd"/>
            <w:r w:rsidR="00696C0F" w:rsidRPr="00C57272">
              <w:rPr>
                <w:rFonts w:ascii="Arial" w:hAnsi="Arial" w:cs="Arial"/>
                <w:sz w:val="22"/>
                <w:szCs w:val="22"/>
              </w:rPr>
              <w:t xml:space="preserve"> 31. místo z 32</w:t>
            </w:r>
          </w:p>
        </w:tc>
      </w:tr>
      <w:tr w:rsidR="009C0A26" w:rsidRPr="00C57272" w14:paraId="18446C79" w14:textId="77777777" w:rsidTr="00D91B53">
        <w:trPr>
          <w:trHeight w:val="504"/>
        </w:trPr>
        <w:tc>
          <w:tcPr>
            <w:tcW w:w="1423" w:type="dxa"/>
            <w:tcBorders>
              <w:top w:val="single" w:sz="4" w:space="0" w:color="auto"/>
              <w:left w:val="single" w:sz="4" w:space="0" w:color="auto"/>
              <w:bottom w:val="single" w:sz="4" w:space="0" w:color="auto"/>
              <w:right w:val="single" w:sz="4" w:space="0" w:color="auto"/>
            </w:tcBorders>
            <w:vAlign w:val="center"/>
          </w:tcPr>
          <w:p w14:paraId="56CE9749" w14:textId="23D229FA" w:rsidR="009C0A26" w:rsidRPr="00C57272" w:rsidRDefault="009C0A26" w:rsidP="009C0A26">
            <w:pPr>
              <w:rPr>
                <w:rFonts w:ascii="Arial" w:hAnsi="Arial" w:cs="Arial"/>
                <w:sz w:val="22"/>
                <w:szCs w:val="22"/>
              </w:rPr>
            </w:pPr>
            <w:r w:rsidRPr="00C57272">
              <w:rPr>
                <w:rFonts w:ascii="Arial" w:hAnsi="Arial" w:cs="Arial"/>
                <w:sz w:val="22"/>
                <w:szCs w:val="22"/>
              </w:rPr>
              <w:t>23. 2.</w:t>
            </w:r>
          </w:p>
        </w:tc>
        <w:tc>
          <w:tcPr>
            <w:tcW w:w="2350" w:type="dxa"/>
            <w:tcBorders>
              <w:top w:val="single" w:sz="4" w:space="0" w:color="auto"/>
              <w:left w:val="single" w:sz="4" w:space="0" w:color="auto"/>
              <w:bottom w:val="single" w:sz="4" w:space="0" w:color="auto"/>
              <w:right w:val="single" w:sz="4" w:space="0" w:color="auto"/>
            </w:tcBorders>
            <w:vAlign w:val="center"/>
          </w:tcPr>
          <w:p w14:paraId="4E8EBDDC" w14:textId="087575DD" w:rsidR="009C0A26" w:rsidRPr="00C57272" w:rsidRDefault="009C0A26" w:rsidP="009C0A26">
            <w:pPr>
              <w:rPr>
                <w:rFonts w:ascii="Arial" w:hAnsi="Arial" w:cs="Arial"/>
                <w:sz w:val="22"/>
                <w:szCs w:val="22"/>
              </w:rPr>
            </w:pPr>
            <w:r w:rsidRPr="00C57272">
              <w:rPr>
                <w:rFonts w:ascii="Arial" w:hAnsi="Arial" w:cs="Arial"/>
                <w:sz w:val="22"/>
                <w:szCs w:val="22"/>
              </w:rPr>
              <w:t>Florbalový turnaj</w:t>
            </w:r>
          </w:p>
        </w:tc>
        <w:tc>
          <w:tcPr>
            <w:tcW w:w="1129" w:type="dxa"/>
            <w:tcBorders>
              <w:top w:val="single" w:sz="4" w:space="0" w:color="auto"/>
              <w:left w:val="single" w:sz="4" w:space="0" w:color="auto"/>
              <w:bottom w:val="single" w:sz="4" w:space="0" w:color="auto"/>
              <w:right w:val="single" w:sz="4" w:space="0" w:color="auto"/>
            </w:tcBorders>
            <w:vAlign w:val="center"/>
          </w:tcPr>
          <w:p w14:paraId="551681CE" w14:textId="245ECE7F" w:rsidR="009C0A26" w:rsidRPr="00C57272" w:rsidRDefault="009C0A26" w:rsidP="009C0A26">
            <w:pPr>
              <w:rPr>
                <w:rFonts w:ascii="Arial" w:hAnsi="Arial" w:cs="Arial"/>
                <w:sz w:val="22"/>
                <w:szCs w:val="22"/>
              </w:rPr>
            </w:pPr>
            <w:r w:rsidRPr="00C57272">
              <w:rPr>
                <w:rFonts w:ascii="Arial" w:hAnsi="Arial" w:cs="Arial"/>
                <w:sz w:val="22"/>
                <w:szCs w:val="22"/>
              </w:rPr>
              <w:t>1. stup</w:t>
            </w:r>
            <w:r w:rsidR="00D91B53">
              <w:rPr>
                <w:rFonts w:ascii="Arial" w:hAnsi="Arial" w:cs="Arial"/>
                <w:sz w:val="22"/>
                <w:szCs w:val="22"/>
              </w:rPr>
              <w:t>.</w:t>
            </w:r>
          </w:p>
        </w:tc>
        <w:tc>
          <w:tcPr>
            <w:tcW w:w="909" w:type="dxa"/>
            <w:tcBorders>
              <w:top w:val="single" w:sz="4" w:space="0" w:color="auto"/>
              <w:left w:val="single" w:sz="4" w:space="0" w:color="auto"/>
              <w:bottom w:val="single" w:sz="4" w:space="0" w:color="auto"/>
              <w:right w:val="single" w:sz="4" w:space="0" w:color="auto"/>
            </w:tcBorders>
            <w:vAlign w:val="center"/>
          </w:tcPr>
          <w:p w14:paraId="5B7E905B" w14:textId="2F182F11" w:rsidR="009C0A26" w:rsidRPr="00C57272" w:rsidRDefault="009C0A26" w:rsidP="00D91B53">
            <w:pPr>
              <w:jc w:val="center"/>
              <w:rPr>
                <w:rFonts w:ascii="Arial" w:hAnsi="Arial" w:cs="Arial"/>
                <w:sz w:val="22"/>
                <w:szCs w:val="22"/>
              </w:rPr>
            </w:pPr>
            <w:r w:rsidRPr="00C57272">
              <w:rPr>
                <w:rFonts w:ascii="Arial" w:hAnsi="Arial" w:cs="Arial"/>
                <w:sz w:val="22"/>
                <w:szCs w:val="22"/>
              </w:rPr>
              <w:t>7</w:t>
            </w:r>
          </w:p>
        </w:tc>
        <w:tc>
          <w:tcPr>
            <w:tcW w:w="3866" w:type="dxa"/>
            <w:tcBorders>
              <w:top w:val="single" w:sz="4" w:space="0" w:color="auto"/>
              <w:left w:val="single" w:sz="4" w:space="0" w:color="auto"/>
              <w:bottom w:val="single" w:sz="4" w:space="0" w:color="auto"/>
              <w:right w:val="single" w:sz="4" w:space="0" w:color="auto"/>
            </w:tcBorders>
            <w:vAlign w:val="center"/>
          </w:tcPr>
          <w:p w14:paraId="2174C8B4" w14:textId="32E7C9AC" w:rsidR="009C0A26" w:rsidRPr="00C57272" w:rsidRDefault="009C0A26" w:rsidP="009C0A26">
            <w:pPr>
              <w:rPr>
                <w:rFonts w:ascii="Arial" w:hAnsi="Arial" w:cs="Arial"/>
                <w:sz w:val="22"/>
                <w:szCs w:val="22"/>
              </w:rPr>
            </w:pPr>
            <w:r w:rsidRPr="00C57272">
              <w:rPr>
                <w:rFonts w:ascii="Arial" w:hAnsi="Arial" w:cs="Arial"/>
                <w:sz w:val="22"/>
                <w:szCs w:val="22"/>
              </w:rPr>
              <w:t>Sportovní hala Dačice, organizuje TJ Centropen</w:t>
            </w:r>
          </w:p>
        </w:tc>
      </w:tr>
      <w:tr w:rsidR="009C0A26" w:rsidRPr="00C57272" w14:paraId="3F247A3C" w14:textId="77777777" w:rsidTr="00D91B53">
        <w:trPr>
          <w:trHeight w:val="518"/>
        </w:trPr>
        <w:tc>
          <w:tcPr>
            <w:tcW w:w="1423" w:type="dxa"/>
            <w:tcBorders>
              <w:top w:val="single" w:sz="4" w:space="0" w:color="auto"/>
              <w:left w:val="single" w:sz="4" w:space="0" w:color="auto"/>
              <w:bottom w:val="single" w:sz="4" w:space="0" w:color="auto"/>
              <w:right w:val="single" w:sz="4" w:space="0" w:color="auto"/>
            </w:tcBorders>
            <w:vAlign w:val="center"/>
          </w:tcPr>
          <w:p w14:paraId="769D24C2" w14:textId="51756201" w:rsidR="009C0A26" w:rsidRPr="00C57272" w:rsidRDefault="009C0A26" w:rsidP="009C0A26">
            <w:pPr>
              <w:rPr>
                <w:rFonts w:ascii="Arial" w:hAnsi="Arial" w:cs="Arial"/>
                <w:sz w:val="22"/>
                <w:szCs w:val="22"/>
              </w:rPr>
            </w:pPr>
            <w:r w:rsidRPr="00C57272">
              <w:rPr>
                <w:rFonts w:ascii="Arial" w:hAnsi="Arial" w:cs="Arial"/>
                <w:sz w:val="22"/>
                <w:szCs w:val="22"/>
              </w:rPr>
              <w:t xml:space="preserve">1. 3. </w:t>
            </w:r>
          </w:p>
        </w:tc>
        <w:tc>
          <w:tcPr>
            <w:tcW w:w="2350" w:type="dxa"/>
            <w:tcBorders>
              <w:top w:val="single" w:sz="4" w:space="0" w:color="auto"/>
              <w:left w:val="single" w:sz="4" w:space="0" w:color="auto"/>
              <w:bottom w:val="single" w:sz="4" w:space="0" w:color="auto"/>
              <w:right w:val="single" w:sz="4" w:space="0" w:color="auto"/>
            </w:tcBorders>
            <w:vAlign w:val="center"/>
          </w:tcPr>
          <w:p w14:paraId="05981287" w14:textId="107CD9DA" w:rsidR="009C0A26" w:rsidRPr="00C57272" w:rsidRDefault="009C0A26" w:rsidP="009C0A26">
            <w:pPr>
              <w:rPr>
                <w:rFonts w:ascii="Arial" w:hAnsi="Arial" w:cs="Arial"/>
                <w:sz w:val="22"/>
                <w:szCs w:val="22"/>
              </w:rPr>
            </w:pPr>
            <w:r w:rsidRPr="00C57272">
              <w:rPr>
                <w:rFonts w:ascii="Arial" w:hAnsi="Arial" w:cs="Arial"/>
                <w:sz w:val="22"/>
                <w:szCs w:val="22"/>
              </w:rPr>
              <w:t>Olympiáda v AJ</w:t>
            </w:r>
          </w:p>
        </w:tc>
        <w:tc>
          <w:tcPr>
            <w:tcW w:w="1129" w:type="dxa"/>
            <w:tcBorders>
              <w:top w:val="single" w:sz="4" w:space="0" w:color="auto"/>
              <w:left w:val="single" w:sz="4" w:space="0" w:color="auto"/>
              <w:bottom w:val="single" w:sz="4" w:space="0" w:color="auto"/>
              <w:right w:val="single" w:sz="4" w:space="0" w:color="auto"/>
            </w:tcBorders>
            <w:vAlign w:val="center"/>
          </w:tcPr>
          <w:p w14:paraId="360B75D2" w14:textId="7BCABB9C" w:rsidR="009C0A26" w:rsidRPr="00C57272" w:rsidRDefault="009C0A26" w:rsidP="009C0A26">
            <w:pPr>
              <w:rPr>
                <w:rFonts w:ascii="Arial" w:hAnsi="Arial" w:cs="Arial"/>
                <w:sz w:val="22"/>
                <w:szCs w:val="22"/>
              </w:rPr>
            </w:pPr>
            <w:r w:rsidRPr="00C57272">
              <w:rPr>
                <w:rFonts w:ascii="Arial" w:hAnsi="Arial" w:cs="Arial"/>
                <w:sz w:val="22"/>
                <w:szCs w:val="22"/>
              </w:rPr>
              <w:t>8. a 9. r.</w:t>
            </w:r>
          </w:p>
        </w:tc>
        <w:tc>
          <w:tcPr>
            <w:tcW w:w="909" w:type="dxa"/>
            <w:tcBorders>
              <w:top w:val="single" w:sz="4" w:space="0" w:color="auto"/>
              <w:left w:val="single" w:sz="4" w:space="0" w:color="auto"/>
              <w:bottom w:val="single" w:sz="4" w:space="0" w:color="auto"/>
              <w:right w:val="single" w:sz="4" w:space="0" w:color="auto"/>
            </w:tcBorders>
            <w:vAlign w:val="center"/>
          </w:tcPr>
          <w:p w14:paraId="5B2368B6" w14:textId="2B8C4071" w:rsidR="009C0A26" w:rsidRPr="00C57272" w:rsidRDefault="009C0A26" w:rsidP="00D91B53">
            <w:pPr>
              <w:jc w:val="center"/>
              <w:rPr>
                <w:rFonts w:ascii="Arial" w:hAnsi="Arial" w:cs="Arial"/>
                <w:sz w:val="22"/>
                <w:szCs w:val="22"/>
              </w:rPr>
            </w:pPr>
            <w:r w:rsidRPr="00C57272">
              <w:rPr>
                <w:rFonts w:ascii="Arial" w:hAnsi="Arial" w:cs="Arial"/>
                <w:sz w:val="22"/>
                <w:szCs w:val="22"/>
              </w:rPr>
              <w:t>1</w:t>
            </w:r>
          </w:p>
        </w:tc>
        <w:tc>
          <w:tcPr>
            <w:tcW w:w="3866" w:type="dxa"/>
            <w:tcBorders>
              <w:top w:val="single" w:sz="4" w:space="0" w:color="auto"/>
              <w:left w:val="single" w:sz="4" w:space="0" w:color="auto"/>
              <w:bottom w:val="single" w:sz="4" w:space="0" w:color="auto"/>
              <w:right w:val="single" w:sz="4" w:space="0" w:color="auto"/>
            </w:tcBorders>
            <w:vAlign w:val="center"/>
          </w:tcPr>
          <w:p w14:paraId="4D031424" w14:textId="77777777" w:rsidR="009C0A26" w:rsidRPr="00C57272" w:rsidRDefault="009C0A26" w:rsidP="009C0A26">
            <w:pPr>
              <w:rPr>
                <w:rFonts w:ascii="Arial" w:hAnsi="Arial" w:cs="Arial"/>
                <w:sz w:val="22"/>
                <w:szCs w:val="22"/>
              </w:rPr>
            </w:pPr>
            <w:r w:rsidRPr="00C57272">
              <w:rPr>
                <w:rFonts w:ascii="Arial" w:hAnsi="Arial" w:cs="Arial"/>
                <w:sz w:val="22"/>
                <w:szCs w:val="22"/>
              </w:rPr>
              <w:t>Okresní kolo (DDM J. Hradec)</w:t>
            </w:r>
          </w:p>
          <w:p w14:paraId="70B3DCA4" w14:textId="5C6BC32C" w:rsidR="009C0A26" w:rsidRPr="00C57272" w:rsidRDefault="009C0A26" w:rsidP="009C0A26">
            <w:pPr>
              <w:rPr>
                <w:rFonts w:ascii="Arial" w:hAnsi="Arial" w:cs="Arial"/>
                <w:sz w:val="22"/>
                <w:szCs w:val="22"/>
              </w:rPr>
            </w:pPr>
            <w:r w:rsidRPr="00C57272">
              <w:rPr>
                <w:rFonts w:ascii="Arial" w:hAnsi="Arial" w:cs="Arial"/>
                <w:sz w:val="22"/>
                <w:szCs w:val="22"/>
              </w:rPr>
              <w:t>A. Novák</w:t>
            </w:r>
            <w:r w:rsidR="00696C0F" w:rsidRPr="00C57272">
              <w:rPr>
                <w:rFonts w:ascii="Arial" w:hAnsi="Arial" w:cs="Arial"/>
                <w:sz w:val="22"/>
                <w:szCs w:val="22"/>
              </w:rPr>
              <w:t xml:space="preserve"> 13. místo z 23</w:t>
            </w:r>
          </w:p>
        </w:tc>
      </w:tr>
      <w:tr w:rsidR="009C0A26" w:rsidRPr="00C57272" w14:paraId="5AFEA174" w14:textId="77777777" w:rsidTr="00D91B53">
        <w:trPr>
          <w:trHeight w:val="504"/>
        </w:trPr>
        <w:tc>
          <w:tcPr>
            <w:tcW w:w="1423" w:type="dxa"/>
            <w:tcBorders>
              <w:top w:val="single" w:sz="4" w:space="0" w:color="auto"/>
              <w:left w:val="single" w:sz="4" w:space="0" w:color="auto"/>
              <w:bottom w:val="single" w:sz="4" w:space="0" w:color="auto"/>
              <w:right w:val="single" w:sz="4" w:space="0" w:color="auto"/>
            </w:tcBorders>
            <w:vAlign w:val="center"/>
          </w:tcPr>
          <w:p w14:paraId="757236F8" w14:textId="23573387" w:rsidR="009C0A26" w:rsidRPr="00C57272" w:rsidRDefault="009C0A26" w:rsidP="009C0A26">
            <w:pPr>
              <w:rPr>
                <w:rFonts w:ascii="Arial" w:hAnsi="Arial" w:cs="Arial"/>
                <w:sz w:val="22"/>
                <w:szCs w:val="22"/>
              </w:rPr>
            </w:pPr>
            <w:r w:rsidRPr="00C57272">
              <w:rPr>
                <w:rFonts w:ascii="Arial" w:hAnsi="Arial" w:cs="Arial"/>
                <w:sz w:val="22"/>
                <w:szCs w:val="22"/>
              </w:rPr>
              <w:t>14. 3.</w:t>
            </w:r>
          </w:p>
        </w:tc>
        <w:tc>
          <w:tcPr>
            <w:tcW w:w="2350" w:type="dxa"/>
            <w:tcBorders>
              <w:top w:val="single" w:sz="4" w:space="0" w:color="auto"/>
              <w:left w:val="single" w:sz="4" w:space="0" w:color="auto"/>
              <w:bottom w:val="single" w:sz="4" w:space="0" w:color="auto"/>
              <w:right w:val="single" w:sz="4" w:space="0" w:color="auto"/>
            </w:tcBorders>
            <w:vAlign w:val="center"/>
          </w:tcPr>
          <w:p w14:paraId="39B3CCDE" w14:textId="78A06861" w:rsidR="009C0A26" w:rsidRPr="00C57272" w:rsidRDefault="009C0A26" w:rsidP="009C0A26">
            <w:pPr>
              <w:rPr>
                <w:rFonts w:ascii="Arial" w:hAnsi="Arial" w:cs="Arial"/>
                <w:sz w:val="22"/>
                <w:szCs w:val="22"/>
              </w:rPr>
            </w:pPr>
            <w:r w:rsidRPr="00C57272">
              <w:rPr>
                <w:rFonts w:ascii="Arial" w:hAnsi="Arial" w:cs="Arial"/>
                <w:sz w:val="22"/>
                <w:szCs w:val="22"/>
              </w:rPr>
              <w:t>Recitační soutěž</w:t>
            </w:r>
          </w:p>
        </w:tc>
        <w:tc>
          <w:tcPr>
            <w:tcW w:w="1129" w:type="dxa"/>
            <w:tcBorders>
              <w:top w:val="single" w:sz="4" w:space="0" w:color="auto"/>
              <w:left w:val="single" w:sz="4" w:space="0" w:color="auto"/>
              <w:bottom w:val="single" w:sz="4" w:space="0" w:color="auto"/>
              <w:right w:val="single" w:sz="4" w:space="0" w:color="auto"/>
            </w:tcBorders>
            <w:vAlign w:val="center"/>
          </w:tcPr>
          <w:p w14:paraId="41C73564" w14:textId="67E07C56" w:rsidR="009C0A26" w:rsidRPr="00C57272" w:rsidRDefault="009C0A26" w:rsidP="009C0A26">
            <w:pPr>
              <w:rPr>
                <w:rFonts w:ascii="Arial" w:hAnsi="Arial" w:cs="Arial"/>
                <w:sz w:val="22"/>
                <w:szCs w:val="22"/>
              </w:rPr>
            </w:pPr>
            <w:r w:rsidRPr="00C57272">
              <w:rPr>
                <w:rFonts w:ascii="Arial" w:hAnsi="Arial" w:cs="Arial"/>
                <w:sz w:val="22"/>
                <w:szCs w:val="22"/>
              </w:rPr>
              <w:t>I. – IV. kat.</w:t>
            </w:r>
          </w:p>
        </w:tc>
        <w:tc>
          <w:tcPr>
            <w:tcW w:w="909" w:type="dxa"/>
            <w:tcBorders>
              <w:top w:val="single" w:sz="4" w:space="0" w:color="auto"/>
              <w:left w:val="single" w:sz="4" w:space="0" w:color="auto"/>
              <w:bottom w:val="single" w:sz="4" w:space="0" w:color="auto"/>
              <w:right w:val="single" w:sz="4" w:space="0" w:color="auto"/>
            </w:tcBorders>
            <w:vAlign w:val="center"/>
          </w:tcPr>
          <w:p w14:paraId="3BAAE8DF" w14:textId="3CD14FB8" w:rsidR="009C0A26" w:rsidRPr="00C57272" w:rsidRDefault="009C0A26" w:rsidP="00D91B53">
            <w:pPr>
              <w:jc w:val="center"/>
              <w:rPr>
                <w:rFonts w:ascii="Arial" w:hAnsi="Arial" w:cs="Arial"/>
                <w:sz w:val="22"/>
                <w:szCs w:val="22"/>
              </w:rPr>
            </w:pPr>
            <w:r w:rsidRPr="00C57272">
              <w:rPr>
                <w:rFonts w:ascii="Arial" w:hAnsi="Arial" w:cs="Arial"/>
                <w:sz w:val="22"/>
                <w:szCs w:val="22"/>
              </w:rPr>
              <w:t>1</w:t>
            </w:r>
          </w:p>
        </w:tc>
        <w:tc>
          <w:tcPr>
            <w:tcW w:w="3866" w:type="dxa"/>
            <w:tcBorders>
              <w:top w:val="single" w:sz="4" w:space="0" w:color="auto"/>
              <w:left w:val="single" w:sz="4" w:space="0" w:color="auto"/>
              <w:bottom w:val="single" w:sz="4" w:space="0" w:color="auto"/>
              <w:right w:val="single" w:sz="4" w:space="0" w:color="auto"/>
            </w:tcBorders>
            <w:vAlign w:val="center"/>
          </w:tcPr>
          <w:p w14:paraId="4211F8D0" w14:textId="77777777" w:rsidR="009C0A26" w:rsidRPr="00C57272" w:rsidRDefault="009C0A26" w:rsidP="009C0A26">
            <w:pPr>
              <w:rPr>
                <w:rFonts w:ascii="Arial" w:hAnsi="Arial" w:cs="Arial"/>
                <w:sz w:val="22"/>
                <w:szCs w:val="22"/>
              </w:rPr>
            </w:pPr>
            <w:r w:rsidRPr="00C57272">
              <w:rPr>
                <w:rFonts w:ascii="Arial" w:hAnsi="Arial" w:cs="Arial"/>
                <w:sz w:val="22"/>
                <w:szCs w:val="22"/>
              </w:rPr>
              <w:t>Okresní kolo (DDM J. Hradec)</w:t>
            </w:r>
          </w:p>
          <w:p w14:paraId="125827E1" w14:textId="4EDED83C" w:rsidR="009C0A26" w:rsidRPr="00C57272" w:rsidRDefault="009C0A26" w:rsidP="009C0A26">
            <w:pPr>
              <w:rPr>
                <w:rFonts w:ascii="Arial" w:hAnsi="Arial" w:cs="Arial"/>
                <w:sz w:val="22"/>
                <w:szCs w:val="22"/>
              </w:rPr>
            </w:pPr>
            <w:r w:rsidRPr="00C57272">
              <w:rPr>
                <w:rFonts w:ascii="Arial" w:hAnsi="Arial" w:cs="Arial"/>
                <w:sz w:val="22"/>
                <w:szCs w:val="22"/>
              </w:rPr>
              <w:t>B. Teturová</w:t>
            </w:r>
          </w:p>
        </w:tc>
      </w:tr>
      <w:tr w:rsidR="009C0A26" w:rsidRPr="00C57272" w14:paraId="7BF3E7A6" w14:textId="77777777" w:rsidTr="00D91B53">
        <w:trPr>
          <w:trHeight w:val="2086"/>
        </w:trPr>
        <w:tc>
          <w:tcPr>
            <w:tcW w:w="1423" w:type="dxa"/>
            <w:tcBorders>
              <w:top w:val="single" w:sz="4" w:space="0" w:color="auto"/>
              <w:left w:val="single" w:sz="4" w:space="0" w:color="auto"/>
              <w:bottom w:val="single" w:sz="4" w:space="0" w:color="auto"/>
              <w:right w:val="single" w:sz="4" w:space="0" w:color="auto"/>
            </w:tcBorders>
            <w:vAlign w:val="center"/>
          </w:tcPr>
          <w:p w14:paraId="7584BA40" w14:textId="6E54DABA" w:rsidR="009C0A26" w:rsidRPr="00C57272" w:rsidRDefault="009C0A26" w:rsidP="009C0A26">
            <w:pPr>
              <w:rPr>
                <w:rFonts w:ascii="Arial" w:hAnsi="Arial" w:cs="Arial"/>
                <w:sz w:val="22"/>
                <w:szCs w:val="22"/>
              </w:rPr>
            </w:pPr>
            <w:r w:rsidRPr="00C57272">
              <w:rPr>
                <w:rFonts w:ascii="Arial" w:hAnsi="Arial" w:cs="Arial"/>
                <w:sz w:val="22"/>
                <w:szCs w:val="22"/>
              </w:rPr>
              <w:t>17. 3.</w:t>
            </w:r>
          </w:p>
        </w:tc>
        <w:tc>
          <w:tcPr>
            <w:tcW w:w="2350" w:type="dxa"/>
            <w:tcBorders>
              <w:top w:val="single" w:sz="4" w:space="0" w:color="auto"/>
              <w:left w:val="single" w:sz="4" w:space="0" w:color="auto"/>
              <w:bottom w:val="single" w:sz="4" w:space="0" w:color="auto"/>
              <w:right w:val="single" w:sz="4" w:space="0" w:color="auto"/>
            </w:tcBorders>
            <w:vAlign w:val="center"/>
          </w:tcPr>
          <w:p w14:paraId="7FEA24A7" w14:textId="0CF9D355" w:rsidR="009C0A26" w:rsidRPr="00C57272" w:rsidRDefault="009C0A26" w:rsidP="009C0A26">
            <w:pPr>
              <w:rPr>
                <w:rFonts w:ascii="Arial" w:hAnsi="Arial" w:cs="Arial"/>
                <w:sz w:val="22"/>
                <w:szCs w:val="22"/>
              </w:rPr>
            </w:pPr>
            <w:r w:rsidRPr="00C57272">
              <w:rPr>
                <w:rFonts w:ascii="Arial" w:hAnsi="Arial" w:cs="Arial"/>
                <w:sz w:val="22"/>
                <w:szCs w:val="22"/>
              </w:rPr>
              <w:t>Matematický klokan</w:t>
            </w:r>
          </w:p>
        </w:tc>
        <w:tc>
          <w:tcPr>
            <w:tcW w:w="1129" w:type="dxa"/>
            <w:tcBorders>
              <w:top w:val="single" w:sz="4" w:space="0" w:color="auto"/>
              <w:left w:val="single" w:sz="4" w:space="0" w:color="auto"/>
              <w:bottom w:val="single" w:sz="4" w:space="0" w:color="auto"/>
              <w:right w:val="single" w:sz="4" w:space="0" w:color="auto"/>
            </w:tcBorders>
            <w:vAlign w:val="center"/>
          </w:tcPr>
          <w:p w14:paraId="548D212A" w14:textId="77777777" w:rsidR="009C0A26" w:rsidRPr="00C57272" w:rsidRDefault="009C0A26" w:rsidP="009C0A26">
            <w:pPr>
              <w:rPr>
                <w:rFonts w:ascii="Arial" w:hAnsi="Arial" w:cs="Arial"/>
                <w:sz w:val="22"/>
                <w:szCs w:val="22"/>
              </w:rPr>
            </w:pPr>
          </w:p>
        </w:tc>
        <w:tc>
          <w:tcPr>
            <w:tcW w:w="909" w:type="dxa"/>
            <w:tcBorders>
              <w:top w:val="single" w:sz="4" w:space="0" w:color="auto"/>
              <w:left w:val="single" w:sz="4" w:space="0" w:color="auto"/>
              <w:bottom w:val="single" w:sz="4" w:space="0" w:color="auto"/>
              <w:right w:val="single" w:sz="4" w:space="0" w:color="auto"/>
            </w:tcBorders>
            <w:vAlign w:val="center"/>
          </w:tcPr>
          <w:p w14:paraId="744ABE5E" w14:textId="77777777" w:rsidR="009C0A26" w:rsidRPr="00C57272" w:rsidRDefault="009C0A26" w:rsidP="00D91B53">
            <w:pPr>
              <w:jc w:val="center"/>
              <w:rPr>
                <w:rFonts w:ascii="Arial" w:hAnsi="Arial" w:cs="Arial"/>
                <w:sz w:val="22"/>
                <w:szCs w:val="22"/>
              </w:rPr>
            </w:pPr>
          </w:p>
        </w:tc>
        <w:tc>
          <w:tcPr>
            <w:tcW w:w="3866" w:type="dxa"/>
            <w:tcBorders>
              <w:top w:val="single" w:sz="4" w:space="0" w:color="auto"/>
              <w:left w:val="single" w:sz="4" w:space="0" w:color="auto"/>
              <w:bottom w:val="single" w:sz="4" w:space="0" w:color="auto"/>
              <w:right w:val="single" w:sz="4" w:space="0" w:color="auto"/>
            </w:tcBorders>
            <w:vAlign w:val="center"/>
          </w:tcPr>
          <w:p w14:paraId="1FA12C5C" w14:textId="430FFB18" w:rsidR="009C0A26" w:rsidRPr="00C57272" w:rsidRDefault="009C0A26" w:rsidP="009C0A26">
            <w:pPr>
              <w:rPr>
                <w:rFonts w:ascii="Arial" w:hAnsi="Arial" w:cs="Arial"/>
                <w:sz w:val="22"/>
                <w:szCs w:val="22"/>
              </w:rPr>
            </w:pPr>
            <w:r w:rsidRPr="00C57272">
              <w:rPr>
                <w:rFonts w:ascii="Arial" w:hAnsi="Arial" w:cs="Arial"/>
                <w:sz w:val="22"/>
                <w:szCs w:val="22"/>
              </w:rPr>
              <w:t>kategorie Cvrček: 1. Ad</w:t>
            </w:r>
            <w:r w:rsidR="00484EB7" w:rsidRPr="00C57272">
              <w:rPr>
                <w:rFonts w:ascii="Arial" w:hAnsi="Arial" w:cs="Arial"/>
                <w:sz w:val="22"/>
                <w:szCs w:val="22"/>
              </w:rPr>
              <w:t>.</w:t>
            </w:r>
            <w:r w:rsidRPr="00C57272">
              <w:rPr>
                <w:rFonts w:ascii="Arial" w:hAnsi="Arial" w:cs="Arial"/>
                <w:sz w:val="22"/>
                <w:szCs w:val="22"/>
              </w:rPr>
              <w:t xml:space="preserve"> </w:t>
            </w:r>
            <w:proofErr w:type="spellStart"/>
            <w:r w:rsidRPr="00C57272">
              <w:rPr>
                <w:rFonts w:ascii="Arial" w:hAnsi="Arial" w:cs="Arial"/>
                <w:sz w:val="22"/>
                <w:szCs w:val="22"/>
              </w:rPr>
              <w:t>Fonta</w:t>
            </w:r>
            <w:proofErr w:type="spellEnd"/>
            <w:r w:rsidRPr="00C57272">
              <w:rPr>
                <w:rFonts w:ascii="Arial" w:hAnsi="Arial" w:cs="Arial"/>
                <w:sz w:val="22"/>
                <w:szCs w:val="22"/>
              </w:rPr>
              <w:t>, Ar</w:t>
            </w:r>
            <w:r w:rsidR="00484EB7" w:rsidRPr="00C57272">
              <w:rPr>
                <w:rFonts w:ascii="Arial" w:hAnsi="Arial" w:cs="Arial"/>
                <w:sz w:val="22"/>
                <w:szCs w:val="22"/>
              </w:rPr>
              <w:t xml:space="preserve">. </w:t>
            </w:r>
            <w:proofErr w:type="spellStart"/>
            <w:r w:rsidR="00484EB7" w:rsidRPr="00C57272">
              <w:rPr>
                <w:rFonts w:ascii="Arial" w:hAnsi="Arial" w:cs="Arial"/>
                <w:sz w:val="22"/>
                <w:szCs w:val="22"/>
              </w:rPr>
              <w:t>Fonta</w:t>
            </w:r>
            <w:proofErr w:type="spellEnd"/>
            <w:r w:rsidR="00484EB7" w:rsidRPr="00C57272">
              <w:rPr>
                <w:rFonts w:ascii="Arial" w:hAnsi="Arial" w:cs="Arial"/>
                <w:sz w:val="22"/>
                <w:szCs w:val="22"/>
              </w:rPr>
              <w:t xml:space="preserve">, </w:t>
            </w:r>
            <w:r w:rsidRPr="00C57272">
              <w:rPr>
                <w:rFonts w:ascii="Arial" w:hAnsi="Arial" w:cs="Arial"/>
                <w:sz w:val="22"/>
                <w:szCs w:val="22"/>
              </w:rPr>
              <w:t>2. T. Tobolka</w:t>
            </w:r>
            <w:r w:rsidR="00484EB7" w:rsidRPr="00C57272">
              <w:rPr>
                <w:rFonts w:ascii="Arial" w:hAnsi="Arial" w:cs="Arial"/>
                <w:sz w:val="22"/>
                <w:szCs w:val="22"/>
              </w:rPr>
              <w:t>,</w:t>
            </w:r>
            <w:r w:rsidRPr="00C57272">
              <w:rPr>
                <w:rFonts w:ascii="Arial" w:hAnsi="Arial" w:cs="Arial"/>
                <w:sz w:val="22"/>
                <w:szCs w:val="22"/>
              </w:rPr>
              <w:t xml:space="preserve"> </w:t>
            </w:r>
            <w:r w:rsidR="00484EB7" w:rsidRPr="00C57272">
              <w:rPr>
                <w:rFonts w:ascii="Arial" w:hAnsi="Arial" w:cs="Arial"/>
                <w:sz w:val="22"/>
                <w:szCs w:val="22"/>
              </w:rPr>
              <w:t>3. S.</w:t>
            </w:r>
            <w:r w:rsidR="00D91B53">
              <w:rPr>
                <w:rFonts w:ascii="Arial" w:hAnsi="Arial" w:cs="Arial"/>
                <w:sz w:val="22"/>
                <w:szCs w:val="22"/>
              </w:rPr>
              <w:t xml:space="preserve"> </w:t>
            </w:r>
            <w:r w:rsidR="00484EB7" w:rsidRPr="00C57272">
              <w:rPr>
                <w:rFonts w:ascii="Arial" w:hAnsi="Arial" w:cs="Arial"/>
                <w:sz w:val="22"/>
                <w:szCs w:val="22"/>
              </w:rPr>
              <w:t>N</w:t>
            </w:r>
            <w:r w:rsidRPr="00C57272">
              <w:rPr>
                <w:rFonts w:ascii="Arial" w:hAnsi="Arial" w:cs="Arial"/>
                <w:sz w:val="22"/>
                <w:szCs w:val="22"/>
              </w:rPr>
              <w:t>ováková</w:t>
            </w:r>
          </w:p>
          <w:p w14:paraId="611301DD" w14:textId="516DB348" w:rsidR="009C0A26" w:rsidRPr="00C57272" w:rsidRDefault="009C0A26" w:rsidP="009C0A26">
            <w:pPr>
              <w:rPr>
                <w:rFonts w:ascii="Arial" w:hAnsi="Arial" w:cs="Arial"/>
                <w:sz w:val="22"/>
                <w:szCs w:val="22"/>
              </w:rPr>
            </w:pPr>
            <w:r w:rsidRPr="00C57272">
              <w:rPr>
                <w:rFonts w:ascii="Arial" w:hAnsi="Arial" w:cs="Arial"/>
                <w:sz w:val="22"/>
                <w:szCs w:val="22"/>
              </w:rPr>
              <w:t>kategorie Klokánek: 1. N. Tesařová</w:t>
            </w:r>
            <w:r w:rsidR="00484EB7" w:rsidRPr="00C57272">
              <w:rPr>
                <w:rFonts w:ascii="Arial" w:hAnsi="Arial" w:cs="Arial"/>
                <w:sz w:val="22"/>
                <w:szCs w:val="22"/>
              </w:rPr>
              <w:t>,</w:t>
            </w:r>
            <w:r w:rsidRPr="00C57272">
              <w:rPr>
                <w:rFonts w:ascii="Arial" w:hAnsi="Arial" w:cs="Arial"/>
                <w:sz w:val="22"/>
                <w:szCs w:val="22"/>
              </w:rPr>
              <w:t xml:space="preserve"> </w:t>
            </w:r>
            <w:r w:rsidR="00484EB7" w:rsidRPr="00C57272">
              <w:rPr>
                <w:rFonts w:ascii="Arial" w:hAnsi="Arial" w:cs="Arial"/>
                <w:sz w:val="22"/>
                <w:szCs w:val="22"/>
              </w:rPr>
              <w:t>2</w:t>
            </w:r>
            <w:r w:rsidRPr="00C57272">
              <w:rPr>
                <w:rFonts w:ascii="Arial" w:hAnsi="Arial" w:cs="Arial"/>
                <w:sz w:val="22"/>
                <w:szCs w:val="22"/>
              </w:rPr>
              <w:t>. Ch. Teturová</w:t>
            </w:r>
            <w:r w:rsidR="00484EB7" w:rsidRPr="00C57272">
              <w:rPr>
                <w:rFonts w:ascii="Arial" w:hAnsi="Arial" w:cs="Arial"/>
                <w:sz w:val="22"/>
                <w:szCs w:val="22"/>
              </w:rPr>
              <w:t>,</w:t>
            </w:r>
            <w:r w:rsidRPr="00C57272">
              <w:rPr>
                <w:rFonts w:ascii="Arial" w:hAnsi="Arial" w:cs="Arial"/>
                <w:sz w:val="22"/>
                <w:szCs w:val="22"/>
              </w:rPr>
              <w:t xml:space="preserve"> 3. T. Sotonová</w:t>
            </w:r>
          </w:p>
          <w:p w14:paraId="2D64BCD2" w14:textId="7883C3F1" w:rsidR="009C0A26" w:rsidRPr="00C57272" w:rsidRDefault="009C0A26" w:rsidP="009C0A26">
            <w:pPr>
              <w:rPr>
                <w:rFonts w:ascii="Arial" w:hAnsi="Arial" w:cs="Arial"/>
                <w:sz w:val="22"/>
                <w:szCs w:val="22"/>
              </w:rPr>
            </w:pPr>
            <w:r w:rsidRPr="00C57272">
              <w:rPr>
                <w:rFonts w:ascii="Arial" w:hAnsi="Arial" w:cs="Arial"/>
                <w:sz w:val="22"/>
                <w:szCs w:val="22"/>
              </w:rPr>
              <w:t>kategorie Benjamin: 1. M. Michálek</w:t>
            </w:r>
            <w:r w:rsidR="00484EB7" w:rsidRPr="00C57272">
              <w:rPr>
                <w:rFonts w:ascii="Arial" w:hAnsi="Arial" w:cs="Arial"/>
                <w:sz w:val="22"/>
                <w:szCs w:val="22"/>
              </w:rPr>
              <w:t xml:space="preserve">, </w:t>
            </w:r>
            <w:r w:rsidRPr="00C57272">
              <w:rPr>
                <w:rFonts w:ascii="Arial" w:hAnsi="Arial" w:cs="Arial"/>
                <w:sz w:val="22"/>
                <w:szCs w:val="22"/>
              </w:rPr>
              <w:t xml:space="preserve">2. </w:t>
            </w:r>
            <w:r w:rsidR="00484EB7" w:rsidRPr="00C57272">
              <w:rPr>
                <w:rFonts w:ascii="Arial" w:hAnsi="Arial" w:cs="Arial"/>
                <w:sz w:val="22"/>
                <w:szCs w:val="22"/>
              </w:rPr>
              <w:t xml:space="preserve">J. Svoboda, </w:t>
            </w:r>
            <w:r w:rsidRPr="00C57272">
              <w:rPr>
                <w:rFonts w:ascii="Arial" w:hAnsi="Arial" w:cs="Arial"/>
                <w:sz w:val="22"/>
                <w:szCs w:val="22"/>
              </w:rPr>
              <w:t>3. E. Zvěřinová</w:t>
            </w:r>
          </w:p>
          <w:p w14:paraId="453E23E5" w14:textId="2B4CCFC2" w:rsidR="009C0A26" w:rsidRPr="00C57272" w:rsidRDefault="009C0A26" w:rsidP="00484EB7">
            <w:pPr>
              <w:rPr>
                <w:rFonts w:ascii="Arial" w:hAnsi="Arial" w:cs="Arial"/>
                <w:sz w:val="22"/>
                <w:szCs w:val="22"/>
              </w:rPr>
            </w:pPr>
            <w:r w:rsidRPr="00C57272">
              <w:rPr>
                <w:rFonts w:ascii="Arial" w:hAnsi="Arial" w:cs="Arial"/>
                <w:sz w:val="22"/>
                <w:szCs w:val="22"/>
              </w:rPr>
              <w:t>kategorie Kadet:</w:t>
            </w:r>
            <w:r w:rsidR="00D91B53">
              <w:rPr>
                <w:rFonts w:ascii="Arial" w:hAnsi="Arial" w:cs="Arial"/>
                <w:sz w:val="22"/>
                <w:szCs w:val="22"/>
              </w:rPr>
              <w:t xml:space="preserve"> </w:t>
            </w:r>
            <w:r w:rsidRPr="00C57272">
              <w:rPr>
                <w:rFonts w:ascii="Arial" w:hAnsi="Arial" w:cs="Arial"/>
                <w:sz w:val="22"/>
                <w:szCs w:val="22"/>
              </w:rPr>
              <w:t>1. M. Nehyba</w:t>
            </w:r>
            <w:r w:rsidR="00484EB7" w:rsidRPr="00C57272">
              <w:rPr>
                <w:rFonts w:ascii="Arial" w:hAnsi="Arial" w:cs="Arial"/>
                <w:sz w:val="22"/>
                <w:szCs w:val="22"/>
              </w:rPr>
              <w:t xml:space="preserve">, </w:t>
            </w:r>
            <w:r w:rsidRPr="00C57272">
              <w:rPr>
                <w:rFonts w:ascii="Arial" w:hAnsi="Arial" w:cs="Arial"/>
                <w:sz w:val="22"/>
                <w:szCs w:val="22"/>
              </w:rPr>
              <w:t>2. A. Pechová</w:t>
            </w:r>
            <w:r w:rsidR="00484EB7" w:rsidRPr="00C57272">
              <w:rPr>
                <w:rFonts w:ascii="Arial" w:hAnsi="Arial" w:cs="Arial"/>
                <w:sz w:val="22"/>
                <w:szCs w:val="22"/>
              </w:rPr>
              <w:t xml:space="preserve">, </w:t>
            </w:r>
            <w:r w:rsidRPr="00C57272">
              <w:rPr>
                <w:rFonts w:ascii="Arial" w:hAnsi="Arial" w:cs="Arial"/>
                <w:sz w:val="22"/>
                <w:szCs w:val="22"/>
              </w:rPr>
              <w:t>3. E. Pátková</w:t>
            </w:r>
          </w:p>
        </w:tc>
      </w:tr>
      <w:tr w:rsidR="009C0A26" w:rsidRPr="00C57272" w14:paraId="1AD400AD" w14:textId="77777777" w:rsidTr="00D91B53">
        <w:trPr>
          <w:trHeight w:val="518"/>
        </w:trPr>
        <w:tc>
          <w:tcPr>
            <w:tcW w:w="1423" w:type="dxa"/>
            <w:tcBorders>
              <w:top w:val="single" w:sz="4" w:space="0" w:color="auto"/>
              <w:left w:val="single" w:sz="4" w:space="0" w:color="auto"/>
              <w:bottom w:val="single" w:sz="4" w:space="0" w:color="auto"/>
              <w:right w:val="single" w:sz="4" w:space="0" w:color="auto"/>
            </w:tcBorders>
            <w:vAlign w:val="center"/>
          </w:tcPr>
          <w:p w14:paraId="570AB4E1" w14:textId="5A402C99" w:rsidR="009C0A26" w:rsidRPr="00C57272" w:rsidRDefault="009C0A26" w:rsidP="009C0A26">
            <w:pPr>
              <w:rPr>
                <w:rFonts w:ascii="Arial" w:hAnsi="Arial" w:cs="Arial"/>
                <w:sz w:val="22"/>
                <w:szCs w:val="22"/>
              </w:rPr>
            </w:pPr>
            <w:r w:rsidRPr="00C57272">
              <w:rPr>
                <w:rFonts w:ascii="Arial" w:hAnsi="Arial" w:cs="Arial"/>
                <w:sz w:val="22"/>
                <w:szCs w:val="22"/>
              </w:rPr>
              <w:t>30. 3.</w:t>
            </w:r>
          </w:p>
        </w:tc>
        <w:tc>
          <w:tcPr>
            <w:tcW w:w="2350" w:type="dxa"/>
            <w:tcBorders>
              <w:top w:val="single" w:sz="4" w:space="0" w:color="auto"/>
              <w:left w:val="single" w:sz="4" w:space="0" w:color="auto"/>
              <w:bottom w:val="single" w:sz="4" w:space="0" w:color="auto"/>
              <w:right w:val="single" w:sz="4" w:space="0" w:color="auto"/>
            </w:tcBorders>
            <w:vAlign w:val="center"/>
          </w:tcPr>
          <w:p w14:paraId="50C9F307" w14:textId="7BF7E47F" w:rsidR="009C0A26" w:rsidRPr="00C57272" w:rsidRDefault="009C0A26" w:rsidP="009C0A26">
            <w:pPr>
              <w:rPr>
                <w:rFonts w:ascii="Arial" w:hAnsi="Arial" w:cs="Arial"/>
                <w:sz w:val="22"/>
                <w:szCs w:val="22"/>
              </w:rPr>
            </w:pPr>
            <w:r w:rsidRPr="00C57272">
              <w:rPr>
                <w:rFonts w:ascii="Arial" w:hAnsi="Arial" w:cs="Arial"/>
                <w:sz w:val="22"/>
                <w:szCs w:val="22"/>
              </w:rPr>
              <w:t>Florbalový turnaj</w:t>
            </w:r>
          </w:p>
        </w:tc>
        <w:tc>
          <w:tcPr>
            <w:tcW w:w="1129" w:type="dxa"/>
            <w:tcBorders>
              <w:top w:val="single" w:sz="4" w:space="0" w:color="auto"/>
              <w:left w:val="single" w:sz="4" w:space="0" w:color="auto"/>
              <w:bottom w:val="single" w:sz="4" w:space="0" w:color="auto"/>
              <w:right w:val="single" w:sz="4" w:space="0" w:color="auto"/>
            </w:tcBorders>
            <w:vAlign w:val="center"/>
          </w:tcPr>
          <w:p w14:paraId="6E7D44D5" w14:textId="6C124D43" w:rsidR="009C0A26" w:rsidRPr="00C57272" w:rsidRDefault="009C0A26" w:rsidP="009C0A26">
            <w:pPr>
              <w:rPr>
                <w:rFonts w:ascii="Arial" w:hAnsi="Arial" w:cs="Arial"/>
                <w:sz w:val="22"/>
                <w:szCs w:val="22"/>
              </w:rPr>
            </w:pPr>
            <w:r w:rsidRPr="00C57272">
              <w:rPr>
                <w:rFonts w:ascii="Arial" w:hAnsi="Arial" w:cs="Arial"/>
                <w:sz w:val="22"/>
                <w:szCs w:val="22"/>
              </w:rPr>
              <w:t>2. stup</w:t>
            </w:r>
            <w:r w:rsidR="00D91B53">
              <w:rPr>
                <w:rFonts w:ascii="Arial" w:hAnsi="Arial" w:cs="Arial"/>
                <w:sz w:val="22"/>
                <w:szCs w:val="22"/>
              </w:rPr>
              <w:t>.</w:t>
            </w:r>
          </w:p>
        </w:tc>
        <w:tc>
          <w:tcPr>
            <w:tcW w:w="909" w:type="dxa"/>
            <w:tcBorders>
              <w:top w:val="single" w:sz="4" w:space="0" w:color="auto"/>
              <w:left w:val="single" w:sz="4" w:space="0" w:color="auto"/>
              <w:bottom w:val="single" w:sz="4" w:space="0" w:color="auto"/>
              <w:right w:val="single" w:sz="4" w:space="0" w:color="auto"/>
            </w:tcBorders>
            <w:vAlign w:val="center"/>
          </w:tcPr>
          <w:p w14:paraId="38F97122" w14:textId="5301BDE6" w:rsidR="009C0A26" w:rsidRPr="00C57272" w:rsidRDefault="009C0A26" w:rsidP="00D91B53">
            <w:pPr>
              <w:jc w:val="center"/>
              <w:rPr>
                <w:rFonts w:ascii="Arial" w:hAnsi="Arial" w:cs="Arial"/>
                <w:sz w:val="22"/>
                <w:szCs w:val="22"/>
              </w:rPr>
            </w:pPr>
            <w:r w:rsidRPr="00C57272">
              <w:rPr>
                <w:rFonts w:ascii="Arial" w:hAnsi="Arial" w:cs="Arial"/>
                <w:sz w:val="22"/>
                <w:szCs w:val="22"/>
              </w:rPr>
              <w:t>10</w:t>
            </w:r>
          </w:p>
        </w:tc>
        <w:tc>
          <w:tcPr>
            <w:tcW w:w="3866" w:type="dxa"/>
            <w:tcBorders>
              <w:top w:val="single" w:sz="4" w:space="0" w:color="auto"/>
              <w:left w:val="single" w:sz="4" w:space="0" w:color="auto"/>
              <w:bottom w:val="single" w:sz="4" w:space="0" w:color="auto"/>
              <w:right w:val="single" w:sz="4" w:space="0" w:color="auto"/>
            </w:tcBorders>
            <w:vAlign w:val="center"/>
          </w:tcPr>
          <w:p w14:paraId="56C691CB" w14:textId="4FF76007" w:rsidR="009C0A26" w:rsidRPr="00C57272" w:rsidRDefault="009C0A26" w:rsidP="009C0A26">
            <w:pPr>
              <w:rPr>
                <w:rFonts w:ascii="Arial" w:hAnsi="Arial" w:cs="Arial"/>
                <w:sz w:val="22"/>
                <w:szCs w:val="22"/>
              </w:rPr>
            </w:pPr>
            <w:r w:rsidRPr="00C57272">
              <w:rPr>
                <w:rFonts w:ascii="Arial" w:hAnsi="Arial" w:cs="Arial"/>
                <w:sz w:val="22"/>
                <w:szCs w:val="22"/>
              </w:rPr>
              <w:t>Sportovní hala Dačice, organizuje TJ Centropen</w:t>
            </w:r>
          </w:p>
        </w:tc>
      </w:tr>
      <w:tr w:rsidR="009C0A26" w:rsidRPr="00C57272" w14:paraId="7CC6D447" w14:textId="77777777" w:rsidTr="00D91B53">
        <w:trPr>
          <w:trHeight w:val="1284"/>
        </w:trPr>
        <w:tc>
          <w:tcPr>
            <w:tcW w:w="1423" w:type="dxa"/>
            <w:tcBorders>
              <w:top w:val="single" w:sz="4" w:space="0" w:color="auto"/>
              <w:left w:val="single" w:sz="4" w:space="0" w:color="auto"/>
              <w:bottom w:val="single" w:sz="4" w:space="0" w:color="auto"/>
              <w:right w:val="single" w:sz="4" w:space="0" w:color="auto"/>
            </w:tcBorders>
            <w:vAlign w:val="center"/>
          </w:tcPr>
          <w:p w14:paraId="522A9DDA" w14:textId="134E1A18" w:rsidR="009C0A26" w:rsidRPr="00C57272" w:rsidRDefault="009C0A26" w:rsidP="009C0A26">
            <w:pPr>
              <w:rPr>
                <w:rFonts w:ascii="Arial" w:hAnsi="Arial" w:cs="Arial"/>
                <w:sz w:val="22"/>
                <w:szCs w:val="22"/>
              </w:rPr>
            </w:pPr>
            <w:r w:rsidRPr="00C57272">
              <w:rPr>
                <w:rFonts w:ascii="Arial" w:hAnsi="Arial" w:cs="Arial"/>
                <w:sz w:val="22"/>
                <w:szCs w:val="22"/>
              </w:rPr>
              <w:t>11. 5.</w:t>
            </w:r>
          </w:p>
        </w:tc>
        <w:tc>
          <w:tcPr>
            <w:tcW w:w="2350" w:type="dxa"/>
            <w:tcBorders>
              <w:top w:val="single" w:sz="4" w:space="0" w:color="auto"/>
              <w:left w:val="single" w:sz="4" w:space="0" w:color="auto"/>
              <w:bottom w:val="single" w:sz="4" w:space="0" w:color="auto"/>
              <w:right w:val="single" w:sz="4" w:space="0" w:color="auto"/>
            </w:tcBorders>
            <w:vAlign w:val="center"/>
          </w:tcPr>
          <w:p w14:paraId="47F68617" w14:textId="2999644D" w:rsidR="009C0A26" w:rsidRPr="00C57272" w:rsidRDefault="009C0A26" w:rsidP="009C0A26">
            <w:pPr>
              <w:rPr>
                <w:rFonts w:ascii="Arial" w:hAnsi="Arial" w:cs="Arial"/>
                <w:sz w:val="22"/>
                <w:szCs w:val="22"/>
              </w:rPr>
            </w:pPr>
            <w:r w:rsidRPr="00C57272">
              <w:rPr>
                <w:rFonts w:ascii="Arial" w:hAnsi="Arial" w:cs="Arial"/>
                <w:sz w:val="22"/>
                <w:szCs w:val="22"/>
              </w:rPr>
              <w:t>Dopravní soutěž mladých cyklistů</w:t>
            </w:r>
          </w:p>
        </w:tc>
        <w:tc>
          <w:tcPr>
            <w:tcW w:w="1129" w:type="dxa"/>
            <w:tcBorders>
              <w:top w:val="single" w:sz="4" w:space="0" w:color="auto"/>
              <w:left w:val="single" w:sz="4" w:space="0" w:color="auto"/>
              <w:bottom w:val="single" w:sz="4" w:space="0" w:color="auto"/>
              <w:right w:val="single" w:sz="4" w:space="0" w:color="auto"/>
            </w:tcBorders>
            <w:vAlign w:val="center"/>
          </w:tcPr>
          <w:p w14:paraId="57830EA6" w14:textId="324A33D0" w:rsidR="009C0A26" w:rsidRPr="00C57272" w:rsidRDefault="009C0A26" w:rsidP="009C0A26">
            <w:pPr>
              <w:rPr>
                <w:rFonts w:ascii="Arial" w:hAnsi="Arial" w:cs="Arial"/>
                <w:sz w:val="22"/>
                <w:szCs w:val="22"/>
              </w:rPr>
            </w:pPr>
            <w:r w:rsidRPr="00C57272">
              <w:rPr>
                <w:rFonts w:ascii="Arial" w:hAnsi="Arial" w:cs="Arial"/>
                <w:sz w:val="22"/>
                <w:szCs w:val="22"/>
              </w:rPr>
              <w:t>8. – 9. r.</w:t>
            </w:r>
          </w:p>
        </w:tc>
        <w:tc>
          <w:tcPr>
            <w:tcW w:w="909" w:type="dxa"/>
            <w:tcBorders>
              <w:top w:val="single" w:sz="4" w:space="0" w:color="auto"/>
              <w:left w:val="single" w:sz="4" w:space="0" w:color="auto"/>
              <w:bottom w:val="single" w:sz="4" w:space="0" w:color="auto"/>
              <w:right w:val="single" w:sz="4" w:space="0" w:color="auto"/>
            </w:tcBorders>
            <w:vAlign w:val="center"/>
          </w:tcPr>
          <w:p w14:paraId="4A8FF1B8" w14:textId="0722B8BE" w:rsidR="009C0A26" w:rsidRPr="00C57272" w:rsidRDefault="009C0A26" w:rsidP="00D91B53">
            <w:pPr>
              <w:jc w:val="center"/>
              <w:rPr>
                <w:rFonts w:ascii="Arial" w:hAnsi="Arial" w:cs="Arial"/>
                <w:sz w:val="22"/>
                <w:szCs w:val="22"/>
              </w:rPr>
            </w:pPr>
            <w:r w:rsidRPr="00C57272">
              <w:rPr>
                <w:rFonts w:ascii="Arial" w:hAnsi="Arial" w:cs="Arial"/>
                <w:sz w:val="22"/>
                <w:szCs w:val="22"/>
              </w:rPr>
              <w:t>4</w:t>
            </w:r>
          </w:p>
        </w:tc>
        <w:tc>
          <w:tcPr>
            <w:tcW w:w="3866" w:type="dxa"/>
            <w:tcBorders>
              <w:top w:val="single" w:sz="4" w:space="0" w:color="auto"/>
              <w:left w:val="single" w:sz="4" w:space="0" w:color="auto"/>
              <w:bottom w:val="single" w:sz="4" w:space="0" w:color="auto"/>
              <w:right w:val="single" w:sz="4" w:space="0" w:color="auto"/>
            </w:tcBorders>
            <w:vAlign w:val="center"/>
          </w:tcPr>
          <w:p w14:paraId="62CB00B5" w14:textId="47040E11" w:rsidR="009C0A26" w:rsidRPr="00C57272" w:rsidRDefault="009C0A26" w:rsidP="009C0A26">
            <w:pPr>
              <w:rPr>
                <w:rFonts w:ascii="Arial" w:hAnsi="Arial" w:cs="Arial"/>
                <w:sz w:val="22"/>
                <w:szCs w:val="22"/>
              </w:rPr>
            </w:pPr>
            <w:r w:rsidRPr="00C57272">
              <w:rPr>
                <w:rFonts w:ascii="Arial" w:hAnsi="Arial" w:cs="Arial"/>
                <w:sz w:val="22"/>
                <w:szCs w:val="22"/>
              </w:rPr>
              <w:t xml:space="preserve">Oblastní kolo II. kat., </w:t>
            </w:r>
            <w:proofErr w:type="spellStart"/>
            <w:r w:rsidRPr="00C57272">
              <w:rPr>
                <w:rFonts w:ascii="Arial" w:hAnsi="Arial" w:cs="Arial"/>
                <w:sz w:val="22"/>
                <w:szCs w:val="22"/>
              </w:rPr>
              <w:t>dopr</w:t>
            </w:r>
            <w:proofErr w:type="spellEnd"/>
            <w:r w:rsidRPr="00C57272">
              <w:rPr>
                <w:rFonts w:ascii="Arial" w:hAnsi="Arial" w:cs="Arial"/>
                <w:sz w:val="22"/>
                <w:szCs w:val="22"/>
              </w:rPr>
              <w:t>. hřiště Dačice</w:t>
            </w:r>
          </w:p>
          <w:p w14:paraId="59D5DE87" w14:textId="77074673" w:rsidR="009C0A26" w:rsidRPr="00C57272" w:rsidRDefault="009C0A26" w:rsidP="009C0A26">
            <w:pPr>
              <w:rPr>
                <w:rFonts w:ascii="Arial" w:hAnsi="Arial" w:cs="Arial"/>
                <w:sz w:val="22"/>
                <w:szCs w:val="22"/>
              </w:rPr>
            </w:pPr>
            <w:r w:rsidRPr="00C57272">
              <w:rPr>
                <w:rFonts w:ascii="Arial" w:hAnsi="Arial" w:cs="Arial"/>
                <w:sz w:val="22"/>
                <w:szCs w:val="22"/>
              </w:rPr>
              <w:t>1. místo, postup do krajského kola (M. Nehyba, A. Novák, E. Pátková, A. Pechová)</w:t>
            </w:r>
          </w:p>
        </w:tc>
      </w:tr>
      <w:tr w:rsidR="009C0A26" w:rsidRPr="00C57272" w14:paraId="0B2E439D" w14:textId="77777777" w:rsidTr="00D91B53">
        <w:trPr>
          <w:trHeight w:val="243"/>
        </w:trPr>
        <w:tc>
          <w:tcPr>
            <w:tcW w:w="1423" w:type="dxa"/>
            <w:tcBorders>
              <w:top w:val="single" w:sz="4" w:space="0" w:color="auto"/>
              <w:left w:val="single" w:sz="4" w:space="0" w:color="auto"/>
              <w:bottom w:val="single" w:sz="4" w:space="0" w:color="auto"/>
              <w:right w:val="single" w:sz="4" w:space="0" w:color="auto"/>
            </w:tcBorders>
            <w:vAlign w:val="center"/>
          </w:tcPr>
          <w:p w14:paraId="72CAB5EE" w14:textId="24787EB9" w:rsidR="009C0A26" w:rsidRPr="00C57272" w:rsidRDefault="009C0A26" w:rsidP="009C0A26">
            <w:pPr>
              <w:rPr>
                <w:rFonts w:ascii="Arial" w:hAnsi="Arial" w:cs="Arial"/>
                <w:sz w:val="22"/>
                <w:szCs w:val="22"/>
              </w:rPr>
            </w:pPr>
            <w:r w:rsidRPr="00C57272">
              <w:rPr>
                <w:rFonts w:ascii="Arial" w:hAnsi="Arial" w:cs="Arial"/>
                <w:sz w:val="22"/>
                <w:szCs w:val="22"/>
              </w:rPr>
              <w:t>6. 6.</w:t>
            </w:r>
          </w:p>
        </w:tc>
        <w:tc>
          <w:tcPr>
            <w:tcW w:w="2350" w:type="dxa"/>
            <w:tcBorders>
              <w:top w:val="single" w:sz="4" w:space="0" w:color="auto"/>
              <w:left w:val="single" w:sz="4" w:space="0" w:color="auto"/>
              <w:bottom w:val="single" w:sz="4" w:space="0" w:color="auto"/>
              <w:right w:val="single" w:sz="4" w:space="0" w:color="auto"/>
            </w:tcBorders>
            <w:vAlign w:val="center"/>
          </w:tcPr>
          <w:p w14:paraId="65B25B54" w14:textId="24C4619E" w:rsidR="009C0A26" w:rsidRPr="00C57272" w:rsidRDefault="009C0A26" w:rsidP="009C0A26">
            <w:pPr>
              <w:rPr>
                <w:rFonts w:ascii="Arial" w:hAnsi="Arial" w:cs="Arial"/>
                <w:sz w:val="22"/>
                <w:szCs w:val="22"/>
              </w:rPr>
            </w:pPr>
            <w:r w:rsidRPr="00C57272">
              <w:rPr>
                <w:rFonts w:ascii="Arial" w:hAnsi="Arial" w:cs="Arial"/>
                <w:sz w:val="22"/>
                <w:szCs w:val="22"/>
              </w:rPr>
              <w:t>O Štít města Dačice</w:t>
            </w:r>
          </w:p>
        </w:tc>
        <w:tc>
          <w:tcPr>
            <w:tcW w:w="1129" w:type="dxa"/>
            <w:tcBorders>
              <w:top w:val="single" w:sz="4" w:space="0" w:color="auto"/>
              <w:left w:val="single" w:sz="4" w:space="0" w:color="auto"/>
              <w:bottom w:val="single" w:sz="4" w:space="0" w:color="auto"/>
              <w:right w:val="single" w:sz="4" w:space="0" w:color="auto"/>
            </w:tcBorders>
            <w:vAlign w:val="center"/>
          </w:tcPr>
          <w:p w14:paraId="066686B4" w14:textId="2C64F224" w:rsidR="009C0A26" w:rsidRPr="00C57272" w:rsidRDefault="009C0A26" w:rsidP="009C0A26">
            <w:pPr>
              <w:rPr>
                <w:rFonts w:ascii="Arial" w:hAnsi="Arial" w:cs="Arial"/>
                <w:sz w:val="22"/>
                <w:szCs w:val="22"/>
              </w:rPr>
            </w:pPr>
            <w:r w:rsidRPr="00C57272">
              <w:rPr>
                <w:rFonts w:ascii="Arial" w:hAnsi="Arial" w:cs="Arial"/>
                <w:sz w:val="22"/>
                <w:szCs w:val="22"/>
              </w:rPr>
              <w:t>2. stup</w:t>
            </w:r>
            <w:r w:rsidR="00D91B53">
              <w:rPr>
                <w:rFonts w:ascii="Arial" w:hAnsi="Arial" w:cs="Arial"/>
                <w:sz w:val="22"/>
                <w:szCs w:val="22"/>
              </w:rPr>
              <w:t>.</w:t>
            </w:r>
          </w:p>
        </w:tc>
        <w:tc>
          <w:tcPr>
            <w:tcW w:w="909" w:type="dxa"/>
            <w:tcBorders>
              <w:top w:val="single" w:sz="4" w:space="0" w:color="auto"/>
              <w:left w:val="single" w:sz="4" w:space="0" w:color="auto"/>
              <w:bottom w:val="single" w:sz="4" w:space="0" w:color="auto"/>
              <w:right w:val="single" w:sz="4" w:space="0" w:color="auto"/>
            </w:tcBorders>
            <w:vAlign w:val="center"/>
          </w:tcPr>
          <w:p w14:paraId="1762452A" w14:textId="080E2E13" w:rsidR="009C0A26" w:rsidRPr="00C57272" w:rsidRDefault="009C0A26" w:rsidP="00D91B53">
            <w:pPr>
              <w:jc w:val="center"/>
              <w:rPr>
                <w:rFonts w:ascii="Arial" w:hAnsi="Arial" w:cs="Arial"/>
                <w:sz w:val="22"/>
                <w:szCs w:val="22"/>
              </w:rPr>
            </w:pPr>
            <w:r w:rsidRPr="00C57272">
              <w:rPr>
                <w:rFonts w:ascii="Arial" w:hAnsi="Arial" w:cs="Arial"/>
                <w:sz w:val="22"/>
                <w:szCs w:val="22"/>
              </w:rPr>
              <w:t>13</w:t>
            </w:r>
          </w:p>
        </w:tc>
        <w:tc>
          <w:tcPr>
            <w:tcW w:w="3866" w:type="dxa"/>
            <w:tcBorders>
              <w:top w:val="single" w:sz="4" w:space="0" w:color="auto"/>
              <w:left w:val="single" w:sz="4" w:space="0" w:color="auto"/>
              <w:bottom w:val="single" w:sz="4" w:space="0" w:color="auto"/>
              <w:right w:val="single" w:sz="4" w:space="0" w:color="auto"/>
            </w:tcBorders>
            <w:vAlign w:val="center"/>
          </w:tcPr>
          <w:p w14:paraId="264A4B0F" w14:textId="6A13FB00" w:rsidR="009C0A26" w:rsidRPr="00C57272" w:rsidRDefault="009C0A26" w:rsidP="009C0A26">
            <w:pPr>
              <w:rPr>
                <w:rFonts w:ascii="Arial" w:hAnsi="Arial" w:cs="Arial"/>
                <w:sz w:val="22"/>
                <w:szCs w:val="22"/>
              </w:rPr>
            </w:pPr>
            <w:r w:rsidRPr="00C57272">
              <w:rPr>
                <w:rFonts w:ascii="Arial" w:hAnsi="Arial" w:cs="Arial"/>
                <w:sz w:val="22"/>
                <w:szCs w:val="22"/>
              </w:rPr>
              <w:t>Městský stadion v Dačicích</w:t>
            </w:r>
          </w:p>
        </w:tc>
      </w:tr>
      <w:tr w:rsidR="009C0A26" w:rsidRPr="00C57272" w14:paraId="7E25E768" w14:textId="77777777" w:rsidTr="00D91B53">
        <w:trPr>
          <w:trHeight w:val="763"/>
        </w:trPr>
        <w:tc>
          <w:tcPr>
            <w:tcW w:w="1423" w:type="dxa"/>
            <w:tcBorders>
              <w:top w:val="single" w:sz="4" w:space="0" w:color="auto"/>
              <w:left w:val="single" w:sz="4" w:space="0" w:color="auto"/>
              <w:bottom w:val="single" w:sz="4" w:space="0" w:color="auto"/>
              <w:right w:val="single" w:sz="4" w:space="0" w:color="auto"/>
            </w:tcBorders>
            <w:vAlign w:val="center"/>
          </w:tcPr>
          <w:p w14:paraId="08E48441" w14:textId="35A8FC63" w:rsidR="009C0A26" w:rsidRPr="00C57272" w:rsidRDefault="009C0A26" w:rsidP="009C0A26">
            <w:pPr>
              <w:rPr>
                <w:rFonts w:ascii="Arial" w:hAnsi="Arial" w:cs="Arial"/>
                <w:sz w:val="22"/>
                <w:szCs w:val="22"/>
              </w:rPr>
            </w:pPr>
            <w:r w:rsidRPr="00C57272">
              <w:rPr>
                <w:rFonts w:ascii="Arial" w:hAnsi="Arial" w:cs="Arial"/>
                <w:sz w:val="22"/>
                <w:szCs w:val="22"/>
              </w:rPr>
              <w:t>7. 6.</w:t>
            </w:r>
          </w:p>
        </w:tc>
        <w:tc>
          <w:tcPr>
            <w:tcW w:w="2350" w:type="dxa"/>
            <w:tcBorders>
              <w:top w:val="single" w:sz="4" w:space="0" w:color="auto"/>
              <w:left w:val="single" w:sz="4" w:space="0" w:color="auto"/>
              <w:bottom w:val="single" w:sz="4" w:space="0" w:color="auto"/>
              <w:right w:val="single" w:sz="4" w:space="0" w:color="auto"/>
            </w:tcBorders>
            <w:vAlign w:val="center"/>
          </w:tcPr>
          <w:p w14:paraId="41B25727" w14:textId="3DF4A755" w:rsidR="009C0A26" w:rsidRPr="00C57272" w:rsidRDefault="009C0A26" w:rsidP="009C0A26">
            <w:pPr>
              <w:rPr>
                <w:rFonts w:ascii="Arial" w:hAnsi="Arial" w:cs="Arial"/>
                <w:sz w:val="22"/>
                <w:szCs w:val="22"/>
              </w:rPr>
            </w:pPr>
            <w:r w:rsidRPr="00C57272">
              <w:rPr>
                <w:rFonts w:ascii="Arial" w:hAnsi="Arial" w:cs="Arial"/>
                <w:sz w:val="22"/>
                <w:szCs w:val="22"/>
              </w:rPr>
              <w:t>Dopravní soutěž mladých cyklistů</w:t>
            </w:r>
          </w:p>
        </w:tc>
        <w:tc>
          <w:tcPr>
            <w:tcW w:w="1129" w:type="dxa"/>
            <w:tcBorders>
              <w:top w:val="single" w:sz="4" w:space="0" w:color="auto"/>
              <w:left w:val="single" w:sz="4" w:space="0" w:color="auto"/>
              <w:bottom w:val="single" w:sz="4" w:space="0" w:color="auto"/>
              <w:right w:val="single" w:sz="4" w:space="0" w:color="auto"/>
            </w:tcBorders>
            <w:vAlign w:val="center"/>
          </w:tcPr>
          <w:p w14:paraId="71C64D14" w14:textId="6DC439EC" w:rsidR="009C0A26" w:rsidRPr="00C57272" w:rsidRDefault="009C0A26" w:rsidP="009C0A26">
            <w:pPr>
              <w:rPr>
                <w:rFonts w:ascii="Arial" w:hAnsi="Arial" w:cs="Arial"/>
                <w:sz w:val="22"/>
                <w:szCs w:val="22"/>
              </w:rPr>
            </w:pPr>
            <w:r w:rsidRPr="00C57272">
              <w:rPr>
                <w:rFonts w:ascii="Arial" w:hAnsi="Arial" w:cs="Arial"/>
                <w:sz w:val="22"/>
                <w:szCs w:val="22"/>
              </w:rPr>
              <w:t>8. – 9. r.</w:t>
            </w:r>
          </w:p>
        </w:tc>
        <w:tc>
          <w:tcPr>
            <w:tcW w:w="909" w:type="dxa"/>
            <w:tcBorders>
              <w:top w:val="single" w:sz="4" w:space="0" w:color="auto"/>
              <w:left w:val="single" w:sz="4" w:space="0" w:color="auto"/>
              <w:bottom w:val="single" w:sz="4" w:space="0" w:color="auto"/>
              <w:right w:val="single" w:sz="4" w:space="0" w:color="auto"/>
            </w:tcBorders>
            <w:vAlign w:val="center"/>
          </w:tcPr>
          <w:p w14:paraId="2743EC51" w14:textId="1BEF0EF8" w:rsidR="009C0A26" w:rsidRPr="00C57272" w:rsidRDefault="009C0A26" w:rsidP="00D91B53">
            <w:pPr>
              <w:jc w:val="center"/>
              <w:rPr>
                <w:rFonts w:ascii="Arial" w:hAnsi="Arial" w:cs="Arial"/>
                <w:sz w:val="22"/>
                <w:szCs w:val="22"/>
              </w:rPr>
            </w:pPr>
            <w:r w:rsidRPr="00C57272">
              <w:rPr>
                <w:rFonts w:ascii="Arial" w:hAnsi="Arial" w:cs="Arial"/>
                <w:sz w:val="22"/>
                <w:szCs w:val="22"/>
              </w:rPr>
              <w:t>4</w:t>
            </w:r>
          </w:p>
        </w:tc>
        <w:tc>
          <w:tcPr>
            <w:tcW w:w="3866" w:type="dxa"/>
            <w:tcBorders>
              <w:top w:val="single" w:sz="4" w:space="0" w:color="auto"/>
              <w:left w:val="single" w:sz="4" w:space="0" w:color="auto"/>
              <w:bottom w:val="single" w:sz="4" w:space="0" w:color="auto"/>
              <w:right w:val="single" w:sz="4" w:space="0" w:color="auto"/>
            </w:tcBorders>
            <w:vAlign w:val="center"/>
          </w:tcPr>
          <w:p w14:paraId="5F87F744" w14:textId="3C89E8F3" w:rsidR="009C0A26" w:rsidRPr="00C57272" w:rsidRDefault="009C0A26" w:rsidP="009C0A26">
            <w:pPr>
              <w:rPr>
                <w:rFonts w:ascii="Arial" w:hAnsi="Arial" w:cs="Arial"/>
                <w:sz w:val="22"/>
                <w:szCs w:val="22"/>
              </w:rPr>
            </w:pPr>
            <w:r w:rsidRPr="00C57272">
              <w:rPr>
                <w:rFonts w:ascii="Arial" w:hAnsi="Arial" w:cs="Arial"/>
                <w:sz w:val="22"/>
                <w:szCs w:val="22"/>
              </w:rPr>
              <w:t>Krajské kolo II. kat., dopravní hřiště Č. Budějovice (E. Pátková, A. Pechová, M. Nehyba, A. Novák)</w:t>
            </w:r>
          </w:p>
        </w:tc>
      </w:tr>
      <w:tr w:rsidR="009C0A26" w:rsidRPr="00C57272" w14:paraId="4E06ACE1" w14:textId="77777777" w:rsidTr="00D91B53">
        <w:trPr>
          <w:trHeight w:val="504"/>
        </w:trPr>
        <w:tc>
          <w:tcPr>
            <w:tcW w:w="1423" w:type="dxa"/>
            <w:tcBorders>
              <w:top w:val="single" w:sz="4" w:space="0" w:color="auto"/>
              <w:left w:val="single" w:sz="4" w:space="0" w:color="auto"/>
              <w:bottom w:val="single" w:sz="4" w:space="0" w:color="auto"/>
              <w:right w:val="single" w:sz="4" w:space="0" w:color="auto"/>
            </w:tcBorders>
            <w:vAlign w:val="center"/>
          </w:tcPr>
          <w:p w14:paraId="0F2B7CB7" w14:textId="6671F1BB" w:rsidR="009C0A26" w:rsidRPr="00C57272" w:rsidRDefault="009C0A26" w:rsidP="009C0A26">
            <w:pPr>
              <w:rPr>
                <w:rFonts w:ascii="Arial" w:hAnsi="Arial" w:cs="Arial"/>
                <w:sz w:val="22"/>
                <w:szCs w:val="22"/>
              </w:rPr>
            </w:pPr>
            <w:r w:rsidRPr="00C57272">
              <w:rPr>
                <w:rFonts w:ascii="Arial" w:hAnsi="Arial" w:cs="Arial"/>
                <w:sz w:val="22"/>
                <w:szCs w:val="22"/>
              </w:rPr>
              <w:t>23. 6.</w:t>
            </w:r>
          </w:p>
        </w:tc>
        <w:tc>
          <w:tcPr>
            <w:tcW w:w="2350" w:type="dxa"/>
            <w:tcBorders>
              <w:top w:val="single" w:sz="4" w:space="0" w:color="auto"/>
              <w:left w:val="single" w:sz="4" w:space="0" w:color="auto"/>
              <w:bottom w:val="single" w:sz="4" w:space="0" w:color="auto"/>
              <w:right w:val="single" w:sz="4" w:space="0" w:color="auto"/>
            </w:tcBorders>
            <w:vAlign w:val="center"/>
          </w:tcPr>
          <w:p w14:paraId="125C3CBE" w14:textId="3E88DCED" w:rsidR="009C0A26" w:rsidRPr="00C57272" w:rsidRDefault="009C0A26" w:rsidP="009C0A26">
            <w:pPr>
              <w:rPr>
                <w:rFonts w:ascii="Arial" w:hAnsi="Arial" w:cs="Arial"/>
                <w:sz w:val="22"/>
                <w:szCs w:val="22"/>
              </w:rPr>
            </w:pPr>
            <w:r w:rsidRPr="00C57272">
              <w:rPr>
                <w:rFonts w:ascii="Arial" w:hAnsi="Arial" w:cs="Arial"/>
                <w:sz w:val="22"/>
                <w:szCs w:val="22"/>
              </w:rPr>
              <w:t>Open air florbalový turnaj</w:t>
            </w:r>
          </w:p>
        </w:tc>
        <w:tc>
          <w:tcPr>
            <w:tcW w:w="1129" w:type="dxa"/>
            <w:tcBorders>
              <w:top w:val="single" w:sz="4" w:space="0" w:color="auto"/>
              <w:left w:val="single" w:sz="4" w:space="0" w:color="auto"/>
              <w:bottom w:val="single" w:sz="4" w:space="0" w:color="auto"/>
              <w:right w:val="single" w:sz="4" w:space="0" w:color="auto"/>
            </w:tcBorders>
            <w:vAlign w:val="center"/>
          </w:tcPr>
          <w:p w14:paraId="77930AB4" w14:textId="13E84874" w:rsidR="009C0A26" w:rsidRPr="00C57272" w:rsidRDefault="009C0A26" w:rsidP="009C0A26">
            <w:pPr>
              <w:rPr>
                <w:rFonts w:ascii="Arial" w:hAnsi="Arial" w:cs="Arial"/>
                <w:sz w:val="22"/>
                <w:szCs w:val="22"/>
              </w:rPr>
            </w:pPr>
            <w:r w:rsidRPr="00C57272">
              <w:rPr>
                <w:rFonts w:ascii="Arial" w:hAnsi="Arial" w:cs="Arial"/>
                <w:sz w:val="22"/>
                <w:szCs w:val="22"/>
              </w:rPr>
              <w:t>1. stup</w:t>
            </w:r>
            <w:r w:rsidR="00D91B53">
              <w:rPr>
                <w:rFonts w:ascii="Arial" w:hAnsi="Arial" w:cs="Arial"/>
                <w:sz w:val="22"/>
                <w:szCs w:val="22"/>
              </w:rPr>
              <w:t>.</w:t>
            </w:r>
          </w:p>
        </w:tc>
        <w:tc>
          <w:tcPr>
            <w:tcW w:w="909" w:type="dxa"/>
            <w:tcBorders>
              <w:top w:val="single" w:sz="4" w:space="0" w:color="auto"/>
              <w:left w:val="single" w:sz="4" w:space="0" w:color="auto"/>
              <w:bottom w:val="single" w:sz="4" w:space="0" w:color="auto"/>
              <w:right w:val="single" w:sz="4" w:space="0" w:color="auto"/>
            </w:tcBorders>
            <w:vAlign w:val="center"/>
          </w:tcPr>
          <w:p w14:paraId="313BB193" w14:textId="3B2F561A" w:rsidR="009C0A26" w:rsidRPr="00C57272" w:rsidRDefault="009C0A26" w:rsidP="00D91B53">
            <w:pPr>
              <w:jc w:val="center"/>
              <w:rPr>
                <w:rFonts w:ascii="Arial" w:hAnsi="Arial" w:cs="Arial"/>
                <w:sz w:val="22"/>
                <w:szCs w:val="22"/>
              </w:rPr>
            </w:pPr>
            <w:r w:rsidRPr="00C57272">
              <w:rPr>
                <w:rFonts w:ascii="Arial" w:hAnsi="Arial" w:cs="Arial"/>
                <w:sz w:val="22"/>
                <w:szCs w:val="22"/>
              </w:rPr>
              <w:t>7</w:t>
            </w:r>
          </w:p>
        </w:tc>
        <w:tc>
          <w:tcPr>
            <w:tcW w:w="3866" w:type="dxa"/>
            <w:tcBorders>
              <w:top w:val="single" w:sz="4" w:space="0" w:color="auto"/>
              <w:left w:val="single" w:sz="4" w:space="0" w:color="auto"/>
              <w:bottom w:val="single" w:sz="4" w:space="0" w:color="auto"/>
              <w:right w:val="single" w:sz="4" w:space="0" w:color="auto"/>
            </w:tcBorders>
            <w:vAlign w:val="center"/>
          </w:tcPr>
          <w:p w14:paraId="5F0E98BE" w14:textId="359F4BE5" w:rsidR="009C0A26" w:rsidRPr="00C57272" w:rsidRDefault="009C0A26" w:rsidP="009C0A26">
            <w:pPr>
              <w:rPr>
                <w:rFonts w:ascii="Arial" w:hAnsi="Arial" w:cs="Arial"/>
                <w:sz w:val="22"/>
                <w:szCs w:val="22"/>
              </w:rPr>
            </w:pPr>
            <w:r w:rsidRPr="00C57272">
              <w:rPr>
                <w:rFonts w:ascii="Arial" w:hAnsi="Arial" w:cs="Arial"/>
                <w:sz w:val="22"/>
                <w:szCs w:val="22"/>
              </w:rPr>
              <w:t>Turnaj malotřídních škol v Dačicích</w:t>
            </w:r>
          </w:p>
        </w:tc>
      </w:tr>
    </w:tbl>
    <w:p w14:paraId="45E8EF91" w14:textId="77777777" w:rsidR="00D91B53" w:rsidRDefault="007B6666" w:rsidP="00222CF8">
      <w:pPr>
        <w:pStyle w:val="Odstavecseseznamem"/>
        <w:numPr>
          <w:ilvl w:val="0"/>
          <w:numId w:val="7"/>
        </w:numPr>
        <w:spacing w:before="120" w:after="120"/>
        <w:ind w:left="357" w:hanging="357"/>
        <w:jc w:val="both"/>
        <w:rPr>
          <w:rFonts w:ascii="Arial" w:hAnsi="Arial" w:cs="Arial"/>
        </w:rPr>
      </w:pPr>
      <w:r w:rsidRPr="00D91B53">
        <w:rPr>
          <w:rFonts w:ascii="Arial" w:hAnsi="Arial" w:cs="Arial"/>
        </w:rPr>
        <w:t>celoroční soutěž Olympijský odznak a Olympijský diplom – ukončena v květnu (</w:t>
      </w:r>
      <w:r w:rsidR="00515F27" w:rsidRPr="00D91B53">
        <w:rPr>
          <w:rFonts w:ascii="Arial" w:hAnsi="Arial" w:cs="Arial"/>
        </w:rPr>
        <w:t>5</w:t>
      </w:r>
      <w:r w:rsidRPr="00D91B53">
        <w:rPr>
          <w:rFonts w:ascii="Arial" w:hAnsi="Arial" w:cs="Arial"/>
        </w:rPr>
        <w:t xml:space="preserve"> žáků </w:t>
      </w:r>
      <w:r w:rsidR="002037C6" w:rsidRPr="00D91B53">
        <w:rPr>
          <w:rFonts w:ascii="Arial" w:hAnsi="Arial" w:cs="Arial"/>
        </w:rPr>
        <w:t xml:space="preserve">obdrželo </w:t>
      </w:r>
      <w:r w:rsidRPr="00D91B53">
        <w:rPr>
          <w:rFonts w:ascii="Arial" w:hAnsi="Arial" w:cs="Arial"/>
        </w:rPr>
        <w:t>bronzový odznak)</w:t>
      </w:r>
      <w:bookmarkStart w:id="20" w:name="_Hlk43189963"/>
    </w:p>
    <w:p w14:paraId="3BC4BF4B" w14:textId="77777777" w:rsidR="00B63671" w:rsidRDefault="000A3583" w:rsidP="00F633BA">
      <w:pPr>
        <w:pStyle w:val="Odstavecseseznamem"/>
        <w:numPr>
          <w:ilvl w:val="0"/>
          <w:numId w:val="7"/>
        </w:numPr>
        <w:spacing w:before="600" w:after="240"/>
        <w:ind w:left="357" w:hanging="357"/>
        <w:jc w:val="both"/>
        <w:rPr>
          <w:rFonts w:ascii="Arial" w:hAnsi="Arial" w:cs="Arial"/>
          <w:b/>
        </w:rPr>
      </w:pPr>
      <w:r w:rsidRPr="00B63671">
        <w:rPr>
          <w:rFonts w:ascii="Arial" w:hAnsi="Arial" w:cs="Arial"/>
        </w:rPr>
        <w:t>p</w:t>
      </w:r>
      <w:r w:rsidR="00171270" w:rsidRPr="00B63671">
        <w:rPr>
          <w:rFonts w:ascii="Arial" w:hAnsi="Arial" w:cs="Arial"/>
        </w:rPr>
        <w:t>rojekt Mandala dětem, vyhlášený Centrem Mandala Brno –</w:t>
      </w:r>
      <w:r w:rsidR="00214A0B" w:rsidRPr="00B63671">
        <w:rPr>
          <w:rFonts w:ascii="Arial" w:hAnsi="Arial" w:cs="Arial"/>
        </w:rPr>
        <w:t xml:space="preserve"> </w:t>
      </w:r>
      <w:r w:rsidR="00171270" w:rsidRPr="00B63671">
        <w:rPr>
          <w:rFonts w:ascii="Arial" w:hAnsi="Arial" w:cs="Arial"/>
        </w:rPr>
        <w:t>do kalendáře</w:t>
      </w:r>
      <w:r w:rsidR="00214A0B" w:rsidRPr="00B63671">
        <w:rPr>
          <w:rFonts w:ascii="Arial" w:hAnsi="Arial" w:cs="Arial"/>
        </w:rPr>
        <w:t xml:space="preserve"> byly vybrány mandaly </w:t>
      </w:r>
      <w:r w:rsidR="00171270" w:rsidRPr="00B63671">
        <w:rPr>
          <w:rFonts w:ascii="Arial" w:hAnsi="Arial" w:cs="Arial"/>
        </w:rPr>
        <w:t>Barbor</w:t>
      </w:r>
      <w:r w:rsidR="00214A0B" w:rsidRPr="00B63671">
        <w:rPr>
          <w:rFonts w:ascii="Arial" w:hAnsi="Arial" w:cs="Arial"/>
        </w:rPr>
        <w:t xml:space="preserve">y </w:t>
      </w:r>
      <w:r w:rsidR="00171270" w:rsidRPr="00B63671">
        <w:rPr>
          <w:rFonts w:ascii="Arial" w:hAnsi="Arial" w:cs="Arial"/>
        </w:rPr>
        <w:t>Teturová</w:t>
      </w:r>
      <w:r w:rsidR="00214A0B" w:rsidRPr="00B63671">
        <w:rPr>
          <w:rFonts w:ascii="Arial" w:hAnsi="Arial" w:cs="Arial"/>
        </w:rPr>
        <w:t xml:space="preserve"> a</w:t>
      </w:r>
      <w:r w:rsidR="00F74182" w:rsidRPr="00B63671">
        <w:rPr>
          <w:rFonts w:ascii="Arial" w:hAnsi="Arial" w:cs="Arial"/>
        </w:rPr>
        <w:t xml:space="preserve"> </w:t>
      </w:r>
      <w:r w:rsidR="00214A0B" w:rsidRPr="00B63671">
        <w:rPr>
          <w:rFonts w:ascii="Arial" w:hAnsi="Arial" w:cs="Arial"/>
        </w:rPr>
        <w:t>Anežky Pechové</w:t>
      </w:r>
      <w:r w:rsidR="000A0CA0" w:rsidRPr="00B63671">
        <w:rPr>
          <w:rFonts w:ascii="Arial" w:hAnsi="Arial" w:cs="Arial"/>
        </w:rPr>
        <w:t xml:space="preserve"> z. 8. ročníku</w:t>
      </w:r>
      <w:bookmarkEnd w:id="18"/>
      <w:bookmarkEnd w:id="20"/>
    </w:p>
    <w:p w14:paraId="35CABA7C" w14:textId="567E064E" w:rsidR="001A3E97" w:rsidRPr="00B63671" w:rsidRDefault="00677F52" w:rsidP="00B63671">
      <w:pPr>
        <w:spacing w:before="480" w:after="240"/>
        <w:rPr>
          <w:rFonts w:ascii="Arial" w:hAnsi="Arial" w:cs="Arial"/>
          <w:b/>
        </w:rPr>
      </w:pPr>
      <w:r w:rsidRPr="00B63671">
        <w:rPr>
          <w:rFonts w:ascii="Arial" w:hAnsi="Arial" w:cs="Arial"/>
          <w:b/>
        </w:rPr>
        <w:lastRenderedPageBreak/>
        <w:t>11</w:t>
      </w:r>
      <w:r w:rsidR="001A3E97" w:rsidRPr="00B63671">
        <w:rPr>
          <w:rFonts w:ascii="Arial" w:hAnsi="Arial" w:cs="Arial"/>
          <w:b/>
        </w:rPr>
        <w:t xml:space="preserve">. Údaje o výsledcích inspekční </w:t>
      </w:r>
      <w:r w:rsidR="00BC0B76" w:rsidRPr="00B63671">
        <w:rPr>
          <w:rFonts w:ascii="Arial" w:hAnsi="Arial" w:cs="Arial"/>
          <w:b/>
        </w:rPr>
        <w:t xml:space="preserve">a kontrolní </w:t>
      </w:r>
      <w:r w:rsidR="001A3E97" w:rsidRPr="00B63671">
        <w:rPr>
          <w:rFonts w:ascii="Arial" w:hAnsi="Arial" w:cs="Arial"/>
          <w:b/>
        </w:rPr>
        <w:t xml:space="preserve">činnosti </w:t>
      </w:r>
    </w:p>
    <w:p w14:paraId="2301FC1F" w14:textId="3AE422E9" w:rsidR="001A3E97" w:rsidRPr="00C57272" w:rsidRDefault="00677F52" w:rsidP="00BC0B76">
      <w:pPr>
        <w:spacing w:before="240" w:after="120"/>
        <w:rPr>
          <w:rFonts w:ascii="Arial" w:hAnsi="Arial" w:cs="Arial"/>
          <w:b/>
          <w:sz w:val="22"/>
          <w:szCs w:val="22"/>
        </w:rPr>
      </w:pPr>
      <w:r w:rsidRPr="00C57272">
        <w:rPr>
          <w:rFonts w:ascii="Arial" w:hAnsi="Arial" w:cs="Arial"/>
          <w:b/>
          <w:sz w:val="22"/>
          <w:szCs w:val="22"/>
        </w:rPr>
        <w:t>11</w:t>
      </w:r>
      <w:r w:rsidR="001A3E97" w:rsidRPr="00C57272">
        <w:rPr>
          <w:rFonts w:ascii="Arial" w:hAnsi="Arial" w:cs="Arial"/>
          <w:b/>
          <w:sz w:val="22"/>
          <w:szCs w:val="22"/>
        </w:rPr>
        <w:t>.</w:t>
      </w:r>
      <w:r w:rsidR="00BC0B76" w:rsidRPr="00C57272">
        <w:rPr>
          <w:rFonts w:ascii="Arial" w:hAnsi="Arial" w:cs="Arial"/>
          <w:b/>
          <w:sz w:val="22"/>
          <w:szCs w:val="22"/>
        </w:rPr>
        <w:t>1</w:t>
      </w:r>
      <w:r w:rsidR="001A3E97" w:rsidRPr="00C57272">
        <w:rPr>
          <w:rFonts w:ascii="Arial" w:hAnsi="Arial" w:cs="Arial"/>
          <w:b/>
          <w:sz w:val="22"/>
          <w:szCs w:val="22"/>
        </w:rPr>
        <w:t xml:space="preserve"> Inspekční zprávy</w:t>
      </w:r>
    </w:p>
    <w:p w14:paraId="347BE2B7" w14:textId="56B3C959" w:rsidR="00421577" w:rsidRPr="00C57272" w:rsidRDefault="00421577" w:rsidP="00421577">
      <w:pPr>
        <w:jc w:val="both"/>
        <w:rPr>
          <w:rFonts w:ascii="Arial" w:hAnsi="Arial" w:cs="Arial"/>
          <w:sz w:val="22"/>
          <w:szCs w:val="22"/>
        </w:rPr>
      </w:pPr>
      <w:r w:rsidRPr="00C57272">
        <w:rPr>
          <w:rFonts w:ascii="Arial" w:hAnsi="Arial" w:cs="Arial"/>
          <w:sz w:val="22"/>
          <w:szCs w:val="22"/>
        </w:rPr>
        <w:t>Inspekční kontrola proběhla naposledy v roce 2017.</w:t>
      </w:r>
    </w:p>
    <w:p w14:paraId="62662E89" w14:textId="6589987D" w:rsidR="00BC0B76" w:rsidRPr="00C57272" w:rsidRDefault="00677F52" w:rsidP="00BC0B76">
      <w:pPr>
        <w:spacing w:before="240" w:after="120"/>
        <w:rPr>
          <w:rFonts w:ascii="Arial" w:hAnsi="Arial" w:cs="Arial"/>
          <w:b/>
          <w:sz w:val="22"/>
          <w:szCs w:val="22"/>
        </w:rPr>
      </w:pPr>
      <w:r w:rsidRPr="00C57272">
        <w:rPr>
          <w:rFonts w:ascii="Arial" w:hAnsi="Arial" w:cs="Arial"/>
          <w:b/>
          <w:sz w:val="22"/>
          <w:szCs w:val="22"/>
        </w:rPr>
        <w:t>11</w:t>
      </w:r>
      <w:r w:rsidR="00BC0B76" w:rsidRPr="00C57272">
        <w:rPr>
          <w:rFonts w:ascii="Arial" w:hAnsi="Arial" w:cs="Arial"/>
          <w:b/>
          <w:sz w:val="22"/>
          <w:szCs w:val="22"/>
        </w:rPr>
        <w:t>.2 Provedené kontroly</w:t>
      </w:r>
    </w:p>
    <w:p w14:paraId="64BF23A1" w14:textId="030498CA" w:rsidR="00BC0B76" w:rsidRPr="00C57272" w:rsidRDefault="00BC0B76" w:rsidP="004B00C7">
      <w:pPr>
        <w:spacing w:before="120" w:after="120"/>
        <w:jc w:val="both"/>
        <w:rPr>
          <w:rFonts w:ascii="Arial" w:hAnsi="Arial" w:cs="Arial"/>
          <w:sz w:val="22"/>
          <w:szCs w:val="22"/>
        </w:rPr>
      </w:pPr>
      <w:r w:rsidRPr="00C57272">
        <w:rPr>
          <w:rFonts w:ascii="Arial" w:hAnsi="Arial" w:cs="Arial"/>
          <w:sz w:val="22"/>
          <w:szCs w:val="22"/>
        </w:rPr>
        <w:t xml:space="preserve">2x ročně probíhá kontrola zřizovatele ve věci hospodaření školy. </w:t>
      </w:r>
    </w:p>
    <w:p w14:paraId="13C6C57C" w14:textId="07A9726B" w:rsidR="00BC0B76" w:rsidRPr="00C57272" w:rsidRDefault="00BC0B76" w:rsidP="004B00C7">
      <w:pPr>
        <w:spacing w:before="120" w:after="120"/>
        <w:jc w:val="both"/>
        <w:rPr>
          <w:rFonts w:ascii="Arial" w:hAnsi="Arial" w:cs="Arial"/>
          <w:sz w:val="22"/>
          <w:szCs w:val="22"/>
        </w:rPr>
      </w:pPr>
      <w:r w:rsidRPr="00C57272">
        <w:rPr>
          <w:rFonts w:ascii="Arial" w:hAnsi="Arial" w:cs="Arial"/>
          <w:sz w:val="22"/>
          <w:szCs w:val="22"/>
        </w:rPr>
        <w:t xml:space="preserve">Další plánované kontroly (tělocvičné nářadí, herní a posilovací prvky na školní zahradě, spalinové cesty, elektrické přístroje, hasicí přístroje atd.) probíhaly dle harmonogramu.  </w:t>
      </w:r>
    </w:p>
    <w:p w14:paraId="77F6178B" w14:textId="0C90810D" w:rsidR="00BC0B76" w:rsidRPr="00C57272" w:rsidRDefault="00677F52" w:rsidP="00BC0B76">
      <w:pPr>
        <w:spacing w:before="240" w:after="120"/>
        <w:rPr>
          <w:rFonts w:ascii="Arial" w:hAnsi="Arial" w:cs="Arial"/>
          <w:b/>
          <w:sz w:val="22"/>
          <w:szCs w:val="22"/>
        </w:rPr>
      </w:pPr>
      <w:bookmarkStart w:id="21" w:name="_Hlk115771661"/>
      <w:r w:rsidRPr="00C57272">
        <w:rPr>
          <w:rFonts w:ascii="Arial" w:hAnsi="Arial" w:cs="Arial"/>
          <w:b/>
          <w:sz w:val="22"/>
          <w:szCs w:val="22"/>
        </w:rPr>
        <w:t>11.</w:t>
      </w:r>
      <w:r w:rsidR="00BC0B76" w:rsidRPr="00C57272">
        <w:rPr>
          <w:rFonts w:ascii="Arial" w:hAnsi="Arial" w:cs="Arial"/>
          <w:b/>
          <w:sz w:val="22"/>
          <w:szCs w:val="22"/>
        </w:rPr>
        <w:t>3 Certifikované testování tříd</w:t>
      </w:r>
    </w:p>
    <w:p w14:paraId="36F21CE4" w14:textId="77777777" w:rsidR="00BC0B76" w:rsidRPr="00C57272" w:rsidRDefault="00BC0B76" w:rsidP="00BC0B76">
      <w:pPr>
        <w:tabs>
          <w:tab w:val="left" w:pos="1276"/>
          <w:tab w:val="left" w:pos="1560"/>
          <w:tab w:val="left" w:pos="1843"/>
          <w:tab w:val="left" w:pos="2552"/>
        </w:tabs>
        <w:spacing w:line="254" w:lineRule="auto"/>
        <w:ind w:left="-5"/>
        <w:rPr>
          <w:rFonts w:ascii="Arial" w:eastAsia="Segoe Print" w:hAnsi="Arial" w:cs="Arial"/>
          <w:sz w:val="22"/>
          <w:szCs w:val="22"/>
        </w:rPr>
      </w:pPr>
      <w:bookmarkStart w:id="22" w:name="_Hlk141995609"/>
      <w:bookmarkEnd w:id="21"/>
      <w:r w:rsidRPr="00C57272">
        <w:rPr>
          <w:rFonts w:ascii="Arial" w:eastAsia="Segoe Print" w:hAnsi="Arial" w:cs="Arial"/>
          <w:sz w:val="22"/>
          <w:szCs w:val="22"/>
        </w:rPr>
        <w:t>19. 9. – 21. 10. 2022</w:t>
      </w:r>
      <w:r w:rsidRPr="00C57272">
        <w:rPr>
          <w:rFonts w:ascii="Arial" w:eastAsia="Segoe Print" w:hAnsi="Arial" w:cs="Arial"/>
          <w:sz w:val="22"/>
          <w:szCs w:val="22"/>
        </w:rPr>
        <w:tab/>
        <w:t xml:space="preserve">6. ročník (1 žák) – Národní testování 6. tříd (ČJ, </w:t>
      </w:r>
      <w:proofErr w:type="spellStart"/>
      <w:r w:rsidRPr="00C57272">
        <w:rPr>
          <w:rFonts w:ascii="Arial" w:eastAsia="Segoe Print" w:hAnsi="Arial" w:cs="Arial"/>
          <w:sz w:val="22"/>
          <w:szCs w:val="22"/>
        </w:rPr>
        <w:t>Ma</w:t>
      </w:r>
      <w:proofErr w:type="spellEnd"/>
      <w:r w:rsidRPr="00C57272">
        <w:rPr>
          <w:rFonts w:ascii="Arial" w:eastAsia="Segoe Print" w:hAnsi="Arial" w:cs="Arial"/>
          <w:sz w:val="22"/>
          <w:szCs w:val="22"/>
        </w:rPr>
        <w:t xml:space="preserve"> OSP)</w:t>
      </w:r>
    </w:p>
    <w:p w14:paraId="014B382A" w14:textId="77777777" w:rsidR="00BC0B76" w:rsidRPr="00C57272" w:rsidRDefault="00BC0B76" w:rsidP="00BC0B76">
      <w:pPr>
        <w:tabs>
          <w:tab w:val="left" w:pos="1276"/>
          <w:tab w:val="left" w:pos="1560"/>
          <w:tab w:val="left" w:pos="1843"/>
          <w:tab w:val="left" w:pos="2552"/>
        </w:tabs>
        <w:spacing w:line="254" w:lineRule="auto"/>
        <w:ind w:left="-5"/>
        <w:rPr>
          <w:rFonts w:ascii="Arial" w:eastAsia="Segoe Print" w:hAnsi="Arial" w:cs="Arial"/>
          <w:sz w:val="22"/>
          <w:szCs w:val="22"/>
        </w:rPr>
      </w:pPr>
      <w:r w:rsidRPr="00C57272">
        <w:rPr>
          <w:rFonts w:ascii="Arial" w:eastAsia="Segoe Print" w:hAnsi="Arial" w:cs="Arial"/>
          <w:sz w:val="22"/>
          <w:szCs w:val="22"/>
        </w:rPr>
        <w:t>19. 9. – 18. 11. 2022</w:t>
      </w:r>
      <w:r w:rsidRPr="00C57272">
        <w:rPr>
          <w:rFonts w:ascii="Arial" w:eastAsia="Segoe Print" w:hAnsi="Arial" w:cs="Arial"/>
          <w:sz w:val="22"/>
          <w:szCs w:val="22"/>
        </w:rPr>
        <w:tab/>
        <w:t xml:space="preserve">9. ročník (10 žáků) – Národní testování 9. tříd (ČJ, </w:t>
      </w:r>
      <w:proofErr w:type="spellStart"/>
      <w:r w:rsidRPr="00C57272">
        <w:rPr>
          <w:rFonts w:ascii="Arial" w:eastAsia="Segoe Print" w:hAnsi="Arial" w:cs="Arial"/>
          <w:sz w:val="22"/>
          <w:szCs w:val="22"/>
        </w:rPr>
        <w:t>Ma</w:t>
      </w:r>
      <w:proofErr w:type="spellEnd"/>
      <w:r w:rsidRPr="00C57272">
        <w:rPr>
          <w:rFonts w:ascii="Arial" w:eastAsia="Segoe Print" w:hAnsi="Arial" w:cs="Arial"/>
          <w:sz w:val="22"/>
          <w:szCs w:val="22"/>
        </w:rPr>
        <w:t xml:space="preserve"> OSP)</w:t>
      </w:r>
    </w:p>
    <w:p w14:paraId="3DB654DC" w14:textId="77777777" w:rsidR="00BC0B76" w:rsidRPr="00C57272" w:rsidRDefault="00BC0B76" w:rsidP="00BC0B76">
      <w:pPr>
        <w:tabs>
          <w:tab w:val="left" w:pos="1276"/>
          <w:tab w:val="left" w:pos="1560"/>
          <w:tab w:val="left" w:pos="1843"/>
          <w:tab w:val="left" w:pos="2552"/>
        </w:tabs>
        <w:spacing w:line="254" w:lineRule="auto"/>
        <w:ind w:left="2545" w:hanging="2550"/>
        <w:rPr>
          <w:rFonts w:ascii="Arial" w:eastAsia="Segoe Print" w:hAnsi="Arial" w:cs="Arial"/>
          <w:sz w:val="22"/>
          <w:szCs w:val="22"/>
        </w:rPr>
      </w:pPr>
      <w:r w:rsidRPr="00C57272">
        <w:rPr>
          <w:rFonts w:ascii="Arial" w:eastAsia="Segoe Print" w:hAnsi="Arial" w:cs="Arial"/>
          <w:sz w:val="22"/>
          <w:szCs w:val="22"/>
        </w:rPr>
        <w:t>15. 5. – 2. 6. 2023</w:t>
      </w:r>
      <w:r w:rsidRPr="00C57272">
        <w:rPr>
          <w:rFonts w:ascii="Arial" w:eastAsia="Segoe Print" w:hAnsi="Arial" w:cs="Arial"/>
          <w:sz w:val="22"/>
          <w:szCs w:val="22"/>
        </w:rPr>
        <w:tab/>
      </w:r>
      <w:r w:rsidRPr="00C57272">
        <w:rPr>
          <w:rFonts w:ascii="Arial" w:eastAsia="Segoe Print" w:hAnsi="Arial" w:cs="Arial"/>
          <w:sz w:val="22"/>
          <w:szCs w:val="22"/>
        </w:rPr>
        <w:tab/>
        <w:t xml:space="preserve">5. ročník – </w:t>
      </w:r>
      <w:bookmarkEnd w:id="22"/>
      <w:r w:rsidRPr="00C57272">
        <w:rPr>
          <w:rFonts w:ascii="Arial" w:eastAsia="Segoe Print" w:hAnsi="Arial" w:cs="Arial"/>
          <w:sz w:val="22"/>
          <w:szCs w:val="22"/>
        </w:rPr>
        <w:t>Výběrové zjišťování výsledků žáků ZŠ 2022/23 (čtenářská gramotnost a dovednosti usnadňující učení)</w:t>
      </w:r>
    </w:p>
    <w:p w14:paraId="5EDF40ED" w14:textId="2B0BB717" w:rsidR="001A3E97" w:rsidRPr="00C57272" w:rsidRDefault="00BC0B76" w:rsidP="00677F52">
      <w:pPr>
        <w:tabs>
          <w:tab w:val="left" w:pos="1276"/>
          <w:tab w:val="left" w:pos="1560"/>
          <w:tab w:val="left" w:pos="1843"/>
          <w:tab w:val="left" w:pos="2552"/>
        </w:tabs>
        <w:spacing w:line="254" w:lineRule="auto"/>
        <w:ind w:left="-5"/>
        <w:rPr>
          <w:rFonts w:ascii="Arial" w:hAnsi="Arial" w:cs="Arial"/>
          <w:sz w:val="22"/>
          <w:szCs w:val="22"/>
        </w:rPr>
      </w:pPr>
      <w:r w:rsidRPr="00C57272">
        <w:rPr>
          <w:rFonts w:ascii="Arial" w:eastAsia="Segoe Print" w:hAnsi="Arial" w:cs="Arial"/>
          <w:sz w:val="22"/>
          <w:szCs w:val="22"/>
        </w:rPr>
        <w:t xml:space="preserve">říjen–listopad 2022 </w:t>
      </w:r>
      <w:r w:rsidRPr="00C57272">
        <w:rPr>
          <w:rFonts w:ascii="Arial" w:eastAsia="Segoe Print" w:hAnsi="Arial" w:cs="Arial"/>
          <w:sz w:val="22"/>
          <w:szCs w:val="22"/>
        </w:rPr>
        <w:tab/>
        <w:t>3. a 7. ročník Testování tělesné zdatnosti žáků</w:t>
      </w:r>
    </w:p>
    <w:p w14:paraId="7F66517E" w14:textId="338FB47C" w:rsidR="001A3E97" w:rsidRPr="00C57272" w:rsidRDefault="00677F52" w:rsidP="00677F52">
      <w:pPr>
        <w:spacing w:before="240" w:after="120"/>
        <w:rPr>
          <w:rFonts w:ascii="Arial" w:hAnsi="Arial" w:cs="Arial"/>
          <w:b/>
          <w:sz w:val="22"/>
          <w:szCs w:val="22"/>
        </w:rPr>
      </w:pPr>
      <w:r w:rsidRPr="00F81DC7">
        <w:rPr>
          <w:rFonts w:ascii="Arial" w:hAnsi="Arial" w:cs="Arial"/>
          <w:b/>
          <w:sz w:val="22"/>
          <w:szCs w:val="22"/>
        </w:rPr>
        <w:t xml:space="preserve">11.4 </w:t>
      </w:r>
      <w:r w:rsidR="001A3E97" w:rsidRPr="00F81DC7">
        <w:rPr>
          <w:rFonts w:ascii="Arial" w:hAnsi="Arial" w:cs="Arial"/>
          <w:b/>
          <w:sz w:val="22"/>
          <w:szCs w:val="22"/>
        </w:rPr>
        <w:t>Vyřizování stížností, oznámení podnětů</w:t>
      </w:r>
    </w:p>
    <w:p w14:paraId="33A2A3DF" w14:textId="4CD461B3" w:rsidR="001A3E97" w:rsidRPr="00F81DC7" w:rsidRDefault="001A3E97" w:rsidP="001A3E97">
      <w:pPr>
        <w:tabs>
          <w:tab w:val="left" w:pos="1276"/>
          <w:tab w:val="left" w:pos="1560"/>
          <w:tab w:val="left" w:pos="1843"/>
          <w:tab w:val="left" w:pos="2552"/>
        </w:tabs>
        <w:spacing w:line="254" w:lineRule="auto"/>
        <w:ind w:left="-5"/>
        <w:rPr>
          <w:rFonts w:ascii="Arial" w:eastAsia="Segoe Print" w:hAnsi="Arial" w:cs="Arial"/>
          <w:sz w:val="22"/>
          <w:szCs w:val="22"/>
        </w:rPr>
      </w:pPr>
      <w:r w:rsidRPr="00F81DC7">
        <w:rPr>
          <w:rFonts w:ascii="Arial" w:eastAsia="Segoe Print" w:hAnsi="Arial" w:cs="Arial"/>
          <w:sz w:val="22"/>
          <w:szCs w:val="22"/>
        </w:rPr>
        <w:t>Kromě běžné komunikace na třídních schůzkách či konzultacích byly řešeny dv</w:t>
      </w:r>
      <w:r w:rsidR="00BC0B76" w:rsidRPr="00F81DC7">
        <w:rPr>
          <w:rFonts w:ascii="Arial" w:eastAsia="Segoe Print" w:hAnsi="Arial" w:cs="Arial"/>
          <w:sz w:val="22"/>
          <w:szCs w:val="22"/>
        </w:rPr>
        <w:t>ě</w:t>
      </w:r>
      <w:r w:rsidRPr="00F81DC7">
        <w:rPr>
          <w:rFonts w:ascii="Arial" w:eastAsia="Segoe Print" w:hAnsi="Arial" w:cs="Arial"/>
          <w:sz w:val="22"/>
          <w:szCs w:val="22"/>
        </w:rPr>
        <w:t xml:space="preserve"> písemné </w:t>
      </w:r>
      <w:r w:rsidR="00BC0B76" w:rsidRPr="00F81DC7">
        <w:rPr>
          <w:rFonts w:ascii="Arial" w:eastAsia="Segoe Print" w:hAnsi="Arial" w:cs="Arial"/>
          <w:sz w:val="22"/>
          <w:szCs w:val="22"/>
        </w:rPr>
        <w:t>stížnosti</w:t>
      </w:r>
      <w:r w:rsidRPr="00F81DC7">
        <w:rPr>
          <w:rFonts w:ascii="Arial" w:eastAsia="Segoe Print" w:hAnsi="Arial" w:cs="Arial"/>
          <w:sz w:val="22"/>
          <w:szCs w:val="22"/>
        </w:rPr>
        <w:t xml:space="preserve"> ze strany rodičů.</w:t>
      </w:r>
      <w:r w:rsidR="00BC0B76" w:rsidRPr="00F81DC7">
        <w:rPr>
          <w:rFonts w:ascii="Arial" w:eastAsia="Segoe Print" w:hAnsi="Arial" w:cs="Arial"/>
          <w:sz w:val="22"/>
          <w:szCs w:val="22"/>
        </w:rPr>
        <w:t xml:space="preserve"> Vše bylo řádně prošetřeno vedením školy.</w:t>
      </w:r>
    </w:p>
    <w:p w14:paraId="4FE80680" w14:textId="3B12F803" w:rsidR="001840B4" w:rsidRPr="00C57272" w:rsidRDefault="001840B4" w:rsidP="00B63671">
      <w:pPr>
        <w:spacing w:before="480" w:after="240"/>
        <w:rPr>
          <w:rFonts w:ascii="Arial" w:hAnsi="Arial" w:cs="Arial"/>
          <w:b/>
        </w:rPr>
      </w:pPr>
      <w:bookmarkStart w:id="23" w:name="_Hlk115784329"/>
      <w:r w:rsidRPr="00C57272">
        <w:rPr>
          <w:rFonts w:ascii="Arial" w:hAnsi="Arial" w:cs="Arial"/>
          <w:b/>
        </w:rPr>
        <w:t>1</w:t>
      </w:r>
      <w:r w:rsidR="00677F52" w:rsidRPr="00C57272">
        <w:rPr>
          <w:rFonts w:ascii="Arial" w:hAnsi="Arial" w:cs="Arial"/>
          <w:b/>
        </w:rPr>
        <w:t>2</w:t>
      </w:r>
      <w:r w:rsidR="00A47869" w:rsidRPr="00C57272">
        <w:rPr>
          <w:rFonts w:ascii="Arial" w:hAnsi="Arial" w:cs="Arial"/>
          <w:b/>
        </w:rPr>
        <w:t>.</w:t>
      </w:r>
      <w:r w:rsidRPr="00C57272">
        <w:rPr>
          <w:rFonts w:ascii="Arial" w:hAnsi="Arial" w:cs="Arial"/>
          <w:b/>
        </w:rPr>
        <w:t xml:space="preserve"> Základní údaje o hospodaření školy</w:t>
      </w:r>
    </w:p>
    <w:p w14:paraId="411C1C9D" w14:textId="5314E49A" w:rsidR="00677F52" w:rsidRPr="00F81DC7" w:rsidRDefault="00677F52" w:rsidP="00677F52">
      <w:pPr>
        <w:spacing w:before="120" w:after="120"/>
        <w:jc w:val="both"/>
        <w:rPr>
          <w:rFonts w:ascii="Arial" w:hAnsi="Arial" w:cs="Arial"/>
          <w:sz w:val="22"/>
          <w:szCs w:val="22"/>
        </w:rPr>
      </w:pPr>
      <w:bookmarkStart w:id="24" w:name="_Hlk115784336"/>
      <w:bookmarkEnd w:id="23"/>
      <w:r w:rsidRPr="002E6F03">
        <w:rPr>
          <w:rFonts w:ascii="Arial" w:hAnsi="Arial" w:cs="Arial"/>
          <w:sz w:val="22"/>
          <w:szCs w:val="22"/>
        </w:rPr>
        <w:t>Hospodaření školy za rok 202</w:t>
      </w:r>
      <w:r w:rsidR="00DE1AFA" w:rsidRPr="002E6F03">
        <w:rPr>
          <w:rFonts w:ascii="Arial" w:hAnsi="Arial" w:cs="Arial"/>
          <w:sz w:val="22"/>
          <w:szCs w:val="22"/>
        </w:rPr>
        <w:t>2</w:t>
      </w:r>
      <w:r w:rsidRPr="002E6F03">
        <w:rPr>
          <w:rFonts w:ascii="Arial" w:hAnsi="Arial" w:cs="Arial"/>
          <w:sz w:val="22"/>
          <w:szCs w:val="22"/>
        </w:rPr>
        <w:t xml:space="preserve"> proběhlo v rámci rozpočtových pravidel.</w:t>
      </w:r>
    </w:p>
    <w:p w14:paraId="3913B868" w14:textId="168B8ACB" w:rsidR="000D1246" w:rsidRPr="00F417FB" w:rsidRDefault="000D1246" w:rsidP="000D1246">
      <w:pPr>
        <w:spacing w:before="120" w:after="120"/>
        <w:jc w:val="both"/>
        <w:rPr>
          <w:rFonts w:ascii="Arial" w:hAnsi="Arial" w:cs="Arial"/>
          <w:sz w:val="22"/>
          <w:szCs w:val="22"/>
        </w:rPr>
      </w:pPr>
      <w:r w:rsidRPr="00F417FB">
        <w:rPr>
          <w:rFonts w:ascii="Arial" w:hAnsi="Arial" w:cs="Arial"/>
          <w:sz w:val="22"/>
          <w:szCs w:val="22"/>
        </w:rPr>
        <w:t xml:space="preserve">Zřizovatel, Obec Český Rudolec, naší příspěvkové organizaci poskytl na rok 2022 příspěvek ve výši </w:t>
      </w:r>
      <w:r>
        <w:rPr>
          <w:rFonts w:ascii="Arial" w:hAnsi="Arial" w:cs="Arial"/>
          <w:sz w:val="22"/>
          <w:szCs w:val="22"/>
        </w:rPr>
        <w:t>4 511 915</w:t>
      </w:r>
      <w:r w:rsidRPr="00F417FB">
        <w:rPr>
          <w:rFonts w:ascii="Arial" w:hAnsi="Arial" w:cs="Arial"/>
          <w:sz w:val="22"/>
          <w:szCs w:val="22"/>
        </w:rPr>
        <w:t xml:space="preserve"> Kč. Z</w:t>
      </w:r>
      <w:r>
        <w:rPr>
          <w:rFonts w:ascii="Arial" w:hAnsi="Arial" w:cs="Arial"/>
          <w:sz w:val="22"/>
          <w:szCs w:val="22"/>
        </w:rPr>
        <w:t> </w:t>
      </w:r>
      <w:r w:rsidRPr="00F417FB">
        <w:rPr>
          <w:rFonts w:ascii="Arial" w:hAnsi="Arial" w:cs="Arial"/>
          <w:sz w:val="22"/>
          <w:szCs w:val="22"/>
        </w:rPr>
        <w:t>toho</w:t>
      </w:r>
      <w:r>
        <w:rPr>
          <w:rFonts w:ascii="Arial" w:hAnsi="Arial" w:cs="Arial"/>
          <w:sz w:val="22"/>
          <w:szCs w:val="22"/>
        </w:rPr>
        <w:t xml:space="preserve"> 3 067 619</w:t>
      </w:r>
      <w:r w:rsidRPr="00F417FB">
        <w:rPr>
          <w:rFonts w:ascii="Arial" w:hAnsi="Arial" w:cs="Arial"/>
          <w:sz w:val="22"/>
          <w:szCs w:val="22"/>
        </w:rPr>
        <w:t xml:space="preserve"> Kč na provoz školy</w:t>
      </w:r>
      <w:r>
        <w:rPr>
          <w:rFonts w:ascii="Arial" w:hAnsi="Arial" w:cs="Arial"/>
          <w:sz w:val="22"/>
          <w:szCs w:val="22"/>
        </w:rPr>
        <w:t>, na chybějící žák</w:t>
      </w:r>
      <w:r w:rsidR="002E6F03">
        <w:rPr>
          <w:rFonts w:ascii="Arial" w:hAnsi="Arial" w:cs="Arial"/>
          <w:sz w:val="22"/>
          <w:szCs w:val="22"/>
        </w:rPr>
        <w:t>y</w:t>
      </w:r>
      <w:r>
        <w:rPr>
          <w:rFonts w:ascii="Arial" w:hAnsi="Arial" w:cs="Arial"/>
          <w:sz w:val="22"/>
          <w:szCs w:val="22"/>
        </w:rPr>
        <w:t xml:space="preserve"> 757 263 Kč a na mzdové prostředky 687 033 Kč</w:t>
      </w:r>
      <w:r w:rsidRPr="00F417FB">
        <w:rPr>
          <w:rFonts w:ascii="Arial" w:hAnsi="Arial" w:cs="Arial"/>
          <w:sz w:val="22"/>
          <w:szCs w:val="22"/>
        </w:rPr>
        <w:t xml:space="preserve">. Od státu naše škola obdržela prostřednictvím Jihočeského kraje </w:t>
      </w:r>
      <w:r>
        <w:rPr>
          <w:rFonts w:ascii="Arial" w:hAnsi="Arial" w:cs="Arial"/>
          <w:sz w:val="22"/>
          <w:szCs w:val="22"/>
        </w:rPr>
        <w:t>11 178 979</w:t>
      </w:r>
      <w:r w:rsidRPr="00F417FB">
        <w:rPr>
          <w:rFonts w:ascii="Arial" w:hAnsi="Arial" w:cs="Arial"/>
          <w:sz w:val="22"/>
          <w:szCs w:val="22"/>
        </w:rPr>
        <w:t xml:space="preserve"> Kč. </w:t>
      </w:r>
    </w:p>
    <w:p w14:paraId="2D53E0FC" w14:textId="77777777" w:rsidR="002E6F03" w:rsidRDefault="002E6F03" w:rsidP="002E6F03">
      <w:pPr>
        <w:spacing w:before="120" w:after="120"/>
        <w:jc w:val="both"/>
        <w:rPr>
          <w:rFonts w:ascii="Arial" w:hAnsi="Arial" w:cs="Arial"/>
          <w:b/>
          <w:sz w:val="22"/>
          <w:szCs w:val="22"/>
        </w:rPr>
      </w:pPr>
      <w:r>
        <w:rPr>
          <w:rFonts w:ascii="Arial" w:hAnsi="Arial" w:cs="Arial"/>
          <w:sz w:val="22"/>
          <w:szCs w:val="22"/>
        </w:rPr>
        <w:t>Zlepšený h</w:t>
      </w:r>
      <w:r w:rsidR="000D1246" w:rsidRPr="00F417FB">
        <w:rPr>
          <w:rFonts w:ascii="Arial" w:hAnsi="Arial" w:cs="Arial"/>
          <w:sz w:val="22"/>
          <w:szCs w:val="22"/>
        </w:rPr>
        <w:t>ospodářský výsledek v hlavní činnosti činil</w:t>
      </w:r>
      <w:r>
        <w:rPr>
          <w:rFonts w:ascii="Arial" w:hAnsi="Arial" w:cs="Arial"/>
          <w:sz w:val="22"/>
          <w:szCs w:val="22"/>
        </w:rPr>
        <w:t xml:space="preserve"> </w:t>
      </w:r>
      <w:r w:rsidR="000D1246">
        <w:rPr>
          <w:rFonts w:ascii="Arial" w:hAnsi="Arial" w:cs="Arial"/>
          <w:sz w:val="22"/>
          <w:szCs w:val="22"/>
        </w:rPr>
        <w:t>2</w:t>
      </w:r>
      <w:r>
        <w:rPr>
          <w:rFonts w:ascii="Arial" w:hAnsi="Arial" w:cs="Arial"/>
          <w:sz w:val="22"/>
          <w:szCs w:val="22"/>
        </w:rPr>
        <w:t xml:space="preserve"> </w:t>
      </w:r>
      <w:r w:rsidR="000D1246">
        <w:rPr>
          <w:rFonts w:ascii="Arial" w:hAnsi="Arial" w:cs="Arial"/>
          <w:sz w:val="22"/>
          <w:szCs w:val="22"/>
        </w:rPr>
        <w:t>113</w:t>
      </w:r>
      <w:r>
        <w:rPr>
          <w:rFonts w:ascii="Arial" w:hAnsi="Arial" w:cs="Arial"/>
          <w:sz w:val="22"/>
          <w:szCs w:val="22"/>
        </w:rPr>
        <w:t xml:space="preserve"> </w:t>
      </w:r>
      <w:r w:rsidR="000D1246">
        <w:rPr>
          <w:rFonts w:ascii="Arial" w:hAnsi="Arial" w:cs="Arial"/>
          <w:sz w:val="22"/>
          <w:szCs w:val="22"/>
        </w:rPr>
        <w:t xml:space="preserve">743,01 </w:t>
      </w:r>
      <w:r w:rsidR="000D1246" w:rsidRPr="00F417FB">
        <w:rPr>
          <w:rFonts w:ascii="Arial" w:hAnsi="Arial" w:cs="Arial"/>
          <w:sz w:val="22"/>
          <w:szCs w:val="22"/>
        </w:rPr>
        <w:t xml:space="preserve">Kč a v doplňkové činnosti </w:t>
      </w:r>
      <w:r>
        <w:rPr>
          <w:rFonts w:ascii="Arial" w:hAnsi="Arial" w:cs="Arial"/>
          <w:sz w:val="22"/>
          <w:szCs w:val="22"/>
        </w:rPr>
        <w:br/>
      </w:r>
      <w:r w:rsidR="000D1246" w:rsidRPr="00F417FB">
        <w:rPr>
          <w:rFonts w:ascii="Arial" w:hAnsi="Arial" w:cs="Arial"/>
          <w:sz w:val="22"/>
          <w:szCs w:val="22"/>
        </w:rPr>
        <w:t xml:space="preserve">-2476,45 Kč. Na návrh školy a se souhlasem zřizovatele byl hospodářský </w:t>
      </w:r>
      <w:r>
        <w:rPr>
          <w:rFonts w:ascii="Arial" w:hAnsi="Arial" w:cs="Arial"/>
          <w:sz w:val="22"/>
          <w:szCs w:val="22"/>
        </w:rPr>
        <w:t xml:space="preserve">výsledek </w:t>
      </w:r>
      <w:r w:rsidR="000D1246" w:rsidRPr="00F417FB">
        <w:rPr>
          <w:rFonts w:ascii="Arial" w:hAnsi="Arial" w:cs="Arial"/>
          <w:sz w:val="22"/>
          <w:szCs w:val="22"/>
        </w:rPr>
        <w:t xml:space="preserve">rozdělen takto: rezervní fond </w:t>
      </w:r>
      <w:r w:rsidR="000D1246">
        <w:rPr>
          <w:rFonts w:ascii="Arial" w:hAnsi="Arial" w:cs="Arial"/>
          <w:sz w:val="22"/>
          <w:szCs w:val="22"/>
        </w:rPr>
        <w:t>2</w:t>
      </w:r>
      <w:r>
        <w:rPr>
          <w:rFonts w:ascii="Arial" w:hAnsi="Arial" w:cs="Arial"/>
          <w:sz w:val="22"/>
          <w:szCs w:val="22"/>
        </w:rPr>
        <w:t> </w:t>
      </w:r>
      <w:r w:rsidR="000D1246">
        <w:rPr>
          <w:rFonts w:ascii="Arial" w:hAnsi="Arial" w:cs="Arial"/>
          <w:sz w:val="22"/>
          <w:szCs w:val="22"/>
        </w:rPr>
        <w:t>071</w:t>
      </w:r>
      <w:r>
        <w:rPr>
          <w:rFonts w:ascii="Arial" w:hAnsi="Arial" w:cs="Arial"/>
          <w:sz w:val="22"/>
          <w:szCs w:val="22"/>
        </w:rPr>
        <w:t xml:space="preserve"> </w:t>
      </w:r>
      <w:r w:rsidR="000D1246">
        <w:rPr>
          <w:rFonts w:ascii="Arial" w:hAnsi="Arial" w:cs="Arial"/>
          <w:sz w:val="22"/>
          <w:szCs w:val="22"/>
        </w:rPr>
        <w:t>266,56</w:t>
      </w:r>
      <w:r>
        <w:rPr>
          <w:rFonts w:ascii="Arial" w:hAnsi="Arial" w:cs="Arial"/>
          <w:sz w:val="22"/>
          <w:szCs w:val="22"/>
        </w:rPr>
        <w:t xml:space="preserve"> </w:t>
      </w:r>
      <w:r w:rsidR="000D1246" w:rsidRPr="00F417FB">
        <w:rPr>
          <w:rFonts w:ascii="Arial" w:hAnsi="Arial" w:cs="Arial"/>
          <w:sz w:val="22"/>
          <w:szCs w:val="22"/>
        </w:rPr>
        <w:t xml:space="preserve">Kč a fond odměn </w:t>
      </w:r>
      <w:r w:rsidR="000D1246">
        <w:rPr>
          <w:rFonts w:ascii="Arial" w:hAnsi="Arial" w:cs="Arial"/>
          <w:sz w:val="22"/>
          <w:szCs w:val="22"/>
        </w:rPr>
        <w:t>40 000</w:t>
      </w:r>
      <w:r w:rsidR="000D1246" w:rsidRPr="00F417FB">
        <w:rPr>
          <w:rFonts w:ascii="Arial" w:hAnsi="Arial" w:cs="Arial"/>
          <w:sz w:val="22"/>
          <w:szCs w:val="22"/>
        </w:rPr>
        <w:t xml:space="preserve"> Kč</w:t>
      </w:r>
      <w:r>
        <w:rPr>
          <w:rFonts w:ascii="Arial" w:hAnsi="Arial" w:cs="Arial"/>
          <w:sz w:val="22"/>
          <w:szCs w:val="22"/>
        </w:rPr>
        <w:t>.</w:t>
      </w:r>
    </w:p>
    <w:p w14:paraId="3BC68AEC" w14:textId="6FF88D5B" w:rsidR="001840B4" w:rsidRPr="000D1246" w:rsidRDefault="001840B4" w:rsidP="002E6F03">
      <w:pPr>
        <w:spacing w:before="240" w:after="240"/>
        <w:jc w:val="both"/>
        <w:rPr>
          <w:rFonts w:ascii="Arial" w:hAnsi="Arial" w:cs="Arial"/>
          <w:b/>
          <w:sz w:val="22"/>
          <w:szCs w:val="22"/>
        </w:rPr>
      </w:pPr>
      <w:r w:rsidRPr="000D1246">
        <w:rPr>
          <w:rFonts w:ascii="Arial" w:hAnsi="Arial" w:cs="Arial"/>
          <w:b/>
          <w:sz w:val="22"/>
          <w:szCs w:val="22"/>
        </w:rPr>
        <w:t>1</w:t>
      </w:r>
      <w:r w:rsidR="00677F52" w:rsidRPr="000D1246">
        <w:rPr>
          <w:rFonts w:ascii="Arial" w:hAnsi="Arial" w:cs="Arial"/>
          <w:b/>
          <w:sz w:val="22"/>
          <w:szCs w:val="22"/>
        </w:rPr>
        <w:t>2</w:t>
      </w:r>
      <w:r w:rsidRPr="000D1246">
        <w:rPr>
          <w:rFonts w:ascii="Arial" w:hAnsi="Arial" w:cs="Arial"/>
          <w:b/>
          <w:sz w:val="22"/>
          <w:szCs w:val="22"/>
        </w:rPr>
        <w:t>.1 Finanční vypořádání dotací a návratných fin</w:t>
      </w:r>
      <w:r w:rsidR="00A47869" w:rsidRPr="000D1246">
        <w:rPr>
          <w:rFonts w:ascii="Arial" w:hAnsi="Arial" w:cs="Arial"/>
          <w:b/>
          <w:sz w:val="22"/>
          <w:szCs w:val="22"/>
        </w:rPr>
        <w:t>ančních</w:t>
      </w:r>
      <w:r w:rsidRPr="000D1246">
        <w:rPr>
          <w:rFonts w:ascii="Arial" w:hAnsi="Arial" w:cs="Arial"/>
          <w:b/>
          <w:sz w:val="22"/>
          <w:szCs w:val="22"/>
        </w:rPr>
        <w:t xml:space="preserve"> výpomocí poskytnutých příjemcům přímo ze státního rozpočtu</w:t>
      </w:r>
    </w:p>
    <w:tbl>
      <w:tblPr>
        <w:tblW w:w="9639" w:type="dxa"/>
        <w:tblCellMar>
          <w:left w:w="70" w:type="dxa"/>
          <w:right w:w="70" w:type="dxa"/>
        </w:tblCellMar>
        <w:tblLook w:val="04A0" w:firstRow="1" w:lastRow="0" w:firstColumn="1" w:lastColumn="0" w:noHBand="0" w:noVBand="1"/>
      </w:tblPr>
      <w:tblGrid>
        <w:gridCol w:w="2714"/>
        <w:gridCol w:w="906"/>
        <w:gridCol w:w="1296"/>
        <w:gridCol w:w="1567"/>
        <w:gridCol w:w="1279"/>
        <w:gridCol w:w="1877"/>
      </w:tblGrid>
      <w:tr w:rsidR="00843E21" w:rsidRPr="00C57272" w14:paraId="7937C133" w14:textId="77777777" w:rsidTr="000D2BD8">
        <w:trPr>
          <w:trHeight w:val="1836"/>
        </w:trPr>
        <w:tc>
          <w:tcPr>
            <w:tcW w:w="2714" w:type="dxa"/>
            <w:tcBorders>
              <w:top w:val="single" w:sz="8" w:space="0" w:color="auto"/>
              <w:left w:val="single" w:sz="8" w:space="0" w:color="auto"/>
              <w:bottom w:val="single" w:sz="8" w:space="0" w:color="auto"/>
              <w:right w:val="single" w:sz="4" w:space="0" w:color="auto"/>
            </w:tcBorders>
            <w:noWrap/>
            <w:vAlign w:val="center"/>
            <w:hideMark/>
          </w:tcPr>
          <w:bookmarkEnd w:id="24"/>
          <w:p w14:paraId="1CF409CF" w14:textId="77777777" w:rsidR="00843E21" w:rsidRPr="00C57272" w:rsidRDefault="00843E21" w:rsidP="00CB5AB9">
            <w:pPr>
              <w:jc w:val="center"/>
              <w:rPr>
                <w:rFonts w:ascii="Arial" w:hAnsi="Arial" w:cs="Arial"/>
                <w:sz w:val="20"/>
                <w:szCs w:val="20"/>
              </w:rPr>
            </w:pPr>
            <w:r w:rsidRPr="00C57272">
              <w:rPr>
                <w:rFonts w:ascii="Arial" w:hAnsi="Arial" w:cs="Arial"/>
                <w:sz w:val="20"/>
                <w:szCs w:val="20"/>
              </w:rPr>
              <w:t>Ukazatel</w:t>
            </w:r>
          </w:p>
        </w:tc>
        <w:tc>
          <w:tcPr>
            <w:tcW w:w="906" w:type="dxa"/>
            <w:tcBorders>
              <w:top w:val="single" w:sz="8" w:space="0" w:color="auto"/>
              <w:left w:val="single" w:sz="4" w:space="0" w:color="auto"/>
              <w:bottom w:val="single" w:sz="8" w:space="0" w:color="auto"/>
              <w:right w:val="single" w:sz="8" w:space="0" w:color="auto"/>
            </w:tcBorders>
            <w:shd w:val="clear" w:color="auto" w:fill="DDEBF7"/>
            <w:vAlign w:val="center"/>
            <w:hideMark/>
          </w:tcPr>
          <w:p w14:paraId="17252A2A" w14:textId="77777777" w:rsidR="00843E21" w:rsidRPr="00C57272" w:rsidRDefault="00843E21" w:rsidP="00CB5AB9">
            <w:pPr>
              <w:jc w:val="center"/>
              <w:rPr>
                <w:rFonts w:ascii="Arial" w:hAnsi="Arial" w:cs="Arial"/>
                <w:sz w:val="20"/>
                <w:szCs w:val="20"/>
              </w:rPr>
            </w:pPr>
            <w:r w:rsidRPr="00C57272">
              <w:rPr>
                <w:rFonts w:ascii="Arial" w:hAnsi="Arial" w:cs="Arial"/>
                <w:sz w:val="20"/>
                <w:szCs w:val="20"/>
              </w:rPr>
              <w:t>Účelový</w:t>
            </w:r>
            <w:r w:rsidRPr="00C57272">
              <w:rPr>
                <w:rFonts w:ascii="Arial" w:hAnsi="Arial" w:cs="Arial"/>
                <w:sz w:val="20"/>
                <w:szCs w:val="20"/>
              </w:rPr>
              <w:br/>
              <w:t>znak</w:t>
            </w:r>
          </w:p>
        </w:tc>
        <w:tc>
          <w:tcPr>
            <w:tcW w:w="0" w:type="auto"/>
            <w:tcBorders>
              <w:top w:val="single" w:sz="8" w:space="0" w:color="auto"/>
              <w:left w:val="single" w:sz="8" w:space="0" w:color="auto"/>
              <w:bottom w:val="single" w:sz="8" w:space="0" w:color="auto"/>
              <w:right w:val="single" w:sz="8" w:space="0" w:color="auto"/>
            </w:tcBorders>
            <w:shd w:val="clear" w:color="auto" w:fill="DDEBF7"/>
            <w:vAlign w:val="center"/>
            <w:hideMark/>
          </w:tcPr>
          <w:p w14:paraId="07CF57E4" w14:textId="2BD93A5C" w:rsidR="00843E21" w:rsidRPr="00C57272" w:rsidRDefault="00843E21" w:rsidP="00CB5AB9">
            <w:pPr>
              <w:jc w:val="center"/>
              <w:rPr>
                <w:rFonts w:ascii="Arial" w:hAnsi="Arial" w:cs="Arial"/>
                <w:color w:val="000000"/>
                <w:sz w:val="20"/>
                <w:szCs w:val="20"/>
              </w:rPr>
            </w:pPr>
            <w:r w:rsidRPr="00C57272">
              <w:rPr>
                <w:rFonts w:ascii="Arial" w:hAnsi="Arial" w:cs="Arial"/>
                <w:color w:val="000000"/>
                <w:sz w:val="20"/>
                <w:szCs w:val="20"/>
              </w:rPr>
              <w:t>Skutečně čerpáno</w:t>
            </w:r>
            <w:r w:rsidRPr="00C57272">
              <w:rPr>
                <w:rFonts w:ascii="Arial" w:hAnsi="Arial" w:cs="Arial"/>
                <w:color w:val="000000"/>
                <w:sz w:val="20"/>
                <w:szCs w:val="20"/>
              </w:rPr>
              <w:br/>
              <w:t>k 31. 12. 202</w:t>
            </w:r>
            <w:r>
              <w:rPr>
                <w:rFonts w:ascii="Arial" w:hAnsi="Arial" w:cs="Arial"/>
                <w:color w:val="000000"/>
                <w:sz w:val="20"/>
                <w:szCs w:val="20"/>
              </w:rPr>
              <w:t>2</w:t>
            </w:r>
          </w:p>
        </w:tc>
        <w:tc>
          <w:tcPr>
            <w:tcW w:w="0" w:type="auto"/>
            <w:tcBorders>
              <w:top w:val="single" w:sz="8" w:space="0" w:color="auto"/>
              <w:left w:val="nil"/>
              <w:bottom w:val="single" w:sz="8" w:space="0" w:color="auto"/>
              <w:right w:val="single" w:sz="8" w:space="0" w:color="auto"/>
            </w:tcBorders>
            <w:shd w:val="clear" w:color="auto" w:fill="DDEBF7"/>
            <w:vAlign w:val="center"/>
            <w:hideMark/>
          </w:tcPr>
          <w:p w14:paraId="386B7602" w14:textId="77777777" w:rsidR="00843E21" w:rsidRPr="00C57272" w:rsidRDefault="00843E21" w:rsidP="00CB5AB9">
            <w:pPr>
              <w:jc w:val="center"/>
              <w:rPr>
                <w:rFonts w:ascii="Arial" w:hAnsi="Arial" w:cs="Arial"/>
                <w:color w:val="000000"/>
                <w:sz w:val="20"/>
                <w:szCs w:val="20"/>
              </w:rPr>
            </w:pPr>
            <w:r w:rsidRPr="00C57272">
              <w:rPr>
                <w:rFonts w:ascii="Arial" w:hAnsi="Arial" w:cs="Arial"/>
                <w:color w:val="000000"/>
                <w:sz w:val="20"/>
                <w:szCs w:val="20"/>
              </w:rPr>
              <w:t xml:space="preserve">Vráceno v průběhu roku </w:t>
            </w:r>
            <w:r w:rsidRPr="00C57272">
              <w:rPr>
                <w:rFonts w:ascii="Arial" w:hAnsi="Arial" w:cs="Arial"/>
                <w:color w:val="000000"/>
                <w:sz w:val="20"/>
                <w:szCs w:val="20"/>
              </w:rPr>
              <w:br/>
              <w:t>na účet poskytovatele</w:t>
            </w:r>
          </w:p>
        </w:tc>
        <w:tc>
          <w:tcPr>
            <w:tcW w:w="0" w:type="auto"/>
            <w:tcBorders>
              <w:top w:val="single" w:sz="8" w:space="0" w:color="auto"/>
              <w:left w:val="nil"/>
              <w:bottom w:val="single" w:sz="8" w:space="0" w:color="auto"/>
              <w:right w:val="single" w:sz="8" w:space="0" w:color="auto"/>
            </w:tcBorders>
            <w:shd w:val="clear" w:color="auto" w:fill="DDEBF7"/>
            <w:vAlign w:val="center"/>
            <w:hideMark/>
          </w:tcPr>
          <w:p w14:paraId="0D9AFCB4" w14:textId="79347595" w:rsidR="00843E21" w:rsidRPr="00C57272" w:rsidRDefault="00843E21" w:rsidP="00CB5AB9">
            <w:pPr>
              <w:jc w:val="center"/>
              <w:rPr>
                <w:rFonts w:ascii="Arial" w:hAnsi="Arial" w:cs="Arial"/>
                <w:color w:val="000000"/>
                <w:sz w:val="20"/>
                <w:szCs w:val="20"/>
              </w:rPr>
            </w:pPr>
            <w:r w:rsidRPr="00C57272">
              <w:rPr>
                <w:rFonts w:ascii="Arial" w:hAnsi="Arial" w:cs="Arial"/>
                <w:color w:val="000000"/>
                <w:sz w:val="20"/>
                <w:szCs w:val="20"/>
              </w:rPr>
              <w:t>Skutečně použito</w:t>
            </w:r>
            <w:r w:rsidRPr="00C57272">
              <w:rPr>
                <w:rFonts w:ascii="Arial" w:hAnsi="Arial" w:cs="Arial"/>
                <w:color w:val="000000"/>
                <w:sz w:val="20"/>
                <w:szCs w:val="20"/>
              </w:rPr>
              <w:br/>
              <w:t>k 31. 12. 202</w:t>
            </w:r>
            <w:r>
              <w:rPr>
                <w:rFonts w:ascii="Arial" w:hAnsi="Arial" w:cs="Arial"/>
                <w:color w:val="000000"/>
                <w:sz w:val="20"/>
                <w:szCs w:val="20"/>
              </w:rPr>
              <w:t>2</w:t>
            </w:r>
          </w:p>
        </w:tc>
        <w:tc>
          <w:tcPr>
            <w:tcW w:w="1877" w:type="dxa"/>
            <w:tcBorders>
              <w:top w:val="single" w:sz="8" w:space="0" w:color="auto"/>
              <w:left w:val="nil"/>
              <w:bottom w:val="single" w:sz="8" w:space="0" w:color="auto"/>
              <w:right w:val="single" w:sz="8" w:space="0" w:color="auto"/>
            </w:tcBorders>
            <w:shd w:val="clear" w:color="auto" w:fill="DDEBF7"/>
            <w:vAlign w:val="center"/>
            <w:hideMark/>
          </w:tcPr>
          <w:p w14:paraId="0DDD2DEE" w14:textId="77777777" w:rsidR="00843E21" w:rsidRPr="00C57272" w:rsidRDefault="00843E21" w:rsidP="00CB5AB9">
            <w:pPr>
              <w:jc w:val="center"/>
              <w:rPr>
                <w:rFonts w:ascii="Arial" w:hAnsi="Arial" w:cs="Arial"/>
                <w:color w:val="000000"/>
                <w:sz w:val="20"/>
                <w:szCs w:val="20"/>
              </w:rPr>
            </w:pPr>
            <w:r w:rsidRPr="00C57272">
              <w:rPr>
                <w:rFonts w:ascii="Arial" w:hAnsi="Arial" w:cs="Arial"/>
                <w:color w:val="000000"/>
                <w:sz w:val="20"/>
                <w:szCs w:val="20"/>
              </w:rPr>
              <w:t xml:space="preserve">Předepsaná výše vratky dotace a návratné </w:t>
            </w:r>
            <w:proofErr w:type="spellStart"/>
            <w:r w:rsidRPr="00C57272">
              <w:rPr>
                <w:rFonts w:ascii="Arial" w:hAnsi="Arial" w:cs="Arial"/>
                <w:color w:val="000000"/>
                <w:sz w:val="20"/>
                <w:szCs w:val="20"/>
              </w:rPr>
              <w:t>fin</w:t>
            </w:r>
            <w:proofErr w:type="spellEnd"/>
            <w:r w:rsidRPr="00C57272">
              <w:rPr>
                <w:rFonts w:ascii="Arial" w:hAnsi="Arial" w:cs="Arial"/>
                <w:color w:val="000000"/>
                <w:sz w:val="20"/>
                <w:szCs w:val="20"/>
              </w:rPr>
              <w:t>. výpomoci při finančním vypořádání</w:t>
            </w:r>
          </w:p>
        </w:tc>
      </w:tr>
      <w:tr w:rsidR="00843E21" w:rsidRPr="00C57272" w14:paraId="23114ECD" w14:textId="77777777" w:rsidTr="000D2BD8">
        <w:trPr>
          <w:trHeight w:val="318"/>
        </w:trPr>
        <w:tc>
          <w:tcPr>
            <w:tcW w:w="2714" w:type="dxa"/>
            <w:tcBorders>
              <w:top w:val="nil"/>
              <w:left w:val="single" w:sz="8" w:space="0" w:color="auto"/>
              <w:bottom w:val="single" w:sz="8" w:space="0" w:color="auto"/>
              <w:right w:val="single" w:sz="4" w:space="0" w:color="auto"/>
            </w:tcBorders>
            <w:noWrap/>
            <w:vAlign w:val="bottom"/>
            <w:hideMark/>
          </w:tcPr>
          <w:p w14:paraId="6AFBB524" w14:textId="77777777" w:rsidR="00843E21" w:rsidRPr="00C57272" w:rsidRDefault="00843E21" w:rsidP="00CB5AB9">
            <w:pPr>
              <w:jc w:val="center"/>
              <w:rPr>
                <w:rFonts w:ascii="Arial" w:hAnsi="Arial" w:cs="Arial"/>
                <w:sz w:val="18"/>
                <w:szCs w:val="18"/>
              </w:rPr>
            </w:pPr>
            <w:r w:rsidRPr="00C57272">
              <w:rPr>
                <w:rFonts w:ascii="Arial" w:hAnsi="Arial" w:cs="Arial"/>
                <w:sz w:val="18"/>
                <w:szCs w:val="18"/>
              </w:rPr>
              <w:t>a</w:t>
            </w:r>
          </w:p>
        </w:tc>
        <w:tc>
          <w:tcPr>
            <w:tcW w:w="906" w:type="dxa"/>
            <w:tcBorders>
              <w:top w:val="nil"/>
              <w:left w:val="single" w:sz="4" w:space="0" w:color="auto"/>
              <w:bottom w:val="single" w:sz="8" w:space="0" w:color="auto"/>
              <w:right w:val="single" w:sz="8" w:space="0" w:color="auto"/>
            </w:tcBorders>
            <w:noWrap/>
            <w:vAlign w:val="bottom"/>
            <w:hideMark/>
          </w:tcPr>
          <w:p w14:paraId="06D91A04" w14:textId="369DD467" w:rsidR="00843E21" w:rsidRPr="00D8251F" w:rsidRDefault="00843E21" w:rsidP="00D8251F">
            <w:pPr>
              <w:jc w:val="center"/>
              <w:rPr>
                <w:rFonts w:ascii="Arial" w:hAnsi="Arial" w:cs="Arial"/>
                <w:sz w:val="20"/>
                <w:szCs w:val="20"/>
              </w:rPr>
            </w:pPr>
            <w:r>
              <w:rPr>
                <w:rFonts w:ascii="Arial" w:hAnsi="Arial" w:cs="Arial"/>
                <w:sz w:val="20"/>
                <w:szCs w:val="20"/>
              </w:rPr>
              <w:t>a</w:t>
            </w:r>
          </w:p>
        </w:tc>
        <w:tc>
          <w:tcPr>
            <w:tcW w:w="0" w:type="auto"/>
            <w:tcBorders>
              <w:top w:val="nil"/>
              <w:left w:val="single" w:sz="8" w:space="0" w:color="auto"/>
              <w:bottom w:val="single" w:sz="8" w:space="0" w:color="auto"/>
              <w:right w:val="single" w:sz="8" w:space="0" w:color="auto"/>
            </w:tcBorders>
            <w:noWrap/>
            <w:vAlign w:val="bottom"/>
            <w:hideMark/>
          </w:tcPr>
          <w:p w14:paraId="51C7C3F3" w14:textId="77777777" w:rsidR="00843E21" w:rsidRPr="00D8251F" w:rsidRDefault="00843E21" w:rsidP="00D8251F">
            <w:pPr>
              <w:jc w:val="center"/>
              <w:rPr>
                <w:rFonts w:ascii="Arial" w:hAnsi="Arial" w:cs="Arial"/>
                <w:sz w:val="18"/>
                <w:szCs w:val="18"/>
              </w:rPr>
            </w:pPr>
            <w:r w:rsidRPr="00D8251F">
              <w:rPr>
                <w:rFonts w:ascii="Arial" w:hAnsi="Arial" w:cs="Arial"/>
                <w:sz w:val="18"/>
                <w:szCs w:val="18"/>
              </w:rPr>
              <w:t>1</w:t>
            </w:r>
          </w:p>
        </w:tc>
        <w:tc>
          <w:tcPr>
            <w:tcW w:w="0" w:type="auto"/>
            <w:tcBorders>
              <w:top w:val="nil"/>
              <w:left w:val="nil"/>
              <w:bottom w:val="single" w:sz="8" w:space="0" w:color="auto"/>
              <w:right w:val="single" w:sz="8" w:space="0" w:color="auto"/>
            </w:tcBorders>
            <w:noWrap/>
            <w:vAlign w:val="bottom"/>
            <w:hideMark/>
          </w:tcPr>
          <w:p w14:paraId="77B51977" w14:textId="77777777" w:rsidR="00843E21" w:rsidRPr="00D8251F" w:rsidRDefault="00843E21" w:rsidP="00D8251F">
            <w:pPr>
              <w:jc w:val="center"/>
              <w:rPr>
                <w:rFonts w:ascii="Arial" w:hAnsi="Arial" w:cs="Arial"/>
                <w:sz w:val="18"/>
                <w:szCs w:val="18"/>
              </w:rPr>
            </w:pPr>
            <w:r w:rsidRPr="00D8251F">
              <w:rPr>
                <w:rFonts w:ascii="Arial" w:hAnsi="Arial" w:cs="Arial"/>
                <w:sz w:val="18"/>
                <w:szCs w:val="18"/>
              </w:rPr>
              <w:t>2</w:t>
            </w:r>
          </w:p>
        </w:tc>
        <w:tc>
          <w:tcPr>
            <w:tcW w:w="0" w:type="auto"/>
            <w:tcBorders>
              <w:top w:val="nil"/>
              <w:left w:val="nil"/>
              <w:bottom w:val="single" w:sz="8" w:space="0" w:color="auto"/>
              <w:right w:val="single" w:sz="8" w:space="0" w:color="auto"/>
            </w:tcBorders>
            <w:noWrap/>
            <w:vAlign w:val="bottom"/>
            <w:hideMark/>
          </w:tcPr>
          <w:p w14:paraId="799EE26A" w14:textId="77777777" w:rsidR="00843E21" w:rsidRPr="00D8251F" w:rsidRDefault="00843E21" w:rsidP="00D8251F">
            <w:pPr>
              <w:jc w:val="center"/>
              <w:rPr>
                <w:rFonts w:ascii="Arial" w:hAnsi="Arial" w:cs="Arial"/>
                <w:sz w:val="18"/>
                <w:szCs w:val="18"/>
              </w:rPr>
            </w:pPr>
            <w:r w:rsidRPr="00D8251F">
              <w:rPr>
                <w:rFonts w:ascii="Arial" w:hAnsi="Arial" w:cs="Arial"/>
                <w:sz w:val="18"/>
                <w:szCs w:val="18"/>
              </w:rPr>
              <w:t>3</w:t>
            </w:r>
          </w:p>
        </w:tc>
        <w:tc>
          <w:tcPr>
            <w:tcW w:w="1877" w:type="dxa"/>
            <w:tcBorders>
              <w:top w:val="nil"/>
              <w:left w:val="nil"/>
              <w:bottom w:val="single" w:sz="8" w:space="0" w:color="auto"/>
              <w:right w:val="single" w:sz="8" w:space="0" w:color="auto"/>
            </w:tcBorders>
            <w:noWrap/>
            <w:vAlign w:val="bottom"/>
            <w:hideMark/>
          </w:tcPr>
          <w:p w14:paraId="5F60E3D5" w14:textId="77777777" w:rsidR="00843E21" w:rsidRPr="00D8251F" w:rsidRDefault="00843E21" w:rsidP="00D8251F">
            <w:pPr>
              <w:jc w:val="center"/>
              <w:rPr>
                <w:rFonts w:ascii="Arial" w:hAnsi="Arial" w:cs="Arial"/>
                <w:sz w:val="20"/>
                <w:szCs w:val="20"/>
              </w:rPr>
            </w:pPr>
            <w:r w:rsidRPr="00D8251F">
              <w:rPr>
                <w:rFonts w:ascii="Arial" w:hAnsi="Arial" w:cs="Arial"/>
                <w:sz w:val="20"/>
                <w:szCs w:val="20"/>
              </w:rPr>
              <w:t xml:space="preserve">4 = </w:t>
            </w:r>
            <w:proofErr w:type="gramStart"/>
            <w:r w:rsidRPr="00D8251F">
              <w:rPr>
                <w:rFonts w:ascii="Arial" w:hAnsi="Arial" w:cs="Arial"/>
                <w:sz w:val="20"/>
                <w:szCs w:val="20"/>
              </w:rPr>
              <w:t>1 - 2</w:t>
            </w:r>
            <w:proofErr w:type="gramEnd"/>
            <w:r w:rsidRPr="00D8251F">
              <w:rPr>
                <w:rFonts w:ascii="Arial" w:hAnsi="Arial" w:cs="Arial"/>
                <w:sz w:val="20"/>
                <w:szCs w:val="20"/>
              </w:rPr>
              <w:t xml:space="preserve"> - 3</w:t>
            </w:r>
          </w:p>
        </w:tc>
      </w:tr>
      <w:tr w:rsidR="00843E21" w:rsidRPr="00D8251F" w14:paraId="49BA3B99" w14:textId="77777777" w:rsidTr="000D2BD8">
        <w:trPr>
          <w:trHeight w:val="318"/>
        </w:trPr>
        <w:tc>
          <w:tcPr>
            <w:tcW w:w="2714" w:type="dxa"/>
            <w:tcBorders>
              <w:top w:val="nil"/>
              <w:left w:val="single" w:sz="8" w:space="0" w:color="auto"/>
              <w:bottom w:val="single" w:sz="8" w:space="0" w:color="auto"/>
              <w:right w:val="single" w:sz="4" w:space="0" w:color="auto"/>
            </w:tcBorders>
            <w:noWrap/>
            <w:vAlign w:val="center"/>
            <w:hideMark/>
          </w:tcPr>
          <w:p w14:paraId="6A08E1F1" w14:textId="09D4C616" w:rsidR="00843E21" w:rsidRPr="00843E21" w:rsidRDefault="00843E21" w:rsidP="00CB5AB9">
            <w:pPr>
              <w:rPr>
                <w:rFonts w:ascii="Arial" w:hAnsi="Arial" w:cs="Arial"/>
                <w:sz w:val="16"/>
                <w:szCs w:val="16"/>
              </w:rPr>
            </w:pPr>
            <w:r w:rsidRPr="00843E21">
              <w:rPr>
                <w:rFonts w:ascii="Arial" w:hAnsi="Arial" w:cs="Arial"/>
                <w:sz w:val="16"/>
                <w:szCs w:val="16"/>
              </w:rPr>
              <w:t>A.1. Neinvestiční dotace celkem</w:t>
            </w:r>
          </w:p>
        </w:tc>
        <w:tc>
          <w:tcPr>
            <w:tcW w:w="906" w:type="dxa"/>
            <w:tcBorders>
              <w:top w:val="nil"/>
              <w:left w:val="single" w:sz="4" w:space="0" w:color="auto"/>
              <w:bottom w:val="single" w:sz="8" w:space="0" w:color="auto"/>
              <w:right w:val="single" w:sz="8" w:space="0" w:color="auto"/>
            </w:tcBorders>
            <w:noWrap/>
            <w:vAlign w:val="center"/>
          </w:tcPr>
          <w:p w14:paraId="70A4DAFA" w14:textId="77777777" w:rsidR="00843E21" w:rsidRPr="00D8251F" w:rsidRDefault="00843E21" w:rsidP="00D8251F">
            <w:pPr>
              <w:jc w:val="center"/>
              <w:rPr>
                <w:rFonts w:ascii="Arial" w:hAnsi="Arial" w:cs="Arial"/>
                <w:sz w:val="16"/>
                <w:szCs w:val="16"/>
              </w:rPr>
            </w:pPr>
          </w:p>
        </w:tc>
        <w:tc>
          <w:tcPr>
            <w:tcW w:w="0" w:type="auto"/>
            <w:tcBorders>
              <w:top w:val="nil"/>
              <w:left w:val="single" w:sz="8" w:space="0" w:color="auto"/>
              <w:bottom w:val="single" w:sz="8" w:space="0" w:color="auto"/>
              <w:right w:val="single" w:sz="8" w:space="0" w:color="auto"/>
            </w:tcBorders>
            <w:noWrap/>
            <w:vAlign w:val="center"/>
          </w:tcPr>
          <w:p w14:paraId="7F71A3ED" w14:textId="5F787EC7" w:rsidR="00843E21" w:rsidRPr="00D8251F" w:rsidRDefault="00843E21" w:rsidP="00D8251F">
            <w:pPr>
              <w:jc w:val="center"/>
              <w:rPr>
                <w:rFonts w:ascii="Arial" w:hAnsi="Arial" w:cs="Arial"/>
                <w:sz w:val="16"/>
                <w:szCs w:val="16"/>
              </w:rPr>
            </w:pPr>
            <w:r w:rsidRPr="00D8251F">
              <w:rPr>
                <w:rFonts w:ascii="Arial" w:hAnsi="Arial" w:cs="Arial"/>
                <w:sz w:val="16"/>
                <w:szCs w:val="16"/>
              </w:rPr>
              <w:t>11 178 979,00</w:t>
            </w:r>
          </w:p>
        </w:tc>
        <w:tc>
          <w:tcPr>
            <w:tcW w:w="0" w:type="auto"/>
            <w:tcBorders>
              <w:top w:val="nil"/>
              <w:left w:val="nil"/>
              <w:bottom w:val="single" w:sz="8" w:space="0" w:color="auto"/>
              <w:right w:val="single" w:sz="8" w:space="0" w:color="auto"/>
            </w:tcBorders>
            <w:noWrap/>
            <w:vAlign w:val="center"/>
          </w:tcPr>
          <w:p w14:paraId="45AAA5B8" w14:textId="3627648B" w:rsidR="00843E21" w:rsidRPr="00D8251F" w:rsidRDefault="00843E21" w:rsidP="00D8251F">
            <w:pPr>
              <w:jc w:val="center"/>
              <w:rPr>
                <w:rFonts w:ascii="Arial" w:hAnsi="Arial" w:cs="Arial"/>
                <w:sz w:val="16"/>
                <w:szCs w:val="16"/>
              </w:rPr>
            </w:pPr>
            <w:r w:rsidRPr="00D8251F">
              <w:rPr>
                <w:rFonts w:ascii="Arial" w:hAnsi="Arial" w:cs="Arial"/>
                <w:sz w:val="16"/>
                <w:szCs w:val="16"/>
              </w:rPr>
              <w:t>17</w:t>
            </w:r>
            <w:r>
              <w:rPr>
                <w:rFonts w:ascii="Arial" w:hAnsi="Arial" w:cs="Arial"/>
                <w:sz w:val="16"/>
                <w:szCs w:val="16"/>
              </w:rPr>
              <w:t> </w:t>
            </w:r>
            <w:r w:rsidRPr="00D8251F">
              <w:rPr>
                <w:rFonts w:ascii="Arial" w:hAnsi="Arial" w:cs="Arial"/>
                <w:sz w:val="16"/>
                <w:szCs w:val="16"/>
              </w:rPr>
              <w:t>112</w:t>
            </w:r>
            <w:r>
              <w:rPr>
                <w:rFonts w:ascii="Arial" w:hAnsi="Arial" w:cs="Arial"/>
                <w:sz w:val="16"/>
                <w:szCs w:val="16"/>
              </w:rPr>
              <w:t>,00</w:t>
            </w:r>
          </w:p>
        </w:tc>
        <w:tc>
          <w:tcPr>
            <w:tcW w:w="0" w:type="auto"/>
            <w:tcBorders>
              <w:top w:val="nil"/>
              <w:left w:val="nil"/>
              <w:bottom w:val="single" w:sz="8" w:space="0" w:color="auto"/>
              <w:right w:val="single" w:sz="8" w:space="0" w:color="auto"/>
            </w:tcBorders>
            <w:noWrap/>
            <w:vAlign w:val="center"/>
          </w:tcPr>
          <w:p w14:paraId="3EA46FF7" w14:textId="149687E0" w:rsidR="00843E21" w:rsidRPr="00D8251F" w:rsidRDefault="00843E21" w:rsidP="00D8251F">
            <w:pPr>
              <w:jc w:val="center"/>
              <w:rPr>
                <w:rFonts w:ascii="Arial" w:hAnsi="Arial" w:cs="Arial"/>
                <w:sz w:val="16"/>
                <w:szCs w:val="16"/>
              </w:rPr>
            </w:pPr>
            <w:r w:rsidRPr="00D8251F">
              <w:rPr>
                <w:rFonts w:ascii="Arial" w:hAnsi="Arial" w:cs="Arial"/>
                <w:sz w:val="16"/>
                <w:szCs w:val="16"/>
              </w:rPr>
              <w:t>11 136</w:t>
            </w:r>
            <w:r>
              <w:rPr>
                <w:rFonts w:ascii="Arial" w:hAnsi="Arial" w:cs="Arial"/>
                <w:sz w:val="16"/>
                <w:szCs w:val="16"/>
              </w:rPr>
              <w:t> </w:t>
            </w:r>
            <w:r w:rsidRPr="00D8251F">
              <w:rPr>
                <w:rFonts w:ascii="Arial" w:hAnsi="Arial" w:cs="Arial"/>
                <w:sz w:val="16"/>
                <w:szCs w:val="16"/>
              </w:rPr>
              <w:t>067</w:t>
            </w:r>
            <w:r>
              <w:rPr>
                <w:rFonts w:ascii="Arial" w:hAnsi="Arial" w:cs="Arial"/>
                <w:sz w:val="16"/>
                <w:szCs w:val="16"/>
              </w:rPr>
              <w:t>,00</w:t>
            </w:r>
          </w:p>
        </w:tc>
        <w:tc>
          <w:tcPr>
            <w:tcW w:w="1877" w:type="dxa"/>
            <w:tcBorders>
              <w:top w:val="nil"/>
              <w:left w:val="nil"/>
              <w:bottom w:val="single" w:sz="8" w:space="0" w:color="auto"/>
              <w:right w:val="single" w:sz="8" w:space="0" w:color="auto"/>
            </w:tcBorders>
            <w:noWrap/>
            <w:vAlign w:val="center"/>
          </w:tcPr>
          <w:p w14:paraId="456834B1" w14:textId="13881982" w:rsidR="00843E21" w:rsidRPr="00D8251F" w:rsidRDefault="00843E21" w:rsidP="00D8251F">
            <w:pPr>
              <w:jc w:val="center"/>
              <w:rPr>
                <w:rFonts w:ascii="Arial" w:hAnsi="Arial" w:cs="Arial"/>
                <w:sz w:val="16"/>
                <w:szCs w:val="16"/>
              </w:rPr>
            </w:pPr>
            <w:r w:rsidRPr="00D8251F">
              <w:rPr>
                <w:rFonts w:ascii="Arial" w:hAnsi="Arial" w:cs="Arial"/>
                <w:sz w:val="16"/>
                <w:szCs w:val="16"/>
              </w:rPr>
              <w:t>25</w:t>
            </w:r>
            <w:r>
              <w:rPr>
                <w:rFonts w:ascii="Arial" w:hAnsi="Arial" w:cs="Arial"/>
                <w:sz w:val="16"/>
                <w:szCs w:val="16"/>
              </w:rPr>
              <w:t> </w:t>
            </w:r>
            <w:r w:rsidRPr="00D8251F">
              <w:rPr>
                <w:rFonts w:ascii="Arial" w:hAnsi="Arial" w:cs="Arial"/>
                <w:sz w:val="16"/>
                <w:szCs w:val="16"/>
              </w:rPr>
              <w:t>800</w:t>
            </w:r>
            <w:r>
              <w:rPr>
                <w:rFonts w:ascii="Arial" w:hAnsi="Arial" w:cs="Arial"/>
                <w:sz w:val="16"/>
                <w:szCs w:val="16"/>
              </w:rPr>
              <w:t>,00</w:t>
            </w:r>
          </w:p>
        </w:tc>
      </w:tr>
      <w:tr w:rsidR="00843E21" w:rsidRPr="00D8251F" w14:paraId="68E4D8A9" w14:textId="77777777" w:rsidTr="000D2BD8">
        <w:trPr>
          <w:trHeight w:val="303"/>
        </w:trPr>
        <w:tc>
          <w:tcPr>
            <w:tcW w:w="2714" w:type="dxa"/>
            <w:tcBorders>
              <w:top w:val="single" w:sz="8" w:space="0" w:color="auto"/>
              <w:left w:val="single" w:sz="8" w:space="0" w:color="auto"/>
              <w:bottom w:val="single" w:sz="4" w:space="0" w:color="auto"/>
              <w:right w:val="single" w:sz="4" w:space="0" w:color="auto"/>
            </w:tcBorders>
            <w:vAlign w:val="center"/>
            <w:hideMark/>
          </w:tcPr>
          <w:p w14:paraId="5B37ABCC" w14:textId="32BE8259" w:rsidR="00843E21" w:rsidRPr="00C57272" w:rsidRDefault="00843E21" w:rsidP="00CB5AB9">
            <w:pPr>
              <w:rPr>
                <w:rFonts w:ascii="Arial" w:hAnsi="Arial" w:cs="Arial"/>
                <w:sz w:val="16"/>
                <w:szCs w:val="16"/>
              </w:rPr>
            </w:pPr>
            <w:r w:rsidRPr="00C57272">
              <w:rPr>
                <w:rFonts w:ascii="Arial" w:hAnsi="Arial" w:cs="Arial"/>
                <w:sz w:val="16"/>
                <w:szCs w:val="16"/>
              </w:rPr>
              <w:t>Přímé náklady na vzdělávání</w:t>
            </w:r>
          </w:p>
        </w:tc>
        <w:tc>
          <w:tcPr>
            <w:tcW w:w="0" w:type="auto"/>
            <w:vMerge w:val="restart"/>
            <w:tcBorders>
              <w:top w:val="single" w:sz="8" w:space="0" w:color="auto"/>
              <w:left w:val="single" w:sz="4" w:space="0" w:color="auto"/>
              <w:bottom w:val="single" w:sz="4" w:space="0" w:color="auto"/>
              <w:right w:val="single" w:sz="8" w:space="0" w:color="auto"/>
            </w:tcBorders>
            <w:vAlign w:val="center"/>
            <w:hideMark/>
          </w:tcPr>
          <w:p w14:paraId="3B2902CB" w14:textId="3087A1F6" w:rsidR="00843E21" w:rsidRPr="00D8251F" w:rsidRDefault="00843E21" w:rsidP="00D8251F">
            <w:pPr>
              <w:jc w:val="center"/>
              <w:rPr>
                <w:rFonts w:ascii="Arial" w:hAnsi="Arial" w:cs="Arial"/>
                <w:sz w:val="16"/>
                <w:szCs w:val="16"/>
              </w:rPr>
            </w:pPr>
            <w:r>
              <w:rPr>
                <w:rFonts w:ascii="Arial" w:hAnsi="Arial" w:cs="Arial"/>
                <w:sz w:val="16"/>
                <w:szCs w:val="16"/>
              </w:rPr>
              <w:t>33 353</w:t>
            </w:r>
          </w:p>
        </w:tc>
        <w:tc>
          <w:tcPr>
            <w:tcW w:w="0" w:type="auto"/>
            <w:tcBorders>
              <w:top w:val="single" w:sz="8" w:space="0" w:color="auto"/>
              <w:left w:val="single" w:sz="8" w:space="0" w:color="auto"/>
              <w:bottom w:val="single" w:sz="4" w:space="0" w:color="auto"/>
              <w:right w:val="single" w:sz="8" w:space="0" w:color="auto"/>
            </w:tcBorders>
            <w:noWrap/>
            <w:vAlign w:val="center"/>
          </w:tcPr>
          <w:p w14:paraId="2F5CE9B6" w14:textId="5971AB66" w:rsidR="00843E21" w:rsidRPr="00D8251F" w:rsidRDefault="00843E21" w:rsidP="00D8251F">
            <w:pPr>
              <w:jc w:val="center"/>
              <w:rPr>
                <w:rFonts w:ascii="Arial" w:hAnsi="Arial" w:cs="Arial"/>
                <w:sz w:val="16"/>
                <w:szCs w:val="16"/>
              </w:rPr>
            </w:pPr>
            <w:r w:rsidRPr="00D8251F">
              <w:rPr>
                <w:rFonts w:ascii="Arial" w:hAnsi="Arial" w:cs="Arial"/>
                <w:sz w:val="16"/>
                <w:szCs w:val="16"/>
              </w:rPr>
              <w:t>10 995</w:t>
            </w:r>
            <w:r>
              <w:rPr>
                <w:rFonts w:ascii="Arial" w:hAnsi="Arial" w:cs="Arial"/>
                <w:sz w:val="16"/>
                <w:szCs w:val="16"/>
              </w:rPr>
              <w:t> </w:t>
            </w:r>
            <w:r w:rsidRPr="00D8251F">
              <w:rPr>
                <w:rFonts w:ascii="Arial" w:hAnsi="Arial" w:cs="Arial"/>
                <w:sz w:val="16"/>
                <w:szCs w:val="16"/>
              </w:rPr>
              <w:t>329</w:t>
            </w:r>
            <w:r>
              <w:rPr>
                <w:rFonts w:ascii="Arial" w:hAnsi="Arial" w:cs="Arial"/>
                <w:sz w:val="16"/>
                <w:szCs w:val="16"/>
              </w:rPr>
              <w:t>,00</w:t>
            </w:r>
          </w:p>
        </w:tc>
        <w:tc>
          <w:tcPr>
            <w:tcW w:w="0" w:type="auto"/>
            <w:tcBorders>
              <w:top w:val="single" w:sz="8" w:space="0" w:color="auto"/>
              <w:left w:val="nil"/>
              <w:bottom w:val="single" w:sz="4" w:space="0" w:color="auto"/>
              <w:right w:val="single" w:sz="8" w:space="0" w:color="auto"/>
            </w:tcBorders>
            <w:noWrap/>
            <w:vAlign w:val="center"/>
          </w:tcPr>
          <w:p w14:paraId="1A7EABEF" w14:textId="34B8987E" w:rsidR="00843E21" w:rsidRPr="00D8251F" w:rsidRDefault="00843E21" w:rsidP="00D8251F">
            <w:pPr>
              <w:jc w:val="center"/>
              <w:rPr>
                <w:rFonts w:ascii="Arial" w:hAnsi="Arial" w:cs="Arial"/>
                <w:sz w:val="16"/>
                <w:szCs w:val="16"/>
              </w:rPr>
            </w:pPr>
            <w:r>
              <w:rPr>
                <w:rFonts w:ascii="Arial" w:hAnsi="Arial" w:cs="Arial"/>
                <w:sz w:val="16"/>
                <w:szCs w:val="16"/>
              </w:rPr>
              <w:t>0</w:t>
            </w:r>
          </w:p>
        </w:tc>
        <w:tc>
          <w:tcPr>
            <w:tcW w:w="0" w:type="auto"/>
            <w:tcBorders>
              <w:top w:val="single" w:sz="8" w:space="0" w:color="auto"/>
              <w:left w:val="nil"/>
              <w:bottom w:val="single" w:sz="4" w:space="0" w:color="auto"/>
              <w:right w:val="single" w:sz="8" w:space="0" w:color="auto"/>
            </w:tcBorders>
            <w:noWrap/>
            <w:vAlign w:val="center"/>
          </w:tcPr>
          <w:p w14:paraId="0896A7E0" w14:textId="26F676B5" w:rsidR="00843E21" w:rsidRPr="00D8251F" w:rsidRDefault="00843E21" w:rsidP="00D8251F">
            <w:pPr>
              <w:jc w:val="center"/>
              <w:rPr>
                <w:rFonts w:ascii="Arial" w:hAnsi="Arial" w:cs="Arial"/>
                <w:sz w:val="16"/>
                <w:szCs w:val="16"/>
              </w:rPr>
            </w:pPr>
            <w:r w:rsidRPr="00D8251F">
              <w:rPr>
                <w:rFonts w:ascii="Arial" w:hAnsi="Arial" w:cs="Arial"/>
                <w:sz w:val="16"/>
                <w:szCs w:val="16"/>
              </w:rPr>
              <w:t>10 995</w:t>
            </w:r>
            <w:r>
              <w:rPr>
                <w:rFonts w:ascii="Arial" w:hAnsi="Arial" w:cs="Arial"/>
                <w:sz w:val="16"/>
                <w:szCs w:val="16"/>
              </w:rPr>
              <w:t> </w:t>
            </w:r>
            <w:r w:rsidRPr="00D8251F">
              <w:rPr>
                <w:rFonts w:ascii="Arial" w:hAnsi="Arial" w:cs="Arial"/>
                <w:sz w:val="16"/>
                <w:szCs w:val="16"/>
              </w:rPr>
              <w:t>329</w:t>
            </w:r>
            <w:r>
              <w:rPr>
                <w:rFonts w:ascii="Arial" w:hAnsi="Arial" w:cs="Arial"/>
                <w:sz w:val="16"/>
                <w:szCs w:val="16"/>
              </w:rPr>
              <w:t>,00</w:t>
            </w:r>
          </w:p>
        </w:tc>
        <w:tc>
          <w:tcPr>
            <w:tcW w:w="1877" w:type="dxa"/>
            <w:tcBorders>
              <w:top w:val="single" w:sz="8" w:space="0" w:color="auto"/>
              <w:left w:val="nil"/>
              <w:bottom w:val="single" w:sz="4" w:space="0" w:color="auto"/>
              <w:right w:val="single" w:sz="8" w:space="0" w:color="auto"/>
            </w:tcBorders>
            <w:noWrap/>
            <w:vAlign w:val="center"/>
          </w:tcPr>
          <w:p w14:paraId="16B2EAC2" w14:textId="42E795D5" w:rsidR="00843E21" w:rsidRPr="00D8251F" w:rsidRDefault="00843E21" w:rsidP="00D8251F">
            <w:pPr>
              <w:jc w:val="center"/>
              <w:rPr>
                <w:rFonts w:ascii="Arial" w:hAnsi="Arial" w:cs="Arial"/>
                <w:sz w:val="16"/>
                <w:szCs w:val="16"/>
              </w:rPr>
            </w:pPr>
            <w:r>
              <w:rPr>
                <w:rFonts w:ascii="Arial" w:hAnsi="Arial" w:cs="Arial"/>
                <w:sz w:val="16"/>
                <w:szCs w:val="16"/>
              </w:rPr>
              <w:t>0</w:t>
            </w:r>
          </w:p>
        </w:tc>
      </w:tr>
      <w:tr w:rsidR="00843E21" w:rsidRPr="00D8251F" w14:paraId="25A8FBB0" w14:textId="77777777" w:rsidTr="000D2BD8">
        <w:trPr>
          <w:trHeight w:val="303"/>
        </w:trPr>
        <w:tc>
          <w:tcPr>
            <w:tcW w:w="2714" w:type="dxa"/>
            <w:tcBorders>
              <w:top w:val="single" w:sz="4" w:space="0" w:color="auto"/>
              <w:left w:val="single" w:sz="8" w:space="0" w:color="auto"/>
              <w:bottom w:val="nil"/>
              <w:right w:val="single" w:sz="4" w:space="0" w:color="auto"/>
            </w:tcBorders>
            <w:hideMark/>
          </w:tcPr>
          <w:p w14:paraId="2E58B079" w14:textId="5CAD9F8D" w:rsidR="00843E21" w:rsidRPr="00C57272" w:rsidRDefault="00843E21" w:rsidP="00CB5AB9">
            <w:pPr>
              <w:rPr>
                <w:rFonts w:ascii="Arial" w:hAnsi="Arial" w:cs="Arial"/>
                <w:sz w:val="16"/>
                <w:szCs w:val="16"/>
              </w:rPr>
            </w:pPr>
            <w:r w:rsidRPr="00C57272">
              <w:rPr>
                <w:rFonts w:ascii="Arial" w:hAnsi="Arial" w:cs="Arial"/>
                <w:sz w:val="16"/>
                <w:szCs w:val="16"/>
              </w:rPr>
              <w:t>v tom: a) platy</w:t>
            </w:r>
          </w:p>
        </w:tc>
        <w:tc>
          <w:tcPr>
            <w:tcW w:w="0" w:type="auto"/>
            <w:vMerge/>
            <w:tcBorders>
              <w:top w:val="single" w:sz="4" w:space="0" w:color="auto"/>
              <w:left w:val="single" w:sz="4" w:space="0" w:color="auto"/>
              <w:bottom w:val="single" w:sz="4" w:space="0" w:color="000000"/>
              <w:right w:val="single" w:sz="8" w:space="0" w:color="auto"/>
            </w:tcBorders>
            <w:vAlign w:val="center"/>
            <w:hideMark/>
          </w:tcPr>
          <w:p w14:paraId="3C71A095" w14:textId="77777777" w:rsidR="00843E21" w:rsidRPr="00D8251F" w:rsidRDefault="00843E21" w:rsidP="00D8251F">
            <w:pPr>
              <w:jc w:val="center"/>
              <w:rPr>
                <w:rFonts w:ascii="Arial" w:hAnsi="Arial" w:cs="Arial"/>
                <w:sz w:val="16"/>
                <w:szCs w:val="16"/>
              </w:rPr>
            </w:pPr>
          </w:p>
        </w:tc>
        <w:tc>
          <w:tcPr>
            <w:tcW w:w="0" w:type="auto"/>
            <w:tcBorders>
              <w:top w:val="single" w:sz="4" w:space="0" w:color="auto"/>
              <w:left w:val="single" w:sz="8" w:space="0" w:color="auto"/>
              <w:bottom w:val="nil"/>
              <w:right w:val="single" w:sz="8" w:space="0" w:color="auto"/>
            </w:tcBorders>
            <w:noWrap/>
            <w:vAlign w:val="center"/>
          </w:tcPr>
          <w:p w14:paraId="6E2A542F" w14:textId="78D0A17B" w:rsidR="00843E21" w:rsidRPr="00D8251F" w:rsidRDefault="00843E21" w:rsidP="00D8251F">
            <w:pPr>
              <w:jc w:val="center"/>
              <w:rPr>
                <w:rFonts w:ascii="Arial" w:hAnsi="Arial" w:cs="Arial"/>
                <w:sz w:val="16"/>
                <w:szCs w:val="16"/>
              </w:rPr>
            </w:pPr>
            <w:r>
              <w:rPr>
                <w:rFonts w:ascii="Arial" w:hAnsi="Arial" w:cs="Arial"/>
                <w:sz w:val="16"/>
                <w:szCs w:val="16"/>
              </w:rPr>
              <w:t>8 009 485,00</w:t>
            </w:r>
          </w:p>
        </w:tc>
        <w:tc>
          <w:tcPr>
            <w:tcW w:w="0" w:type="auto"/>
            <w:tcBorders>
              <w:top w:val="single" w:sz="4" w:space="0" w:color="auto"/>
              <w:left w:val="nil"/>
              <w:bottom w:val="nil"/>
              <w:right w:val="single" w:sz="8" w:space="0" w:color="auto"/>
            </w:tcBorders>
            <w:noWrap/>
            <w:vAlign w:val="center"/>
          </w:tcPr>
          <w:p w14:paraId="68EC8A08" w14:textId="28BED86A" w:rsidR="00843E21" w:rsidRPr="00D8251F" w:rsidRDefault="00843E21" w:rsidP="00D8251F">
            <w:pPr>
              <w:jc w:val="center"/>
              <w:rPr>
                <w:rFonts w:ascii="Arial" w:hAnsi="Arial" w:cs="Arial"/>
                <w:sz w:val="16"/>
                <w:szCs w:val="16"/>
              </w:rPr>
            </w:pPr>
            <w:r>
              <w:rPr>
                <w:rFonts w:ascii="Arial" w:hAnsi="Arial" w:cs="Arial"/>
                <w:sz w:val="16"/>
                <w:szCs w:val="16"/>
              </w:rPr>
              <w:t>0</w:t>
            </w:r>
          </w:p>
        </w:tc>
        <w:tc>
          <w:tcPr>
            <w:tcW w:w="0" w:type="auto"/>
            <w:tcBorders>
              <w:top w:val="single" w:sz="4" w:space="0" w:color="auto"/>
            </w:tcBorders>
            <w:noWrap/>
            <w:vAlign w:val="center"/>
          </w:tcPr>
          <w:p w14:paraId="55783197" w14:textId="34DC2D66" w:rsidR="00843E21" w:rsidRPr="00D8251F" w:rsidRDefault="00843E21" w:rsidP="00D8251F">
            <w:pPr>
              <w:jc w:val="center"/>
              <w:rPr>
                <w:rFonts w:ascii="Arial" w:hAnsi="Arial" w:cs="Arial"/>
                <w:sz w:val="16"/>
                <w:szCs w:val="16"/>
              </w:rPr>
            </w:pPr>
            <w:r>
              <w:rPr>
                <w:rFonts w:ascii="Arial" w:hAnsi="Arial" w:cs="Arial"/>
                <w:sz w:val="16"/>
                <w:szCs w:val="16"/>
              </w:rPr>
              <w:t>8 009 485,00</w:t>
            </w:r>
          </w:p>
        </w:tc>
        <w:tc>
          <w:tcPr>
            <w:tcW w:w="1877" w:type="dxa"/>
            <w:tcBorders>
              <w:top w:val="single" w:sz="4" w:space="0" w:color="auto"/>
              <w:left w:val="single" w:sz="8" w:space="0" w:color="auto"/>
              <w:bottom w:val="single" w:sz="8" w:space="0" w:color="auto"/>
              <w:right w:val="single" w:sz="8" w:space="0" w:color="auto"/>
            </w:tcBorders>
            <w:noWrap/>
            <w:vAlign w:val="center"/>
          </w:tcPr>
          <w:p w14:paraId="7F136224" w14:textId="496BEC10" w:rsidR="00843E21" w:rsidRPr="00D8251F" w:rsidRDefault="00843E21" w:rsidP="00D8251F">
            <w:pPr>
              <w:jc w:val="center"/>
              <w:rPr>
                <w:rFonts w:ascii="Arial" w:hAnsi="Arial" w:cs="Arial"/>
                <w:sz w:val="16"/>
                <w:szCs w:val="16"/>
              </w:rPr>
            </w:pPr>
            <w:r>
              <w:rPr>
                <w:rFonts w:ascii="Arial" w:hAnsi="Arial" w:cs="Arial"/>
                <w:sz w:val="16"/>
                <w:szCs w:val="16"/>
              </w:rPr>
              <w:t>0</w:t>
            </w:r>
          </w:p>
        </w:tc>
      </w:tr>
      <w:tr w:rsidR="00843E21" w:rsidRPr="00D8251F" w14:paraId="54AB1139" w14:textId="77777777" w:rsidTr="000D2BD8">
        <w:trPr>
          <w:trHeight w:val="303"/>
        </w:trPr>
        <w:tc>
          <w:tcPr>
            <w:tcW w:w="2714" w:type="dxa"/>
            <w:tcBorders>
              <w:top w:val="nil"/>
              <w:left w:val="single" w:sz="8" w:space="0" w:color="auto"/>
              <w:bottom w:val="nil"/>
              <w:right w:val="single" w:sz="4" w:space="0" w:color="auto"/>
            </w:tcBorders>
            <w:hideMark/>
          </w:tcPr>
          <w:p w14:paraId="5ECC451C" w14:textId="18FBD3D8" w:rsidR="00843E21" w:rsidRPr="00C57272" w:rsidRDefault="00843E21" w:rsidP="00CB5AB9">
            <w:pPr>
              <w:rPr>
                <w:rFonts w:ascii="Arial" w:hAnsi="Arial" w:cs="Arial"/>
                <w:sz w:val="16"/>
                <w:szCs w:val="16"/>
              </w:rPr>
            </w:pPr>
            <w:r w:rsidRPr="00C57272">
              <w:rPr>
                <w:rFonts w:ascii="Arial" w:hAnsi="Arial" w:cs="Arial"/>
                <w:sz w:val="16"/>
                <w:szCs w:val="16"/>
              </w:rPr>
              <w:t xml:space="preserve">           b) OON</w:t>
            </w:r>
          </w:p>
        </w:tc>
        <w:tc>
          <w:tcPr>
            <w:tcW w:w="0" w:type="auto"/>
            <w:vMerge/>
            <w:tcBorders>
              <w:top w:val="nil"/>
              <w:left w:val="single" w:sz="4" w:space="0" w:color="auto"/>
              <w:bottom w:val="single" w:sz="4" w:space="0" w:color="000000"/>
              <w:right w:val="single" w:sz="8" w:space="0" w:color="auto"/>
            </w:tcBorders>
            <w:vAlign w:val="center"/>
            <w:hideMark/>
          </w:tcPr>
          <w:p w14:paraId="3239D82A" w14:textId="77777777" w:rsidR="00843E21" w:rsidRPr="00D8251F" w:rsidRDefault="00843E21" w:rsidP="00D8251F">
            <w:pPr>
              <w:jc w:val="center"/>
              <w:rPr>
                <w:rFonts w:ascii="Arial" w:hAnsi="Arial" w:cs="Arial"/>
                <w:sz w:val="16"/>
                <w:szCs w:val="16"/>
              </w:rPr>
            </w:pPr>
          </w:p>
        </w:tc>
        <w:tc>
          <w:tcPr>
            <w:tcW w:w="0" w:type="auto"/>
            <w:tcBorders>
              <w:top w:val="nil"/>
              <w:left w:val="single" w:sz="8" w:space="0" w:color="auto"/>
              <w:bottom w:val="nil"/>
              <w:right w:val="single" w:sz="8" w:space="0" w:color="auto"/>
            </w:tcBorders>
            <w:noWrap/>
            <w:vAlign w:val="center"/>
          </w:tcPr>
          <w:p w14:paraId="70269EF8" w14:textId="599233A0" w:rsidR="00843E21" w:rsidRPr="00D8251F" w:rsidRDefault="00843E21" w:rsidP="00D8251F">
            <w:pPr>
              <w:jc w:val="center"/>
              <w:rPr>
                <w:rFonts w:ascii="Arial" w:hAnsi="Arial" w:cs="Arial"/>
                <w:sz w:val="16"/>
                <w:szCs w:val="16"/>
              </w:rPr>
            </w:pPr>
            <w:r>
              <w:rPr>
                <w:rFonts w:ascii="Arial" w:hAnsi="Arial" w:cs="Arial"/>
                <w:sz w:val="16"/>
                <w:szCs w:val="16"/>
              </w:rPr>
              <w:t>10 000,00</w:t>
            </w:r>
          </w:p>
        </w:tc>
        <w:tc>
          <w:tcPr>
            <w:tcW w:w="0" w:type="auto"/>
            <w:tcBorders>
              <w:top w:val="nil"/>
              <w:left w:val="nil"/>
              <w:bottom w:val="nil"/>
              <w:right w:val="single" w:sz="8" w:space="0" w:color="auto"/>
            </w:tcBorders>
            <w:noWrap/>
            <w:vAlign w:val="center"/>
          </w:tcPr>
          <w:p w14:paraId="14AD7686" w14:textId="3C812EA7" w:rsidR="00843E21" w:rsidRPr="00D8251F" w:rsidRDefault="00843E21" w:rsidP="00D8251F">
            <w:pPr>
              <w:jc w:val="center"/>
              <w:rPr>
                <w:rFonts w:ascii="Arial" w:hAnsi="Arial" w:cs="Arial"/>
                <w:sz w:val="16"/>
                <w:szCs w:val="16"/>
              </w:rPr>
            </w:pPr>
            <w:r>
              <w:rPr>
                <w:rFonts w:ascii="Arial" w:hAnsi="Arial" w:cs="Arial"/>
                <w:sz w:val="16"/>
                <w:szCs w:val="16"/>
              </w:rPr>
              <w:t>0</w:t>
            </w:r>
          </w:p>
        </w:tc>
        <w:tc>
          <w:tcPr>
            <w:tcW w:w="0" w:type="auto"/>
            <w:noWrap/>
            <w:vAlign w:val="center"/>
          </w:tcPr>
          <w:p w14:paraId="5DA8B1D8" w14:textId="271D93B7" w:rsidR="00843E21" w:rsidRPr="00D8251F" w:rsidRDefault="00843E21" w:rsidP="00D8251F">
            <w:pPr>
              <w:jc w:val="center"/>
              <w:rPr>
                <w:rFonts w:ascii="Arial" w:hAnsi="Arial" w:cs="Arial"/>
                <w:sz w:val="16"/>
                <w:szCs w:val="16"/>
              </w:rPr>
            </w:pPr>
            <w:r>
              <w:rPr>
                <w:rFonts w:ascii="Arial" w:hAnsi="Arial" w:cs="Arial"/>
                <w:sz w:val="16"/>
                <w:szCs w:val="16"/>
              </w:rPr>
              <w:t>10 000,00</w:t>
            </w:r>
          </w:p>
        </w:tc>
        <w:tc>
          <w:tcPr>
            <w:tcW w:w="1877" w:type="dxa"/>
            <w:tcBorders>
              <w:top w:val="nil"/>
              <w:left w:val="single" w:sz="8" w:space="0" w:color="auto"/>
              <w:bottom w:val="single" w:sz="8" w:space="0" w:color="auto"/>
              <w:right w:val="single" w:sz="8" w:space="0" w:color="auto"/>
            </w:tcBorders>
            <w:noWrap/>
            <w:vAlign w:val="center"/>
          </w:tcPr>
          <w:p w14:paraId="2BBB8A08" w14:textId="4C4BF9EE" w:rsidR="00843E21" w:rsidRPr="00D8251F" w:rsidRDefault="00843E21" w:rsidP="00D8251F">
            <w:pPr>
              <w:jc w:val="center"/>
              <w:rPr>
                <w:rFonts w:ascii="Arial" w:hAnsi="Arial" w:cs="Arial"/>
                <w:sz w:val="16"/>
                <w:szCs w:val="16"/>
              </w:rPr>
            </w:pPr>
            <w:r>
              <w:rPr>
                <w:rFonts w:ascii="Arial" w:hAnsi="Arial" w:cs="Arial"/>
                <w:sz w:val="16"/>
                <w:szCs w:val="16"/>
              </w:rPr>
              <w:t>0</w:t>
            </w:r>
          </w:p>
        </w:tc>
      </w:tr>
      <w:tr w:rsidR="00843E21" w:rsidRPr="00D8251F" w14:paraId="7F91A633" w14:textId="77777777" w:rsidTr="000D2BD8">
        <w:trPr>
          <w:trHeight w:val="303"/>
        </w:trPr>
        <w:tc>
          <w:tcPr>
            <w:tcW w:w="2714" w:type="dxa"/>
            <w:tcBorders>
              <w:top w:val="nil"/>
              <w:left w:val="single" w:sz="8" w:space="0" w:color="auto"/>
              <w:bottom w:val="single" w:sz="4" w:space="0" w:color="auto"/>
              <w:right w:val="single" w:sz="4" w:space="0" w:color="auto"/>
            </w:tcBorders>
            <w:noWrap/>
            <w:hideMark/>
          </w:tcPr>
          <w:p w14:paraId="4589B9DB" w14:textId="77777777" w:rsidR="00843E21" w:rsidRDefault="00843E21" w:rsidP="00CB5AB9">
            <w:pPr>
              <w:rPr>
                <w:rFonts w:ascii="Arial" w:hAnsi="Arial" w:cs="Arial"/>
                <w:sz w:val="16"/>
                <w:szCs w:val="16"/>
              </w:rPr>
            </w:pPr>
            <w:r>
              <w:rPr>
                <w:rFonts w:ascii="Arial" w:hAnsi="Arial" w:cs="Arial"/>
                <w:sz w:val="16"/>
                <w:szCs w:val="16"/>
              </w:rPr>
              <w:t xml:space="preserve">           </w:t>
            </w:r>
            <w:r w:rsidRPr="00C57272">
              <w:rPr>
                <w:rFonts w:ascii="Arial" w:hAnsi="Arial" w:cs="Arial"/>
                <w:sz w:val="16"/>
                <w:szCs w:val="16"/>
              </w:rPr>
              <w:t xml:space="preserve">c) ostatní (pojistné + FKSP </w:t>
            </w:r>
            <w:r>
              <w:rPr>
                <w:rFonts w:ascii="Arial" w:hAnsi="Arial" w:cs="Arial"/>
                <w:sz w:val="16"/>
                <w:szCs w:val="16"/>
              </w:rPr>
              <w:t xml:space="preserve">   </w:t>
            </w:r>
          </w:p>
          <w:p w14:paraId="41C09A03" w14:textId="641477BD" w:rsidR="00843E21" w:rsidRPr="00C57272" w:rsidRDefault="00843E21" w:rsidP="00CB5AB9">
            <w:pPr>
              <w:rPr>
                <w:rFonts w:ascii="Arial" w:hAnsi="Arial" w:cs="Arial"/>
                <w:sz w:val="16"/>
                <w:szCs w:val="16"/>
              </w:rPr>
            </w:pPr>
            <w:r>
              <w:rPr>
                <w:rFonts w:ascii="Arial" w:hAnsi="Arial" w:cs="Arial"/>
                <w:sz w:val="16"/>
                <w:szCs w:val="16"/>
              </w:rPr>
              <w:t xml:space="preserve">               </w:t>
            </w:r>
            <w:r w:rsidRPr="00C57272">
              <w:rPr>
                <w:rFonts w:ascii="Arial" w:hAnsi="Arial" w:cs="Arial"/>
                <w:sz w:val="16"/>
                <w:szCs w:val="16"/>
              </w:rPr>
              <w:t>+  ONIV)</w:t>
            </w:r>
            <w:r>
              <w:rPr>
                <w:rFonts w:ascii="Arial" w:hAnsi="Arial" w:cs="Arial"/>
                <w:sz w:val="16"/>
                <w:szCs w:val="16"/>
              </w:rPr>
              <w:t xml:space="preserve">  </w:t>
            </w:r>
          </w:p>
        </w:tc>
        <w:tc>
          <w:tcPr>
            <w:tcW w:w="0" w:type="auto"/>
            <w:vMerge/>
            <w:tcBorders>
              <w:top w:val="nil"/>
              <w:left w:val="single" w:sz="4" w:space="0" w:color="auto"/>
              <w:bottom w:val="single" w:sz="4" w:space="0" w:color="auto"/>
              <w:right w:val="single" w:sz="8" w:space="0" w:color="auto"/>
            </w:tcBorders>
            <w:vAlign w:val="center"/>
            <w:hideMark/>
          </w:tcPr>
          <w:p w14:paraId="2203ED71" w14:textId="77777777" w:rsidR="00843E21" w:rsidRPr="00D8251F" w:rsidRDefault="00843E21" w:rsidP="00D8251F">
            <w:pPr>
              <w:jc w:val="center"/>
              <w:rPr>
                <w:rFonts w:ascii="Arial" w:hAnsi="Arial" w:cs="Arial"/>
                <w:sz w:val="16"/>
                <w:szCs w:val="16"/>
              </w:rPr>
            </w:pPr>
          </w:p>
        </w:tc>
        <w:tc>
          <w:tcPr>
            <w:tcW w:w="0" w:type="auto"/>
            <w:tcBorders>
              <w:top w:val="nil"/>
              <w:left w:val="single" w:sz="8" w:space="0" w:color="auto"/>
              <w:bottom w:val="single" w:sz="4" w:space="0" w:color="auto"/>
              <w:right w:val="single" w:sz="8" w:space="0" w:color="auto"/>
            </w:tcBorders>
            <w:noWrap/>
            <w:vAlign w:val="center"/>
          </w:tcPr>
          <w:p w14:paraId="0BB8DA40" w14:textId="6BBB0CF2" w:rsidR="00843E21" w:rsidRPr="00D8251F" w:rsidRDefault="00843E21" w:rsidP="00D8251F">
            <w:pPr>
              <w:jc w:val="center"/>
              <w:rPr>
                <w:rFonts w:ascii="Arial" w:hAnsi="Arial" w:cs="Arial"/>
                <w:sz w:val="16"/>
                <w:szCs w:val="16"/>
              </w:rPr>
            </w:pPr>
            <w:r>
              <w:rPr>
                <w:rFonts w:ascii="Arial" w:hAnsi="Arial" w:cs="Arial"/>
                <w:sz w:val="16"/>
                <w:szCs w:val="16"/>
              </w:rPr>
              <w:t>2 975 844,00</w:t>
            </w:r>
          </w:p>
        </w:tc>
        <w:tc>
          <w:tcPr>
            <w:tcW w:w="0" w:type="auto"/>
            <w:tcBorders>
              <w:top w:val="nil"/>
              <w:left w:val="nil"/>
              <w:bottom w:val="single" w:sz="4" w:space="0" w:color="auto"/>
              <w:right w:val="single" w:sz="8" w:space="0" w:color="auto"/>
            </w:tcBorders>
            <w:noWrap/>
            <w:vAlign w:val="center"/>
          </w:tcPr>
          <w:p w14:paraId="4D9986B1" w14:textId="770534B5" w:rsidR="00843E21" w:rsidRPr="00D8251F" w:rsidRDefault="00843E21" w:rsidP="00D8251F">
            <w:pPr>
              <w:jc w:val="center"/>
              <w:rPr>
                <w:rFonts w:ascii="Arial" w:hAnsi="Arial" w:cs="Arial"/>
                <w:sz w:val="16"/>
                <w:szCs w:val="16"/>
              </w:rPr>
            </w:pPr>
            <w:r>
              <w:rPr>
                <w:rFonts w:ascii="Arial" w:hAnsi="Arial" w:cs="Arial"/>
                <w:sz w:val="16"/>
                <w:szCs w:val="16"/>
              </w:rPr>
              <w:t>0</w:t>
            </w:r>
          </w:p>
        </w:tc>
        <w:tc>
          <w:tcPr>
            <w:tcW w:w="0" w:type="auto"/>
            <w:tcBorders>
              <w:bottom w:val="single" w:sz="4" w:space="0" w:color="auto"/>
            </w:tcBorders>
            <w:noWrap/>
            <w:vAlign w:val="center"/>
          </w:tcPr>
          <w:p w14:paraId="15D10C0B" w14:textId="56C24CB2" w:rsidR="00843E21" w:rsidRPr="00D8251F" w:rsidRDefault="00843E21" w:rsidP="00D8251F">
            <w:pPr>
              <w:jc w:val="center"/>
              <w:rPr>
                <w:rFonts w:ascii="Arial" w:hAnsi="Arial" w:cs="Arial"/>
                <w:sz w:val="16"/>
                <w:szCs w:val="16"/>
              </w:rPr>
            </w:pPr>
            <w:r>
              <w:rPr>
                <w:rFonts w:ascii="Arial" w:hAnsi="Arial" w:cs="Arial"/>
                <w:sz w:val="16"/>
                <w:szCs w:val="16"/>
              </w:rPr>
              <w:t>2 975 844,00</w:t>
            </w:r>
          </w:p>
        </w:tc>
        <w:tc>
          <w:tcPr>
            <w:tcW w:w="1877" w:type="dxa"/>
            <w:tcBorders>
              <w:top w:val="nil"/>
              <w:left w:val="single" w:sz="8" w:space="0" w:color="auto"/>
              <w:bottom w:val="single" w:sz="4" w:space="0" w:color="auto"/>
              <w:right w:val="single" w:sz="8" w:space="0" w:color="auto"/>
            </w:tcBorders>
            <w:noWrap/>
            <w:vAlign w:val="center"/>
          </w:tcPr>
          <w:p w14:paraId="0FC7D060" w14:textId="1DC4011D" w:rsidR="00843E21" w:rsidRPr="00D8251F" w:rsidRDefault="00843E21" w:rsidP="00D8251F">
            <w:pPr>
              <w:jc w:val="center"/>
              <w:rPr>
                <w:rFonts w:ascii="Arial" w:hAnsi="Arial" w:cs="Arial"/>
                <w:sz w:val="16"/>
                <w:szCs w:val="16"/>
              </w:rPr>
            </w:pPr>
            <w:r>
              <w:rPr>
                <w:rFonts w:ascii="Arial" w:hAnsi="Arial" w:cs="Arial"/>
                <w:sz w:val="16"/>
                <w:szCs w:val="16"/>
              </w:rPr>
              <w:t>0</w:t>
            </w:r>
          </w:p>
        </w:tc>
      </w:tr>
      <w:tr w:rsidR="00843E21" w:rsidRPr="00D8251F" w14:paraId="626DF47D" w14:textId="77777777" w:rsidTr="000D2BD8">
        <w:trPr>
          <w:trHeight w:val="333"/>
        </w:trPr>
        <w:tc>
          <w:tcPr>
            <w:tcW w:w="2714" w:type="dxa"/>
            <w:tcBorders>
              <w:top w:val="single" w:sz="4" w:space="0" w:color="auto"/>
              <w:left w:val="single" w:sz="8" w:space="0" w:color="auto"/>
              <w:bottom w:val="single" w:sz="4" w:space="0" w:color="auto"/>
              <w:right w:val="single" w:sz="4" w:space="0" w:color="auto"/>
            </w:tcBorders>
            <w:vAlign w:val="center"/>
          </w:tcPr>
          <w:p w14:paraId="76A628FF" w14:textId="74E38632" w:rsidR="00843E21" w:rsidRDefault="00843E21" w:rsidP="00CB5AB9">
            <w:pPr>
              <w:rPr>
                <w:rFonts w:ascii="Arial" w:hAnsi="Arial" w:cs="Arial"/>
                <w:sz w:val="16"/>
                <w:szCs w:val="16"/>
              </w:rPr>
            </w:pPr>
            <w:r>
              <w:rPr>
                <w:rFonts w:ascii="Arial" w:hAnsi="Arial" w:cs="Arial"/>
                <w:sz w:val="16"/>
                <w:szCs w:val="16"/>
              </w:rPr>
              <w:t>z toho:</w:t>
            </w:r>
          </w:p>
        </w:tc>
        <w:tc>
          <w:tcPr>
            <w:tcW w:w="906" w:type="dxa"/>
            <w:tcBorders>
              <w:top w:val="single" w:sz="4" w:space="0" w:color="auto"/>
              <w:left w:val="single" w:sz="4" w:space="0" w:color="auto"/>
              <w:bottom w:val="single" w:sz="4" w:space="0" w:color="auto"/>
              <w:right w:val="single" w:sz="8" w:space="0" w:color="auto"/>
            </w:tcBorders>
            <w:noWrap/>
            <w:vAlign w:val="center"/>
          </w:tcPr>
          <w:p w14:paraId="3F8A554D" w14:textId="77777777" w:rsidR="00843E21" w:rsidRDefault="00843E21" w:rsidP="00D8251F">
            <w:pPr>
              <w:jc w:val="center"/>
              <w:rPr>
                <w:rFonts w:ascii="Arial" w:hAnsi="Arial" w:cs="Arial"/>
                <w:sz w:val="16"/>
                <w:szCs w:val="16"/>
              </w:rPr>
            </w:pPr>
          </w:p>
        </w:tc>
        <w:tc>
          <w:tcPr>
            <w:tcW w:w="0" w:type="auto"/>
            <w:tcBorders>
              <w:top w:val="single" w:sz="4" w:space="0" w:color="auto"/>
              <w:left w:val="single" w:sz="8" w:space="0" w:color="auto"/>
              <w:bottom w:val="single" w:sz="4" w:space="0" w:color="auto"/>
              <w:right w:val="single" w:sz="8" w:space="0" w:color="auto"/>
            </w:tcBorders>
            <w:noWrap/>
            <w:vAlign w:val="center"/>
          </w:tcPr>
          <w:p w14:paraId="38F75406" w14:textId="77777777" w:rsidR="00843E21" w:rsidRDefault="00843E21" w:rsidP="00D8251F">
            <w:pPr>
              <w:jc w:val="center"/>
              <w:rPr>
                <w:rFonts w:ascii="Arial" w:hAnsi="Arial" w:cs="Arial"/>
                <w:sz w:val="16"/>
                <w:szCs w:val="16"/>
              </w:rPr>
            </w:pPr>
          </w:p>
        </w:tc>
        <w:tc>
          <w:tcPr>
            <w:tcW w:w="0" w:type="auto"/>
            <w:tcBorders>
              <w:top w:val="single" w:sz="4" w:space="0" w:color="auto"/>
              <w:left w:val="nil"/>
              <w:bottom w:val="single" w:sz="4" w:space="0" w:color="auto"/>
              <w:right w:val="single" w:sz="8" w:space="0" w:color="auto"/>
            </w:tcBorders>
            <w:noWrap/>
            <w:vAlign w:val="center"/>
          </w:tcPr>
          <w:p w14:paraId="035F36FC" w14:textId="77777777" w:rsidR="00843E21" w:rsidRDefault="00843E21" w:rsidP="00D8251F">
            <w:pPr>
              <w:jc w:val="center"/>
              <w:rPr>
                <w:rFonts w:ascii="Arial" w:hAnsi="Arial" w:cs="Arial"/>
                <w:sz w:val="16"/>
                <w:szCs w:val="16"/>
              </w:rPr>
            </w:pPr>
          </w:p>
        </w:tc>
        <w:tc>
          <w:tcPr>
            <w:tcW w:w="0" w:type="auto"/>
            <w:tcBorders>
              <w:top w:val="single" w:sz="4" w:space="0" w:color="auto"/>
              <w:left w:val="nil"/>
              <w:bottom w:val="single" w:sz="4" w:space="0" w:color="auto"/>
              <w:right w:val="nil"/>
            </w:tcBorders>
            <w:noWrap/>
            <w:vAlign w:val="center"/>
          </w:tcPr>
          <w:p w14:paraId="76CD1BFD" w14:textId="77777777" w:rsidR="00843E21" w:rsidRDefault="00843E21" w:rsidP="00D8251F">
            <w:pPr>
              <w:jc w:val="center"/>
              <w:rPr>
                <w:rFonts w:ascii="Arial" w:hAnsi="Arial" w:cs="Arial"/>
                <w:sz w:val="16"/>
                <w:szCs w:val="16"/>
              </w:rPr>
            </w:pPr>
          </w:p>
        </w:tc>
        <w:tc>
          <w:tcPr>
            <w:tcW w:w="1877" w:type="dxa"/>
            <w:tcBorders>
              <w:top w:val="single" w:sz="4" w:space="0" w:color="auto"/>
              <w:left w:val="single" w:sz="8" w:space="0" w:color="auto"/>
              <w:bottom w:val="single" w:sz="4" w:space="0" w:color="auto"/>
              <w:right w:val="single" w:sz="8" w:space="0" w:color="auto"/>
            </w:tcBorders>
            <w:noWrap/>
            <w:vAlign w:val="center"/>
          </w:tcPr>
          <w:p w14:paraId="35B7ACD3" w14:textId="77777777" w:rsidR="00843E21" w:rsidRDefault="00843E21" w:rsidP="00D8251F">
            <w:pPr>
              <w:jc w:val="center"/>
              <w:rPr>
                <w:rFonts w:ascii="Arial" w:hAnsi="Arial" w:cs="Arial"/>
                <w:sz w:val="16"/>
                <w:szCs w:val="16"/>
              </w:rPr>
            </w:pPr>
          </w:p>
        </w:tc>
      </w:tr>
      <w:tr w:rsidR="00843E21" w:rsidRPr="00D8251F" w14:paraId="0348472A" w14:textId="77777777" w:rsidTr="000D2BD8">
        <w:trPr>
          <w:trHeight w:val="333"/>
        </w:trPr>
        <w:tc>
          <w:tcPr>
            <w:tcW w:w="2714" w:type="dxa"/>
            <w:tcBorders>
              <w:top w:val="single" w:sz="4" w:space="0" w:color="auto"/>
              <w:left w:val="single" w:sz="8" w:space="0" w:color="auto"/>
              <w:bottom w:val="single" w:sz="4" w:space="0" w:color="auto"/>
              <w:right w:val="single" w:sz="4" w:space="0" w:color="auto"/>
            </w:tcBorders>
            <w:vAlign w:val="center"/>
            <w:hideMark/>
          </w:tcPr>
          <w:p w14:paraId="25493D0B" w14:textId="15AE3042" w:rsidR="00843E21" w:rsidRPr="00C57272" w:rsidRDefault="00843E21" w:rsidP="00CB5AB9">
            <w:pPr>
              <w:rPr>
                <w:rFonts w:ascii="Arial" w:hAnsi="Arial" w:cs="Arial"/>
                <w:sz w:val="16"/>
                <w:szCs w:val="16"/>
              </w:rPr>
            </w:pPr>
            <w:r>
              <w:rPr>
                <w:rFonts w:ascii="Arial" w:hAnsi="Arial" w:cs="Arial"/>
                <w:sz w:val="16"/>
                <w:szCs w:val="16"/>
              </w:rPr>
              <w:lastRenderedPageBreak/>
              <w:t>Finanční prostředky na Doučování – nástroje pro oživení a odolnost (OON)</w:t>
            </w:r>
          </w:p>
        </w:tc>
        <w:tc>
          <w:tcPr>
            <w:tcW w:w="906" w:type="dxa"/>
            <w:tcBorders>
              <w:top w:val="single" w:sz="4" w:space="0" w:color="auto"/>
              <w:left w:val="single" w:sz="4" w:space="0" w:color="auto"/>
              <w:bottom w:val="single" w:sz="4" w:space="0" w:color="auto"/>
              <w:right w:val="single" w:sz="8" w:space="0" w:color="auto"/>
            </w:tcBorders>
            <w:noWrap/>
            <w:vAlign w:val="center"/>
          </w:tcPr>
          <w:p w14:paraId="6C6889E0" w14:textId="6737DFBC" w:rsidR="00843E21" w:rsidRPr="00D8251F" w:rsidRDefault="00843E21" w:rsidP="00D8251F">
            <w:pPr>
              <w:jc w:val="center"/>
              <w:rPr>
                <w:rFonts w:ascii="Arial" w:hAnsi="Arial" w:cs="Arial"/>
                <w:sz w:val="16"/>
                <w:szCs w:val="16"/>
              </w:rPr>
            </w:pPr>
            <w:r>
              <w:rPr>
                <w:rFonts w:ascii="Arial" w:hAnsi="Arial" w:cs="Arial"/>
                <w:sz w:val="16"/>
                <w:szCs w:val="16"/>
              </w:rPr>
              <w:t>33 086</w:t>
            </w:r>
          </w:p>
        </w:tc>
        <w:tc>
          <w:tcPr>
            <w:tcW w:w="0" w:type="auto"/>
            <w:tcBorders>
              <w:top w:val="single" w:sz="4" w:space="0" w:color="auto"/>
              <w:left w:val="single" w:sz="8" w:space="0" w:color="auto"/>
              <w:bottom w:val="single" w:sz="4" w:space="0" w:color="auto"/>
              <w:right w:val="single" w:sz="8" w:space="0" w:color="auto"/>
            </w:tcBorders>
            <w:noWrap/>
            <w:vAlign w:val="center"/>
          </w:tcPr>
          <w:p w14:paraId="017E51B6" w14:textId="0E6A8C7F" w:rsidR="00843E21" w:rsidRPr="00D8251F" w:rsidRDefault="00843E21" w:rsidP="00D8251F">
            <w:pPr>
              <w:jc w:val="center"/>
              <w:rPr>
                <w:rFonts w:ascii="Arial" w:hAnsi="Arial" w:cs="Arial"/>
                <w:sz w:val="16"/>
                <w:szCs w:val="16"/>
              </w:rPr>
            </w:pPr>
            <w:r>
              <w:rPr>
                <w:rFonts w:ascii="Arial" w:hAnsi="Arial" w:cs="Arial"/>
                <w:sz w:val="16"/>
                <w:szCs w:val="16"/>
              </w:rPr>
              <w:t>62 850,00</w:t>
            </w:r>
          </w:p>
        </w:tc>
        <w:tc>
          <w:tcPr>
            <w:tcW w:w="0" w:type="auto"/>
            <w:tcBorders>
              <w:top w:val="single" w:sz="4" w:space="0" w:color="auto"/>
              <w:left w:val="nil"/>
              <w:bottom w:val="single" w:sz="4" w:space="0" w:color="auto"/>
              <w:right w:val="single" w:sz="8" w:space="0" w:color="auto"/>
            </w:tcBorders>
            <w:noWrap/>
            <w:vAlign w:val="center"/>
          </w:tcPr>
          <w:p w14:paraId="661165FE" w14:textId="1AB62E10" w:rsidR="00843E21" w:rsidRPr="00D8251F" w:rsidRDefault="00843E21" w:rsidP="00D8251F">
            <w:pPr>
              <w:jc w:val="center"/>
              <w:rPr>
                <w:rFonts w:ascii="Arial" w:hAnsi="Arial" w:cs="Arial"/>
                <w:sz w:val="16"/>
                <w:szCs w:val="16"/>
              </w:rPr>
            </w:pPr>
            <w:r>
              <w:rPr>
                <w:rFonts w:ascii="Arial" w:hAnsi="Arial" w:cs="Arial"/>
                <w:sz w:val="16"/>
                <w:szCs w:val="16"/>
              </w:rPr>
              <w:t>17 112,00</w:t>
            </w:r>
          </w:p>
        </w:tc>
        <w:tc>
          <w:tcPr>
            <w:tcW w:w="0" w:type="auto"/>
            <w:tcBorders>
              <w:top w:val="single" w:sz="4" w:space="0" w:color="auto"/>
              <w:left w:val="nil"/>
              <w:bottom w:val="single" w:sz="4" w:space="0" w:color="auto"/>
              <w:right w:val="nil"/>
            </w:tcBorders>
            <w:noWrap/>
            <w:vAlign w:val="center"/>
          </w:tcPr>
          <w:p w14:paraId="4482A7ED" w14:textId="51D38288" w:rsidR="00843E21" w:rsidRPr="00D8251F" w:rsidRDefault="00843E21" w:rsidP="00D8251F">
            <w:pPr>
              <w:jc w:val="center"/>
              <w:rPr>
                <w:rFonts w:ascii="Arial" w:hAnsi="Arial" w:cs="Arial"/>
                <w:sz w:val="16"/>
                <w:szCs w:val="16"/>
              </w:rPr>
            </w:pPr>
            <w:r>
              <w:rPr>
                <w:rFonts w:ascii="Arial" w:hAnsi="Arial" w:cs="Arial"/>
                <w:sz w:val="16"/>
                <w:szCs w:val="16"/>
              </w:rPr>
              <w:t>19 938,00</w:t>
            </w:r>
          </w:p>
        </w:tc>
        <w:tc>
          <w:tcPr>
            <w:tcW w:w="1877" w:type="dxa"/>
            <w:tcBorders>
              <w:top w:val="single" w:sz="4" w:space="0" w:color="auto"/>
              <w:left w:val="single" w:sz="8" w:space="0" w:color="auto"/>
              <w:bottom w:val="nil"/>
              <w:right w:val="single" w:sz="8" w:space="0" w:color="auto"/>
            </w:tcBorders>
            <w:noWrap/>
            <w:vAlign w:val="center"/>
          </w:tcPr>
          <w:p w14:paraId="63710E8E" w14:textId="48587F1E" w:rsidR="00843E21" w:rsidRPr="00D8251F" w:rsidRDefault="00843E21" w:rsidP="00D8251F">
            <w:pPr>
              <w:jc w:val="center"/>
              <w:rPr>
                <w:rFonts w:ascii="Arial" w:hAnsi="Arial" w:cs="Arial"/>
                <w:sz w:val="16"/>
                <w:szCs w:val="16"/>
              </w:rPr>
            </w:pPr>
            <w:r>
              <w:rPr>
                <w:rFonts w:ascii="Arial" w:hAnsi="Arial" w:cs="Arial"/>
                <w:sz w:val="16"/>
                <w:szCs w:val="16"/>
              </w:rPr>
              <w:t>28 800,00</w:t>
            </w:r>
          </w:p>
        </w:tc>
      </w:tr>
      <w:tr w:rsidR="00843E21" w:rsidRPr="00D8251F" w14:paraId="2D62D075" w14:textId="77777777" w:rsidTr="000D2BD8">
        <w:trPr>
          <w:trHeight w:val="544"/>
        </w:trPr>
        <w:tc>
          <w:tcPr>
            <w:tcW w:w="2714" w:type="dxa"/>
            <w:tcBorders>
              <w:top w:val="nil"/>
              <w:left w:val="single" w:sz="8" w:space="0" w:color="auto"/>
              <w:bottom w:val="nil"/>
              <w:right w:val="single" w:sz="4" w:space="0" w:color="auto"/>
            </w:tcBorders>
            <w:vAlign w:val="center"/>
            <w:hideMark/>
          </w:tcPr>
          <w:p w14:paraId="06DEC71D" w14:textId="7BDC772B" w:rsidR="00843E21" w:rsidRPr="00C57272" w:rsidRDefault="00843E21" w:rsidP="00CD6410">
            <w:pPr>
              <w:rPr>
                <w:rFonts w:ascii="Arial" w:hAnsi="Arial" w:cs="Arial"/>
                <w:sz w:val="16"/>
                <w:szCs w:val="16"/>
              </w:rPr>
            </w:pPr>
            <w:r>
              <w:rPr>
                <w:rFonts w:ascii="Arial" w:hAnsi="Arial" w:cs="Arial"/>
                <w:sz w:val="16"/>
                <w:szCs w:val="16"/>
              </w:rPr>
              <w:t>Finanční prostředky na digitální učební pomůcky pro MŠ (ONIV)</w:t>
            </w:r>
          </w:p>
        </w:tc>
        <w:tc>
          <w:tcPr>
            <w:tcW w:w="906" w:type="dxa"/>
            <w:tcBorders>
              <w:top w:val="nil"/>
              <w:left w:val="single" w:sz="4" w:space="0" w:color="auto"/>
              <w:bottom w:val="nil"/>
              <w:right w:val="single" w:sz="8" w:space="0" w:color="auto"/>
            </w:tcBorders>
            <w:noWrap/>
            <w:vAlign w:val="center"/>
          </w:tcPr>
          <w:p w14:paraId="51545A4E" w14:textId="35D88A0A" w:rsidR="00843E21" w:rsidRPr="00D8251F" w:rsidRDefault="00843E21" w:rsidP="00CD6410">
            <w:pPr>
              <w:jc w:val="center"/>
              <w:rPr>
                <w:rFonts w:ascii="Arial" w:hAnsi="Arial" w:cs="Arial"/>
                <w:color w:val="000000"/>
                <w:sz w:val="16"/>
                <w:szCs w:val="16"/>
              </w:rPr>
            </w:pPr>
            <w:r>
              <w:rPr>
                <w:rFonts w:ascii="Arial" w:hAnsi="Arial" w:cs="Arial"/>
                <w:color w:val="000000"/>
                <w:sz w:val="16"/>
                <w:szCs w:val="16"/>
              </w:rPr>
              <w:t>33 087</w:t>
            </w:r>
          </w:p>
        </w:tc>
        <w:tc>
          <w:tcPr>
            <w:tcW w:w="0" w:type="auto"/>
            <w:tcBorders>
              <w:top w:val="nil"/>
              <w:left w:val="single" w:sz="8" w:space="0" w:color="auto"/>
              <w:bottom w:val="nil"/>
              <w:right w:val="single" w:sz="8" w:space="0" w:color="auto"/>
            </w:tcBorders>
            <w:noWrap/>
            <w:vAlign w:val="center"/>
          </w:tcPr>
          <w:p w14:paraId="2C193180" w14:textId="28965951" w:rsidR="00843E21" w:rsidRPr="00D8251F" w:rsidRDefault="00843E21" w:rsidP="00CD6410">
            <w:pPr>
              <w:jc w:val="center"/>
              <w:rPr>
                <w:rFonts w:ascii="Arial" w:hAnsi="Arial" w:cs="Arial"/>
                <w:sz w:val="16"/>
                <w:szCs w:val="16"/>
              </w:rPr>
            </w:pPr>
            <w:r>
              <w:rPr>
                <w:rFonts w:ascii="Arial" w:hAnsi="Arial" w:cs="Arial"/>
                <w:sz w:val="16"/>
                <w:szCs w:val="16"/>
              </w:rPr>
              <w:t>16 800,00</w:t>
            </w:r>
          </w:p>
        </w:tc>
        <w:tc>
          <w:tcPr>
            <w:tcW w:w="0" w:type="auto"/>
            <w:tcBorders>
              <w:top w:val="nil"/>
              <w:left w:val="nil"/>
              <w:bottom w:val="nil"/>
              <w:right w:val="single" w:sz="8" w:space="0" w:color="auto"/>
            </w:tcBorders>
            <w:noWrap/>
            <w:vAlign w:val="center"/>
          </w:tcPr>
          <w:p w14:paraId="5D8CBE7C" w14:textId="43D645FC" w:rsidR="00843E21" w:rsidRPr="00D8251F" w:rsidRDefault="00843E21" w:rsidP="00CD6410">
            <w:pPr>
              <w:jc w:val="center"/>
              <w:rPr>
                <w:rFonts w:ascii="Arial" w:hAnsi="Arial" w:cs="Arial"/>
                <w:sz w:val="16"/>
                <w:szCs w:val="16"/>
              </w:rPr>
            </w:pPr>
            <w:r>
              <w:rPr>
                <w:rFonts w:ascii="Arial" w:hAnsi="Arial" w:cs="Arial"/>
                <w:sz w:val="16"/>
                <w:szCs w:val="16"/>
              </w:rPr>
              <w:t>0</w:t>
            </w:r>
          </w:p>
        </w:tc>
        <w:tc>
          <w:tcPr>
            <w:tcW w:w="0" w:type="auto"/>
            <w:noWrap/>
            <w:vAlign w:val="center"/>
          </w:tcPr>
          <w:p w14:paraId="7B7483B8" w14:textId="07A162B3" w:rsidR="00843E21" w:rsidRPr="00D8251F" w:rsidRDefault="00843E21" w:rsidP="00CD6410">
            <w:pPr>
              <w:jc w:val="center"/>
              <w:rPr>
                <w:rFonts w:ascii="Arial" w:hAnsi="Arial" w:cs="Arial"/>
                <w:sz w:val="16"/>
                <w:szCs w:val="16"/>
              </w:rPr>
            </w:pPr>
            <w:r>
              <w:rPr>
                <w:rFonts w:ascii="Arial" w:hAnsi="Arial" w:cs="Arial"/>
                <w:sz w:val="16"/>
                <w:szCs w:val="16"/>
              </w:rPr>
              <w:t>16 800,00</w:t>
            </w:r>
          </w:p>
        </w:tc>
        <w:tc>
          <w:tcPr>
            <w:tcW w:w="1877" w:type="dxa"/>
            <w:tcBorders>
              <w:top w:val="single" w:sz="4" w:space="0" w:color="auto"/>
              <w:left w:val="single" w:sz="8" w:space="0" w:color="auto"/>
              <w:bottom w:val="nil"/>
              <w:right w:val="single" w:sz="8" w:space="0" w:color="auto"/>
            </w:tcBorders>
            <w:noWrap/>
            <w:vAlign w:val="center"/>
          </w:tcPr>
          <w:p w14:paraId="3FEE2088" w14:textId="1E13B724" w:rsidR="00843E21" w:rsidRPr="00D8251F" w:rsidRDefault="00843E21" w:rsidP="00CD6410">
            <w:pPr>
              <w:jc w:val="center"/>
              <w:rPr>
                <w:rFonts w:ascii="Arial" w:hAnsi="Arial" w:cs="Arial"/>
                <w:sz w:val="16"/>
                <w:szCs w:val="16"/>
              </w:rPr>
            </w:pPr>
            <w:r>
              <w:rPr>
                <w:rFonts w:ascii="Arial" w:hAnsi="Arial" w:cs="Arial"/>
                <w:sz w:val="16"/>
                <w:szCs w:val="16"/>
              </w:rPr>
              <w:t>0</w:t>
            </w:r>
          </w:p>
        </w:tc>
      </w:tr>
      <w:tr w:rsidR="00843E21" w:rsidRPr="00D8251F" w14:paraId="07D98C29" w14:textId="77777777" w:rsidTr="000D2BD8">
        <w:trPr>
          <w:trHeight w:val="747"/>
        </w:trPr>
        <w:tc>
          <w:tcPr>
            <w:tcW w:w="2714" w:type="dxa"/>
            <w:tcBorders>
              <w:top w:val="single" w:sz="4" w:space="0" w:color="auto"/>
              <w:left w:val="single" w:sz="8" w:space="0" w:color="auto"/>
              <w:bottom w:val="single" w:sz="4" w:space="0" w:color="auto"/>
              <w:right w:val="single" w:sz="4" w:space="0" w:color="auto"/>
            </w:tcBorders>
            <w:vAlign w:val="center"/>
            <w:hideMark/>
          </w:tcPr>
          <w:p w14:paraId="42E3E42E" w14:textId="4194E1EB" w:rsidR="00843E21" w:rsidRPr="00C57272" w:rsidRDefault="00843E21" w:rsidP="00CD6410">
            <w:pPr>
              <w:rPr>
                <w:rFonts w:ascii="Arial" w:hAnsi="Arial" w:cs="Arial"/>
                <w:sz w:val="16"/>
                <w:szCs w:val="16"/>
              </w:rPr>
            </w:pPr>
            <w:r>
              <w:rPr>
                <w:rFonts w:ascii="Arial" w:hAnsi="Arial" w:cs="Arial"/>
                <w:sz w:val="16"/>
                <w:szCs w:val="16"/>
              </w:rPr>
              <w:t>Finanční prostředky na digitální učební pomůcky pro ZŠ a SŠ (ONIV)</w:t>
            </w:r>
          </w:p>
        </w:tc>
        <w:tc>
          <w:tcPr>
            <w:tcW w:w="906" w:type="dxa"/>
            <w:tcBorders>
              <w:top w:val="single" w:sz="4" w:space="0" w:color="auto"/>
              <w:left w:val="single" w:sz="4" w:space="0" w:color="auto"/>
              <w:bottom w:val="single" w:sz="4" w:space="0" w:color="auto"/>
              <w:right w:val="single" w:sz="8" w:space="0" w:color="auto"/>
            </w:tcBorders>
            <w:noWrap/>
            <w:vAlign w:val="center"/>
          </w:tcPr>
          <w:p w14:paraId="42649EA2" w14:textId="37F880C2" w:rsidR="00843E21" w:rsidRPr="00D8251F" w:rsidRDefault="00843E21" w:rsidP="00CD6410">
            <w:pPr>
              <w:jc w:val="center"/>
              <w:rPr>
                <w:rFonts w:ascii="Arial" w:hAnsi="Arial" w:cs="Arial"/>
                <w:color w:val="000000"/>
                <w:sz w:val="16"/>
                <w:szCs w:val="16"/>
              </w:rPr>
            </w:pPr>
            <w:r>
              <w:rPr>
                <w:rFonts w:ascii="Arial" w:hAnsi="Arial" w:cs="Arial"/>
                <w:color w:val="000000"/>
                <w:sz w:val="16"/>
                <w:szCs w:val="16"/>
              </w:rPr>
              <w:t>33 087</w:t>
            </w:r>
          </w:p>
        </w:tc>
        <w:tc>
          <w:tcPr>
            <w:tcW w:w="0" w:type="auto"/>
            <w:tcBorders>
              <w:top w:val="single" w:sz="4" w:space="0" w:color="auto"/>
              <w:left w:val="single" w:sz="8" w:space="0" w:color="auto"/>
              <w:bottom w:val="single" w:sz="4" w:space="0" w:color="auto"/>
              <w:right w:val="single" w:sz="8" w:space="0" w:color="auto"/>
            </w:tcBorders>
            <w:noWrap/>
            <w:vAlign w:val="center"/>
          </w:tcPr>
          <w:p w14:paraId="292680FF" w14:textId="68F1B96A" w:rsidR="00843E21" w:rsidRPr="00D8251F" w:rsidRDefault="00843E21" w:rsidP="00CD6410">
            <w:pPr>
              <w:jc w:val="center"/>
              <w:rPr>
                <w:rFonts w:ascii="Arial" w:hAnsi="Arial" w:cs="Arial"/>
                <w:sz w:val="16"/>
                <w:szCs w:val="16"/>
              </w:rPr>
            </w:pPr>
            <w:r>
              <w:rPr>
                <w:rFonts w:ascii="Arial" w:hAnsi="Arial" w:cs="Arial"/>
                <w:sz w:val="16"/>
                <w:szCs w:val="16"/>
              </w:rPr>
              <w:t>64 000,00</w:t>
            </w:r>
          </w:p>
        </w:tc>
        <w:tc>
          <w:tcPr>
            <w:tcW w:w="0" w:type="auto"/>
            <w:tcBorders>
              <w:top w:val="single" w:sz="4" w:space="0" w:color="auto"/>
              <w:left w:val="nil"/>
              <w:bottom w:val="single" w:sz="4" w:space="0" w:color="auto"/>
              <w:right w:val="single" w:sz="8" w:space="0" w:color="auto"/>
            </w:tcBorders>
            <w:noWrap/>
            <w:vAlign w:val="center"/>
          </w:tcPr>
          <w:p w14:paraId="452F8FCD" w14:textId="0E47B6EE" w:rsidR="00843E21" w:rsidRPr="00D8251F" w:rsidRDefault="00843E21" w:rsidP="00CD6410">
            <w:pPr>
              <w:jc w:val="center"/>
              <w:rPr>
                <w:rFonts w:ascii="Arial" w:hAnsi="Arial" w:cs="Arial"/>
                <w:sz w:val="16"/>
                <w:szCs w:val="16"/>
              </w:rPr>
            </w:pPr>
            <w:r>
              <w:rPr>
                <w:rFonts w:ascii="Arial" w:hAnsi="Arial" w:cs="Arial"/>
                <w:sz w:val="16"/>
                <w:szCs w:val="16"/>
              </w:rPr>
              <w:t>0</w:t>
            </w:r>
          </w:p>
        </w:tc>
        <w:tc>
          <w:tcPr>
            <w:tcW w:w="0" w:type="auto"/>
            <w:tcBorders>
              <w:top w:val="single" w:sz="4" w:space="0" w:color="auto"/>
              <w:left w:val="nil"/>
              <w:bottom w:val="single" w:sz="4" w:space="0" w:color="auto"/>
              <w:right w:val="nil"/>
            </w:tcBorders>
            <w:noWrap/>
            <w:vAlign w:val="center"/>
          </w:tcPr>
          <w:p w14:paraId="4CAC8B28" w14:textId="5554278C" w:rsidR="00843E21" w:rsidRPr="00D8251F" w:rsidRDefault="00843E21" w:rsidP="00CD6410">
            <w:pPr>
              <w:jc w:val="center"/>
              <w:rPr>
                <w:rFonts w:ascii="Arial" w:hAnsi="Arial" w:cs="Arial"/>
                <w:sz w:val="16"/>
                <w:szCs w:val="16"/>
              </w:rPr>
            </w:pPr>
            <w:r>
              <w:rPr>
                <w:rFonts w:ascii="Arial" w:hAnsi="Arial" w:cs="Arial"/>
                <w:sz w:val="16"/>
                <w:szCs w:val="16"/>
              </w:rPr>
              <w:t>64 000,00</w:t>
            </w:r>
          </w:p>
        </w:tc>
        <w:tc>
          <w:tcPr>
            <w:tcW w:w="1877" w:type="dxa"/>
            <w:tcBorders>
              <w:top w:val="single" w:sz="4" w:space="0" w:color="auto"/>
              <w:left w:val="single" w:sz="8" w:space="0" w:color="auto"/>
              <w:bottom w:val="single" w:sz="4" w:space="0" w:color="auto"/>
              <w:right w:val="single" w:sz="8" w:space="0" w:color="auto"/>
            </w:tcBorders>
            <w:noWrap/>
            <w:vAlign w:val="center"/>
          </w:tcPr>
          <w:p w14:paraId="126355A6" w14:textId="7565B2B9" w:rsidR="00843E21" w:rsidRPr="00D8251F" w:rsidRDefault="00843E21" w:rsidP="00CD6410">
            <w:pPr>
              <w:jc w:val="center"/>
              <w:rPr>
                <w:rFonts w:ascii="Arial" w:hAnsi="Arial" w:cs="Arial"/>
                <w:sz w:val="16"/>
                <w:szCs w:val="16"/>
              </w:rPr>
            </w:pPr>
            <w:r>
              <w:rPr>
                <w:rFonts w:ascii="Arial" w:hAnsi="Arial" w:cs="Arial"/>
                <w:sz w:val="16"/>
                <w:szCs w:val="16"/>
              </w:rPr>
              <w:t>0</w:t>
            </w:r>
          </w:p>
        </w:tc>
      </w:tr>
      <w:tr w:rsidR="00843E21" w:rsidRPr="00D8251F" w14:paraId="5B160720" w14:textId="77777777" w:rsidTr="000D2BD8">
        <w:trPr>
          <w:trHeight w:val="318"/>
        </w:trPr>
        <w:tc>
          <w:tcPr>
            <w:tcW w:w="2714" w:type="dxa"/>
            <w:tcBorders>
              <w:top w:val="single" w:sz="4" w:space="0" w:color="auto"/>
              <w:left w:val="single" w:sz="8" w:space="0" w:color="auto"/>
              <w:bottom w:val="single" w:sz="4" w:space="0" w:color="auto"/>
              <w:right w:val="single" w:sz="4" w:space="0" w:color="auto"/>
            </w:tcBorders>
            <w:vAlign w:val="center"/>
            <w:hideMark/>
          </w:tcPr>
          <w:p w14:paraId="3FE2C5FB" w14:textId="72E44FB8" w:rsidR="00843E21" w:rsidRPr="00C57272" w:rsidRDefault="00843E21" w:rsidP="00CD6410">
            <w:pPr>
              <w:rPr>
                <w:rFonts w:ascii="Arial" w:hAnsi="Arial" w:cs="Arial"/>
                <w:sz w:val="16"/>
                <w:szCs w:val="16"/>
              </w:rPr>
            </w:pPr>
            <w:r>
              <w:rPr>
                <w:rFonts w:ascii="Arial" w:hAnsi="Arial" w:cs="Arial"/>
                <w:sz w:val="16"/>
                <w:szCs w:val="16"/>
              </w:rPr>
              <w:t>Finanční prostředky na prevenci digitální propasti (ONIV)</w:t>
            </w:r>
          </w:p>
        </w:tc>
        <w:tc>
          <w:tcPr>
            <w:tcW w:w="906" w:type="dxa"/>
            <w:tcBorders>
              <w:top w:val="single" w:sz="4" w:space="0" w:color="auto"/>
              <w:left w:val="single" w:sz="4" w:space="0" w:color="auto"/>
              <w:bottom w:val="single" w:sz="4" w:space="0" w:color="auto"/>
              <w:right w:val="single" w:sz="8" w:space="0" w:color="auto"/>
            </w:tcBorders>
            <w:noWrap/>
            <w:vAlign w:val="center"/>
          </w:tcPr>
          <w:p w14:paraId="068282C6" w14:textId="55A86DD2" w:rsidR="00843E21" w:rsidRPr="00D8251F" w:rsidRDefault="00843E21" w:rsidP="00CD6410">
            <w:pPr>
              <w:jc w:val="center"/>
              <w:rPr>
                <w:rFonts w:ascii="Arial" w:hAnsi="Arial" w:cs="Arial"/>
                <w:sz w:val="16"/>
                <w:szCs w:val="16"/>
              </w:rPr>
            </w:pPr>
            <w:r>
              <w:rPr>
                <w:rFonts w:ascii="Arial" w:hAnsi="Arial" w:cs="Arial"/>
                <w:sz w:val="16"/>
                <w:szCs w:val="16"/>
              </w:rPr>
              <w:t>33 088</w:t>
            </w:r>
          </w:p>
        </w:tc>
        <w:tc>
          <w:tcPr>
            <w:tcW w:w="0" w:type="auto"/>
            <w:tcBorders>
              <w:top w:val="single" w:sz="4" w:space="0" w:color="auto"/>
              <w:left w:val="single" w:sz="8" w:space="0" w:color="auto"/>
              <w:bottom w:val="single" w:sz="4" w:space="0" w:color="auto"/>
              <w:right w:val="single" w:sz="8" w:space="0" w:color="auto"/>
            </w:tcBorders>
            <w:noWrap/>
            <w:vAlign w:val="center"/>
          </w:tcPr>
          <w:p w14:paraId="57DF991B" w14:textId="5CB7F74F" w:rsidR="00843E21" w:rsidRPr="00D8251F" w:rsidRDefault="00843E21" w:rsidP="00CD6410">
            <w:pPr>
              <w:jc w:val="center"/>
              <w:rPr>
                <w:rFonts w:ascii="Arial" w:hAnsi="Arial" w:cs="Arial"/>
                <w:sz w:val="16"/>
                <w:szCs w:val="16"/>
              </w:rPr>
            </w:pPr>
            <w:r>
              <w:rPr>
                <w:rFonts w:ascii="Arial" w:hAnsi="Arial" w:cs="Arial"/>
                <w:sz w:val="16"/>
                <w:szCs w:val="16"/>
              </w:rPr>
              <w:t>40 000,00</w:t>
            </w:r>
          </w:p>
        </w:tc>
        <w:tc>
          <w:tcPr>
            <w:tcW w:w="0" w:type="auto"/>
            <w:tcBorders>
              <w:top w:val="single" w:sz="4" w:space="0" w:color="auto"/>
              <w:left w:val="nil"/>
              <w:bottom w:val="single" w:sz="4" w:space="0" w:color="auto"/>
              <w:right w:val="single" w:sz="8" w:space="0" w:color="auto"/>
            </w:tcBorders>
            <w:noWrap/>
            <w:vAlign w:val="center"/>
          </w:tcPr>
          <w:p w14:paraId="38017CF9" w14:textId="70418EE4" w:rsidR="00843E21" w:rsidRPr="00D8251F" w:rsidRDefault="00843E21" w:rsidP="00CD6410">
            <w:pPr>
              <w:jc w:val="center"/>
              <w:rPr>
                <w:rFonts w:ascii="Arial" w:hAnsi="Arial" w:cs="Arial"/>
                <w:sz w:val="16"/>
                <w:szCs w:val="16"/>
              </w:rPr>
            </w:pPr>
            <w:r>
              <w:rPr>
                <w:rFonts w:ascii="Arial" w:hAnsi="Arial" w:cs="Arial"/>
                <w:sz w:val="16"/>
                <w:szCs w:val="16"/>
              </w:rPr>
              <w:t>0</w:t>
            </w:r>
          </w:p>
        </w:tc>
        <w:tc>
          <w:tcPr>
            <w:tcW w:w="0" w:type="auto"/>
            <w:tcBorders>
              <w:top w:val="single" w:sz="4" w:space="0" w:color="auto"/>
              <w:left w:val="nil"/>
              <w:bottom w:val="single" w:sz="4" w:space="0" w:color="auto"/>
              <w:right w:val="nil"/>
            </w:tcBorders>
            <w:noWrap/>
            <w:vAlign w:val="center"/>
          </w:tcPr>
          <w:p w14:paraId="2C241FF8" w14:textId="187DFA62" w:rsidR="00843E21" w:rsidRPr="00D8251F" w:rsidRDefault="00843E21" w:rsidP="00CD6410">
            <w:pPr>
              <w:jc w:val="center"/>
              <w:rPr>
                <w:rFonts w:ascii="Arial" w:hAnsi="Arial" w:cs="Arial"/>
                <w:sz w:val="16"/>
                <w:szCs w:val="16"/>
              </w:rPr>
            </w:pPr>
            <w:r>
              <w:rPr>
                <w:rFonts w:ascii="Arial" w:hAnsi="Arial" w:cs="Arial"/>
                <w:sz w:val="16"/>
                <w:szCs w:val="16"/>
              </w:rPr>
              <w:t>40 000,00</w:t>
            </w:r>
          </w:p>
        </w:tc>
        <w:tc>
          <w:tcPr>
            <w:tcW w:w="1877" w:type="dxa"/>
            <w:tcBorders>
              <w:top w:val="single" w:sz="4" w:space="0" w:color="auto"/>
              <w:left w:val="single" w:sz="8" w:space="0" w:color="auto"/>
              <w:bottom w:val="single" w:sz="4" w:space="0" w:color="auto"/>
              <w:right w:val="single" w:sz="8" w:space="0" w:color="auto"/>
            </w:tcBorders>
            <w:noWrap/>
            <w:vAlign w:val="center"/>
          </w:tcPr>
          <w:p w14:paraId="00EB39D3" w14:textId="59864A75" w:rsidR="00843E21" w:rsidRPr="00D8251F" w:rsidRDefault="00843E21" w:rsidP="00CD6410">
            <w:pPr>
              <w:jc w:val="center"/>
              <w:rPr>
                <w:rFonts w:ascii="Arial" w:hAnsi="Arial" w:cs="Arial"/>
                <w:sz w:val="16"/>
                <w:szCs w:val="16"/>
              </w:rPr>
            </w:pPr>
            <w:r>
              <w:rPr>
                <w:rFonts w:ascii="Arial" w:hAnsi="Arial" w:cs="Arial"/>
                <w:sz w:val="16"/>
                <w:szCs w:val="16"/>
              </w:rPr>
              <w:t>0</w:t>
            </w:r>
          </w:p>
        </w:tc>
      </w:tr>
    </w:tbl>
    <w:p w14:paraId="227FD4DC" w14:textId="6868BBE9" w:rsidR="001840B4" w:rsidRPr="002E6F03" w:rsidRDefault="00F417FB" w:rsidP="00F417FB">
      <w:pPr>
        <w:spacing w:before="240" w:after="120"/>
        <w:rPr>
          <w:rFonts w:ascii="Arial" w:hAnsi="Arial" w:cs="Arial"/>
          <w:b/>
          <w:sz w:val="22"/>
          <w:szCs w:val="22"/>
        </w:rPr>
      </w:pPr>
      <w:r w:rsidRPr="002E6F03">
        <w:rPr>
          <w:rFonts w:ascii="Arial" w:hAnsi="Arial" w:cs="Arial"/>
          <w:b/>
          <w:sz w:val="22"/>
          <w:szCs w:val="22"/>
        </w:rPr>
        <w:t>12.</w:t>
      </w:r>
      <w:r w:rsidR="002E6F03" w:rsidRPr="002E6F03">
        <w:rPr>
          <w:rFonts w:ascii="Arial" w:hAnsi="Arial" w:cs="Arial"/>
          <w:b/>
          <w:sz w:val="22"/>
          <w:szCs w:val="22"/>
        </w:rPr>
        <w:t>2</w:t>
      </w:r>
      <w:r w:rsidRPr="002E6F03">
        <w:rPr>
          <w:rFonts w:ascii="Arial" w:hAnsi="Arial" w:cs="Arial"/>
          <w:b/>
          <w:sz w:val="22"/>
          <w:szCs w:val="22"/>
        </w:rPr>
        <w:t xml:space="preserve"> </w:t>
      </w:r>
      <w:r w:rsidR="002E6F03" w:rsidRPr="002E6F03">
        <w:rPr>
          <w:rFonts w:ascii="Arial" w:hAnsi="Arial" w:cs="Arial"/>
          <w:b/>
          <w:sz w:val="22"/>
          <w:szCs w:val="22"/>
        </w:rPr>
        <w:t>Hlavní činnost</w:t>
      </w:r>
    </w:p>
    <w:tbl>
      <w:tblPr>
        <w:tblW w:w="9760" w:type="dxa"/>
        <w:tblCellMar>
          <w:left w:w="70" w:type="dxa"/>
          <w:right w:w="70" w:type="dxa"/>
        </w:tblCellMar>
        <w:tblLook w:val="04A0" w:firstRow="1" w:lastRow="0" w:firstColumn="1" w:lastColumn="0" w:noHBand="0" w:noVBand="1"/>
      </w:tblPr>
      <w:tblGrid>
        <w:gridCol w:w="2980"/>
        <w:gridCol w:w="2397"/>
        <w:gridCol w:w="2183"/>
        <w:gridCol w:w="2200"/>
      </w:tblGrid>
      <w:tr w:rsidR="000D2BD8" w:rsidRPr="002E6F03" w14:paraId="6C0D94F1" w14:textId="77777777" w:rsidTr="000D2BD8">
        <w:trPr>
          <w:trHeight w:val="300"/>
        </w:trPr>
        <w:tc>
          <w:tcPr>
            <w:tcW w:w="2980" w:type="dxa"/>
            <w:tcBorders>
              <w:top w:val="single" w:sz="8" w:space="0" w:color="auto"/>
              <w:left w:val="single" w:sz="8" w:space="0" w:color="auto"/>
              <w:bottom w:val="single" w:sz="4" w:space="0" w:color="auto"/>
              <w:right w:val="single" w:sz="4" w:space="0" w:color="auto"/>
            </w:tcBorders>
            <w:noWrap/>
            <w:vAlign w:val="center"/>
            <w:hideMark/>
          </w:tcPr>
          <w:p w14:paraId="66A5AED1" w14:textId="77777777" w:rsidR="000D2BD8" w:rsidRPr="002E6F03" w:rsidRDefault="000D2BD8" w:rsidP="000D2BD8">
            <w:pPr>
              <w:rPr>
                <w:rFonts w:ascii="Arial" w:hAnsi="Arial" w:cs="Arial"/>
                <w:color w:val="000000"/>
                <w:sz w:val="16"/>
                <w:szCs w:val="16"/>
              </w:rPr>
            </w:pPr>
            <w:r w:rsidRPr="002E6F03">
              <w:rPr>
                <w:rFonts w:ascii="Arial" w:hAnsi="Arial" w:cs="Arial"/>
                <w:color w:val="000000"/>
                <w:sz w:val="16"/>
                <w:szCs w:val="16"/>
              </w:rPr>
              <w:t>Položka</w:t>
            </w:r>
          </w:p>
        </w:tc>
        <w:tc>
          <w:tcPr>
            <w:tcW w:w="2397" w:type="dxa"/>
            <w:tcBorders>
              <w:top w:val="single" w:sz="8" w:space="0" w:color="auto"/>
              <w:left w:val="nil"/>
              <w:bottom w:val="single" w:sz="4" w:space="0" w:color="auto"/>
              <w:right w:val="single" w:sz="4" w:space="0" w:color="auto"/>
            </w:tcBorders>
            <w:noWrap/>
            <w:vAlign w:val="center"/>
          </w:tcPr>
          <w:p w14:paraId="7D306DD3" w14:textId="41E147B6" w:rsidR="000D2BD8" w:rsidRPr="002E6F03" w:rsidRDefault="000D2BD8" w:rsidP="000D2BD8">
            <w:pPr>
              <w:jc w:val="center"/>
              <w:rPr>
                <w:rFonts w:ascii="Arial" w:hAnsi="Arial" w:cs="Arial"/>
                <w:color w:val="000000"/>
                <w:sz w:val="16"/>
                <w:szCs w:val="16"/>
              </w:rPr>
            </w:pPr>
            <w:r w:rsidRPr="002E6F03">
              <w:rPr>
                <w:rFonts w:ascii="Arial" w:hAnsi="Arial" w:cs="Arial"/>
                <w:color w:val="000000"/>
                <w:sz w:val="16"/>
                <w:szCs w:val="16"/>
              </w:rPr>
              <w:t>příjmy</w:t>
            </w:r>
          </w:p>
        </w:tc>
        <w:tc>
          <w:tcPr>
            <w:tcW w:w="2183" w:type="dxa"/>
            <w:tcBorders>
              <w:top w:val="single" w:sz="8" w:space="0" w:color="auto"/>
              <w:left w:val="nil"/>
              <w:bottom w:val="single" w:sz="4" w:space="0" w:color="auto"/>
              <w:right w:val="single" w:sz="4" w:space="0" w:color="auto"/>
            </w:tcBorders>
            <w:noWrap/>
            <w:vAlign w:val="center"/>
          </w:tcPr>
          <w:p w14:paraId="45F2390E" w14:textId="060ADD7C" w:rsidR="000D2BD8" w:rsidRPr="002E6F03" w:rsidRDefault="000D2BD8" w:rsidP="000D2BD8">
            <w:pPr>
              <w:jc w:val="center"/>
              <w:rPr>
                <w:rFonts w:ascii="Arial" w:hAnsi="Arial" w:cs="Arial"/>
                <w:color w:val="000000"/>
                <w:sz w:val="16"/>
                <w:szCs w:val="16"/>
              </w:rPr>
            </w:pPr>
            <w:r w:rsidRPr="002E6F03">
              <w:rPr>
                <w:rFonts w:ascii="Arial" w:hAnsi="Arial" w:cs="Arial"/>
                <w:color w:val="000000"/>
                <w:sz w:val="16"/>
                <w:szCs w:val="16"/>
              </w:rPr>
              <w:t>výdaje</w:t>
            </w:r>
          </w:p>
        </w:tc>
        <w:tc>
          <w:tcPr>
            <w:tcW w:w="2200" w:type="dxa"/>
            <w:tcBorders>
              <w:top w:val="single" w:sz="8" w:space="0" w:color="auto"/>
              <w:left w:val="nil"/>
              <w:bottom w:val="single" w:sz="4" w:space="0" w:color="auto"/>
              <w:right w:val="single" w:sz="8" w:space="0" w:color="auto"/>
            </w:tcBorders>
            <w:noWrap/>
            <w:vAlign w:val="center"/>
          </w:tcPr>
          <w:p w14:paraId="78839C3C" w14:textId="7D201470" w:rsidR="000D2BD8" w:rsidRPr="002E6F03" w:rsidRDefault="000D2BD8" w:rsidP="000D2BD8">
            <w:pPr>
              <w:jc w:val="center"/>
              <w:rPr>
                <w:rFonts w:ascii="Arial" w:hAnsi="Arial" w:cs="Arial"/>
                <w:color w:val="000000"/>
                <w:sz w:val="16"/>
                <w:szCs w:val="16"/>
              </w:rPr>
            </w:pPr>
            <w:r w:rsidRPr="002E6F03">
              <w:rPr>
                <w:rFonts w:ascii="Arial" w:hAnsi="Arial" w:cs="Arial"/>
                <w:color w:val="000000"/>
                <w:sz w:val="16"/>
                <w:szCs w:val="16"/>
              </w:rPr>
              <w:t>výsledek hospodaření</w:t>
            </w:r>
          </w:p>
        </w:tc>
      </w:tr>
      <w:tr w:rsidR="000D2BD8" w:rsidRPr="002E6F03" w14:paraId="1328E550" w14:textId="77777777" w:rsidTr="000D2BD8">
        <w:trPr>
          <w:trHeight w:val="315"/>
        </w:trPr>
        <w:tc>
          <w:tcPr>
            <w:tcW w:w="2980" w:type="dxa"/>
            <w:tcBorders>
              <w:top w:val="nil"/>
              <w:left w:val="single" w:sz="8" w:space="0" w:color="auto"/>
              <w:bottom w:val="single" w:sz="8" w:space="0" w:color="auto"/>
              <w:right w:val="single" w:sz="4" w:space="0" w:color="auto"/>
            </w:tcBorders>
            <w:noWrap/>
            <w:vAlign w:val="center"/>
            <w:hideMark/>
          </w:tcPr>
          <w:p w14:paraId="6017D829" w14:textId="77777777" w:rsidR="000D2BD8" w:rsidRPr="002E6F03" w:rsidRDefault="000D2BD8" w:rsidP="000D2BD8">
            <w:pPr>
              <w:rPr>
                <w:rFonts w:ascii="Arial" w:hAnsi="Arial" w:cs="Arial"/>
                <w:color w:val="000000"/>
                <w:sz w:val="16"/>
                <w:szCs w:val="16"/>
              </w:rPr>
            </w:pPr>
            <w:r w:rsidRPr="002E6F03">
              <w:rPr>
                <w:rFonts w:ascii="Arial" w:hAnsi="Arial" w:cs="Arial"/>
                <w:color w:val="000000"/>
                <w:sz w:val="16"/>
                <w:szCs w:val="16"/>
              </w:rPr>
              <w:t>Výsledek hospodaření celkem</w:t>
            </w:r>
          </w:p>
        </w:tc>
        <w:tc>
          <w:tcPr>
            <w:tcW w:w="2397" w:type="dxa"/>
            <w:tcBorders>
              <w:top w:val="single" w:sz="4" w:space="0" w:color="auto"/>
              <w:left w:val="nil"/>
              <w:bottom w:val="single" w:sz="4" w:space="0" w:color="auto"/>
              <w:right w:val="single" w:sz="4" w:space="0" w:color="auto"/>
            </w:tcBorders>
            <w:noWrap/>
            <w:vAlign w:val="center"/>
          </w:tcPr>
          <w:p w14:paraId="0DCC8B6B" w14:textId="672EE3EF" w:rsidR="000D2BD8" w:rsidRPr="002E6F03" w:rsidRDefault="000D2BD8" w:rsidP="000D2BD8">
            <w:pPr>
              <w:jc w:val="center"/>
              <w:rPr>
                <w:rFonts w:ascii="Arial" w:hAnsi="Arial" w:cs="Arial"/>
                <w:color w:val="000000"/>
                <w:sz w:val="16"/>
                <w:szCs w:val="16"/>
              </w:rPr>
            </w:pPr>
            <w:r w:rsidRPr="002E6F03">
              <w:rPr>
                <w:rFonts w:ascii="Arial" w:hAnsi="Arial" w:cs="Arial"/>
                <w:color w:val="000000"/>
                <w:sz w:val="16"/>
                <w:szCs w:val="16"/>
              </w:rPr>
              <w:t>18 443 145,64</w:t>
            </w:r>
          </w:p>
        </w:tc>
        <w:tc>
          <w:tcPr>
            <w:tcW w:w="2183" w:type="dxa"/>
            <w:tcBorders>
              <w:top w:val="nil"/>
              <w:left w:val="nil"/>
              <w:bottom w:val="single" w:sz="8" w:space="0" w:color="auto"/>
              <w:right w:val="single" w:sz="4" w:space="0" w:color="auto"/>
            </w:tcBorders>
            <w:noWrap/>
            <w:vAlign w:val="center"/>
          </w:tcPr>
          <w:p w14:paraId="7B0D3846" w14:textId="07270275" w:rsidR="000D2BD8" w:rsidRPr="002E6F03" w:rsidRDefault="000D2BD8" w:rsidP="000D2BD8">
            <w:pPr>
              <w:jc w:val="center"/>
              <w:rPr>
                <w:rFonts w:ascii="Arial" w:hAnsi="Arial" w:cs="Arial"/>
                <w:color w:val="000000"/>
                <w:sz w:val="16"/>
                <w:szCs w:val="16"/>
              </w:rPr>
            </w:pPr>
            <w:r w:rsidRPr="002E6F03">
              <w:rPr>
                <w:rFonts w:ascii="Arial" w:hAnsi="Arial" w:cs="Arial"/>
                <w:color w:val="000000"/>
                <w:sz w:val="16"/>
                <w:szCs w:val="16"/>
              </w:rPr>
              <w:t>16 329 402,63</w:t>
            </w:r>
          </w:p>
        </w:tc>
        <w:tc>
          <w:tcPr>
            <w:tcW w:w="2200" w:type="dxa"/>
            <w:tcBorders>
              <w:top w:val="nil"/>
              <w:left w:val="nil"/>
              <w:bottom w:val="single" w:sz="4" w:space="0" w:color="auto"/>
              <w:right w:val="single" w:sz="8" w:space="0" w:color="auto"/>
            </w:tcBorders>
            <w:noWrap/>
            <w:vAlign w:val="center"/>
          </w:tcPr>
          <w:p w14:paraId="4534BC4E" w14:textId="4F8406CA" w:rsidR="000D2BD8" w:rsidRPr="002E6F03" w:rsidRDefault="00ED0B33" w:rsidP="000D2BD8">
            <w:pPr>
              <w:jc w:val="center"/>
              <w:rPr>
                <w:rFonts w:ascii="Arial" w:hAnsi="Arial" w:cs="Arial"/>
                <w:color w:val="000000"/>
                <w:sz w:val="16"/>
                <w:szCs w:val="16"/>
              </w:rPr>
            </w:pPr>
            <w:r w:rsidRPr="002E6F03">
              <w:rPr>
                <w:rFonts w:ascii="Arial" w:hAnsi="Arial" w:cs="Arial"/>
                <w:color w:val="000000"/>
                <w:sz w:val="16"/>
                <w:szCs w:val="16"/>
              </w:rPr>
              <w:t>2 113 743,01</w:t>
            </w:r>
          </w:p>
        </w:tc>
      </w:tr>
    </w:tbl>
    <w:p w14:paraId="01E134FA" w14:textId="68D7B44C" w:rsidR="001840B4" w:rsidRPr="002E6F03" w:rsidRDefault="001840B4" w:rsidP="00A47869">
      <w:pPr>
        <w:spacing w:before="240" w:after="120"/>
        <w:rPr>
          <w:rFonts w:ascii="Arial" w:hAnsi="Arial" w:cs="Arial"/>
          <w:b/>
          <w:sz w:val="22"/>
          <w:szCs w:val="22"/>
        </w:rPr>
      </w:pPr>
      <w:bookmarkStart w:id="25" w:name="_Hlk115784369"/>
      <w:r w:rsidRPr="002E6F03">
        <w:rPr>
          <w:rFonts w:ascii="Arial" w:hAnsi="Arial" w:cs="Arial"/>
          <w:b/>
          <w:sz w:val="22"/>
          <w:szCs w:val="22"/>
        </w:rPr>
        <w:t>1</w:t>
      </w:r>
      <w:r w:rsidR="00677F52" w:rsidRPr="002E6F03">
        <w:rPr>
          <w:rFonts w:ascii="Arial" w:hAnsi="Arial" w:cs="Arial"/>
          <w:b/>
          <w:sz w:val="22"/>
          <w:szCs w:val="22"/>
        </w:rPr>
        <w:t>2</w:t>
      </w:r>
      <w:r w:rsidRPr="002E6F03">
        <w:rPr>
          <w:rFonts w:ascii="Arial" w:hAnsi="Arial" w:cs="Arial"/>
          <w:b/>
          <w:sz w:val="22"/>
          <w:szCs w:val="22"/>
        </w:rPr>
        <w:t>.</w:t>
      </w:r>
      <w:r w:rsidR="002E6F03" w:rsidRPr="002E6F03">
        <w:rPr>
          <w:rFonts w:ascii="Arial" w:hAnsi="Arial" w:cs="Arial"/>
          <w:b/>
          <w:sz w:val="22"/>
          <w:szCs w:val="22"/>
        </w:rPr>
        <w:t>3</w:t>
      </w:r>
      <w:r w:rsidRPr="002E6F03">
        <w:rPr>
          <w:rFonts w:ascii="Arial" w:hAnsi="Arial" w:cs="Arial"/>
          <w:b/>
          <w:sz w:val="22"/>
          <w:szCs w:val="22"/>
        </w:rPr>
        <w:t xml:space="preserve"> Doplňková činnost </w:t>
      </w:r>
    </w:p>
    <w:tbl>
      <w:tblPr>
        <w:tblW w:w="9760" w:type="dxa"/>
        <w:tblCellMar>
          <w:left w:w="70" w:type="dxa"/>
          <w:right w:w="70" w:type="dxa"/>
        </w:tblCellMar>
        <w:tblLook w:val="04A0" w:firstRow="1" w:lastRow="0" w:firstColumn="1" w:lastColumn="0" w:noHBand="0" w:noVBand="1"/>
      </w:tblPr>
      <w:tblGrid>
        <w:gridCol w:w="2980"/>
        <w:gridCol w:w="2397"/>
        <w:gridCol w:w="2183"/>
        <w:gridCol w:w="2200"/>
      </w:tblGrid>
      <w:tr w:rsidR="001840B4" w:rsidRPr="00C57272" w14:paraId="22B6ADAD" w14:textId="77777777" w:rsidTr="000D2BD8">
        <w:trPr>
          <w:trHeight w:val="300"/>
        </w:trPr>
        <w:tc>
          <w:tcPr>
            <w:tcW w:w="2980" w:type="dxa"/>
            <w:tcBorders>
              <w:top w:val="single" w:sz="8" w:space="0" w:color="auto"/>
              <w:left w:val="single" w:sz="8" w:space="0" w:color="auto"/>
              <w:bottom w:val="single" w:sz="4" w:space="0" w:color="auto"/>
              <w:right w:val="single" w:sz="4" w:space="0" w:color="auto"/>
            </w:tcBorders>
            <w:noWrap/>
            <w:vAlign w:val="center"/>
            <w:hideMark/>
          </w:tcPr>
          <w:bookmarkEnd w:id="25"/>
          <w:p w14:paraId="789521D7" w14:textId="77777777" w:rsidR="001840B4" w:rsidRPr="00843E21" w:rsidRDefault="001840B4" w:rsidP="00CB5AB9">
            <w:pPr>
              <w:rPr>
                <w:rFonts w:ascii="Arial" w:hAnsi="Arial" w:cs="Arial"/>
                <w:color w:val="000000"/>
                <w:sz w:val="16"/>
                <w:szCs w:val="16"/>
              </w:rPr>
            </w:pPr>
            <w:r w:rsidRPr="00843E21">
              <w:rPr>
                <w:rFonts w:ascii="Arial" w:hAnsi="Arial" w:cs="Arial"/>
                <w:color w:val="000000"/>
                <w:sz w:val="16"/>
                <w:szCs w:val="16"/>
              </w:rPr>
              <w:t>Položka</w:t>
            </w:r>
          </w:p>
        </w:tc>
        <w:tc>
          <w:tcPr>
            <w:tcW w:w="2397" w:type="dxa"/>
            <w:tcBorders>
              <w:top w:val="single" w:sz="8" w:space="0" w:color="auto"/>
              <w:left w:val="nil"/>
              <w:bottom w:val="single" w:sz="4" w:space="0" w:color="auto"/>
              <w:right w:val="single" w:sz="4" w:space="0" w:color="auto"/>
            </w:tcBorders>
            <w:noWrap/>
            <w:vAlign w:val="center"/>
            <w:hideMark/>
          </w:tcPr>
          <w:p w14:paraId="0C402B92" w14:textId="7381F577" w:rsidR="001840B4" w:rsidRPr="00843E21" w:rsidRDefault="000D2BD8" w:rsidP="00A767C6">
            <w:pPr>
              <w:jc w:val="center"/>
              <w:rPr>
                <w:rFonts w:ascii="Arial" w:hAnsi="Arial" w:cs="Arial"/>
                <w:color w:val="000000"/>
                <w:sz w:val="16"/>
                <w:szCs w:val="16"/>
              </w:rPr>
            </w:pPr>
            <w:r>
              <w:rPr>
                <w:rFonts w:ascii="Arial" w:hAnsi="Arial" w:cs="Arial"/>
                <w:color w:val="000000"/>
                <w:sz w:val="16"/>
                <w:szCs w:val="16"/>
              </w:rPr>
              <w:t>p</w:t>
            </w:r>
            <w:r w:rsidR="001840B4" w:rsidRPr="00843E21">
              <w:rPr>
                <w:rFonts w:ascii="Arial" w:hAnsi="Arial" w:cs="Arial"/>
                <w:color w:val="000000"/>
                <w:sz w:val="16"/>
                <w:szCs w:val="16"/>
              </w:rPr>
              <w:t>říjmy</w:t>
            </w:r>
          </w:p>
        </w:tc>
        <w:tc>
          <w:tcPr>
            <w:tcW w:w="2183" w:type="dxa"/>
            <w:tcBorders>
              <w:top w:val="single" w:sz="8" w:space="0" w:color="auto"/>
              <w:left w:val="nil"/>
              <w:bottom w:val="single" w:sz="4" w:space="0" w:color="auto"/>
              <w:right w:val="single" w:sz="4" w:space="0" w:color="auto"/>
            </w:tcBorders>
            <w:noWrap/>
            <w:vAlign w:val="center"/>
            <w:hideMark/>
          </w:tcPr>
          <w:p w14:paraId="14D43A43" w14:textId="73415B74" w:rsidR="001840B4" w:rsidRPr="00843E21" w:rsidRDefault="000D2BD8" w:rsidP="00A767C6">
            <w:pPr>
              <w:jc w:val="center"/>
              <w:rPr>
                <w:rFonts w:ascii="Arial" w:hAnsi="Arial" w:cs="Arial"/>
                <w:color w:val="000000"/>
                <w:sz w:val="16"/>
                <w:szCs w:val="16"/>
              </w:rPr>
            </w:pPr>
            <w:r>
              <w:rPr>
                <w:rFonts w:ascii="Arial" w:hAnsi="Arial" w:cs="Arial"/>
                <w:color w:val="000000"/>
                <w:sz w:val="16"/>
                <w:szCs w:val="16"/>
              </w:rPr>
              <w:t>v</w:t>
            </w:r>
            <w:r w:rsidR="001840B4" w:rsidRPr="00843E21">
              <w:rPr>
                <w:rFonts w:ascii="Arial" w:hAnsi="Arial" w:cs="Arial"/>
                <w:color w:val="000000"/>
                <w:sz w:val="16"/>
                <w:szCs w:val="16"/>
              </w:rPr>
              <w:t>ýdaje</w:t>
            </w:r>
          </w:p>
        </w:tc>
        <w:tc>
          <w:tcPr>
            <w:tcW w:w="2200" w:type="dxa"/>
            <w:tcBorders>
              <w:top w:val="single" w:sz="8" w:space="0" w:color="auto"/>
              <w:left w:val="nil"/>
              <w:bottom w:val="single" w:sz="4" w:space="0" w:color="auto"/>
              <w:right w:val="single" w:sz="8" w:space="0" w:color="auto"/>
            </w:tcBorders>
            <w:noWrap/>
            <w:vAlign w:val="center"/>
            <w:hideMark/>
          </w:tcPr>
          <w:p w14:paraId="2CCBD4FD" w14:textId="77777777" w:rsidR="001840B4" w:rsidRPr="00843E21" w:rsidRDefault="001840B4" w:rsidP="00A767C6">
            <w:pPr>
              <w:jc w:val="center"/>
              <w:rPr>
                <w:rFonts w:ascii="Arial" w:hAnsi="Arial" w:cs="Arial"/>
                <w:color w:val="000000"/>
                <w:sz w:val="16"/>
                <w:szCs w:val="16"/>
              </w:rPr>
            </w:pPr>
            <w:r w:rsidRPr="00843E21">
              <w:rPr>
                <w:rFonts w:ascii="Arial" w:hAnsi="Arial" w:cs="Arial"/>
                <w:color w:val="000000"/>
                <w:sz w:val="16"/>
                <w:szCs w:val="16"/>
              </w:rPr>
              <w:t>výsledek hospodaření</w:t>
            </w:r>
          </w:p>
        </w:tc>
      </w:tr>
      <w:tr w:rsidR="001840B4" w:rsidRPr="00C57272" w14:paraId="54C0EE63" w14:textId="77777777" w:rsidTr="000D2BD8">
        <w:trPr>
          <w:trHeight w:val="315"/>
        </w:trPr>
        <w:tc>
          <w:tcPr>
            <w:tcW w:w="2980" w:type="dxa"/>
            <w:tcBorders>
              <w:top w:val="nil"/>
              <w:left w:val="single" w:sz="8" w:space="0" w:color="auto"/>
              <w:bottom w:val="single" w:sz="8" w:space="0" w:color="auto"/>
              <w:right w:val="single" w:sz="4" w:space="0" w:color="auto"/>
            </w:tcBorders>
            <w:noWrap/>
            <w:vAlign w:val="center"/>
            <w:hideMark/>
          </w:tcPr>
          <w:p w14:paraId="55318F6D" w14:textId="77777777" w:rsidR="001840B4" w:rsidRPr="00843E21" w:rsidRDefault="001840B4" w:rsidP="00CB5AB9">
            <w:pPr>
              <w:rPr>
                <w:rFonts w:ascii="Arial" w:hAnsi="Arial" w:cs="Arial"/>
                <w:color w:val="000000"/>
                <w:sz w:val="16"/>
                <w:szCs w:val="16"/>
              </w:rPr>
            </w:pPr>
            <w:r w:rsidRPr="00843E21">
              <w:rPr>
                <w:rFonts w:ascii="Arial" w:hAnsi="Arial" w:cs="Arial"/>
                <w:color w:val="000000"/>
                <w:sz w:val="16"/>
                <w:szCs w:val="16"/>
              </w:rPr>
              <w:t>Výsledek hospodaření celkem</w:t>
            </w:r>
          </w:p>
        </w:tc>
        <w:tc>
          <w:tcPr>
            <w:tcW w:w="2397" w:type="dxa"/>
            <w:tcBorders>
              <w:top w:val="single" w:sz="4" w:space="0" w:color="auto"/>
              <w:left w:val="nil"/>
              <w:bottom w:val="single" w:sz="4" w:space="0" w:color="auto"/>
              <w:right w:val="single" w:sz="4" w:space="0" w:color="auto"/>
            </w:tcBorders>
            <w:noWrap/>
            <w:vAlign w:val="center"/>
          </w:tcPr>
          <w:p w14:paraId="695830AC" w14:textId="63C53BA9" w:rsidR="000D2BD8" w:rsidRPr="00843E21" w:rsidRDefault="000D2BD8" w:rsidP="00A767C6">
            <w:pPr>
              <w:jc w:val="center"/>
              <w:rPr>
                <w:rFonts w:ascii="Arial" w:hAnsi="Arial" w:cs="Arial"/>
                <w:color w:val="000000"/>
                <w:sz w:val="16"/>
                <w:szCs w:val="16"/>
              </w:rPr>
            </w:pPr>
            <w:r>
              <w:rPr>
                <w:rFonts w:ascii="Arial" w:hAnsi="Arial" w:cs="Arial"/>
                <w:color w:val="000000"/>
                <w:sz w:val="16"/>
                <w:szCs w:val="16"/>
              </w:rPr>
              <w:t>206 044</w:t>
            </w:r>
          </w:p>
        </w:tc>
        <w:tc>
          <w:tcPr>
            <w:tcW w:w="2183" w:type="dxa"/>
            <w:tcBorders>
              <w:top w:val="nil"/>
              <w:left w:val="nil"/>
              <w:bottom w:val="single" w:sz="8" w:space="0" w:color="auto"/>
              <w:right w:val="single" w:sz="4" w:space="0" w:color="auto"/>
            </w:tcBorders>
            <w:noWrap/>
            <w:vAlign w:val="center"/>
          </w:tcPr>
          <w:p w14:paraId="77501BC9" w14:textId="1B58DB8C" w:rsidR="001840B4" w:rsidRPr="00843E21" w:rsidRDefault="000D2BD8" w:rsidP="00A767C6">
            <w:pPr>
              <w:jc w:val="center"/>
              <w:rPr>
                <w:rFonts w:ascii="Arial" w:hAnsi="Arial" w:cs="Arial"/>
                <w:color w:val="000000"/>
                <w:sz w:val="16"/>
                <w:szCs w:val="16"/>
              </w:rPr>
            </w:pPr>
            <w:r>
              <w:rPr>
                <w:rFonts w:ascii="Arial" w:hAnsi="Arial" w:cs="Arial"/>
                <w:color w:val="000000"/>
                <w:sz w:val="16"/>
                <w:szCs w:val="16"/>
              </w:rPr>
              <w:t>208 520,45</w:t>
            </w:r>
          </w:p>
        </w:tc>
        <w:tc>
          <w:tcPr>
            <w:tcW w:w="2200" w:type="dxa"/>
            <w:tcBorders>
              <w:top w:val="nil"/>
              <w:left w:val="nil"/>
              <w:bottom w:val="single" w:sz="4" w:space="0" w:color="auto"/>
              <w:right w:val="single" w:sz="8" w:space="0" w:color="auto"/>
            </w:tcBorders>
            <w:noWrap/>
            <w:vAlign w:val="center"/>
          </w:tcPr>
          <w:p w14:paraId="5746DE09" w14:textId="6F51EF80" w:rsidR="001840B4" w:rsidRPr="00843E21" w:rsidRDefault="00ED0B33" w:rsidP="00A767C6">
            <w:pPr>
              <w:jc w:val="center"/>
              <w:rPr>
                <w:rFonts w:ascii="Arial" w:hAnsi="Arial" w:cs="Arial"/>
                <w:color w:val="000000"/>
                <w:sz w:val="16"/>
                <w:szCs w:val="16"/>
              </w:rPr>
            </w:pPr>
            <w:r w:rsidRPr="00ED0B33">
              <w:rPr>
                <w:rFonts w:ascii="Arial" w:hAnsi="Arial" w:cs="Arial"/>
                <w:color w:val="000000"/>
                <w:sz w:val="16"/>
                <w:szCs w:val="16"/>
              </w:rPr>
              <w:t>-2 376,45</w:t>
            </w:r>
          </w:p>
        </w:tc>
      </w:tr>
    </w:tbl>
    <w:p w14:paraId="57EE022E" w14:textId="77777777" w:rsidR="00590CD3" w:rsidRPr="00A767C6" w:rsidRDefault="00590CD3" w:rsidP="00590CD3">
      <w:pPr>
        <w:jc w:val="both"/>
        <w:rPr>
          <w:rFonts w:ascii="Arial" w:hAnsi="Arial" w:cs="Arial"/>
          <w:sz w:val="22"/>
          <w:szCs w:val="22"/>
        </w:rPr>
      </w:pPr>
    </w:p>
    <w:p w14:paraId="1EBBEC52" w14:textId="77777777" w:rsidR="00AC091D" w:rsidRPr="00A767C6" w:rsidRDefault="00AC091D" w:rsidP="00590CD3">
      <w:pPr>
        <w:jc w:val="both"/>
        <w:rPr>
          <w:rFonts w:ascii="Arial" w:hAnsi="Arial" w:cs="Arial"/>
          <w:b/>
          <w:sz w:val="22"/>
          <w:szCs w:val="22"/>
        </w:rPr>
      </w:pPr>
    </w:p>
    <w:p w14:paraId="2A65BFC9" w14:textId="79777AEC" w:rsidR="00856A53" w:rsidRPr="00A767C6" w:rsidRDefault="005E62DB" w:rsidP="004B00C7">
      <w:pPr>
        <w:spacing w:before="120" w:after="120"/>
        <w:jc w:val="both"/>
        <w:rPr>
          <w:rFonts w:ascii="Arial" w:hAnsi="Arial" w:cs="Arial"/>
          <w:sz w:val="22"/>
          <w:szCs w:val="22"/>
        </w:rPr>
      </w:pPr>
      <w:r w:rsidRPr="00A767C6">
        <w:rPr>
          <w:rFonts w:ascii="Arial" w:hAnsi="Arial" w:cs="Arial"/>
          <w:sz w:val="22"/>
          <w:szCs w:val="22"/>
        </w:rPr>
        <w:t xml:space="preserve">V Českém Rudolci dne </w:t>
      </w:r>
      <w:r w:rsidR="00C63440" w:rsidRPr="00A767C6">
        <w:rPr>
          <w:rFonts w:ascii="Arial" w:hAnsi="Arial" w:cs="Arial"/>
          <w:sz w:val="22"/>
          <w:szCs w:val="22"/>
        </w:rPr>
        <w:t>1</w:t>
      </w:r>
      <w:r w:rsidR="00214795" w:rsidRPr="00A767C6">
        <w:rPr>
          <w:rFonts w:ascii="Arial" w:hAnsi="Arial" w:cs="Arial"/>
          <w:sz w:val="22"/>
          <w:szCs w:val="22"/>
        </w:rPr>
        <w:t>0</w:t>
      </w:r>
      <w:r w:rsidR="00EA244D" w:rsidRPr="00A767C6">
        <w:rPr>
          <w:rFonts w:ascii="Arial" w:hAnsi="Arial" w:cs="Arial"/>
          <w:sz w:val="22"/>
          <w:szCs w:val="22"/>
        </w:rPr>
        <w:t xml:space="preserve">. </w:t>
      </w:r>
      <w:r w:rsidR="00C63440" w:rsidRPr="00A767C6">
        <w:rPr>
          <w:rFonts w:ascii="Arial" w:hAnsi="Arial" w:cs="Arial"/>
          <w:sz w:val="22"/>
          <w:szCs w:val="22"/>
        </w:rPr>
        <w:t>10. 202</w:t>
      </w:r>
      <w:r w:rsidR="001840B4" w:rsidRPr="00A767C6">
        <w:rPr>
          <w:rFonts w:ascii="Arial" w:hAnsi="Arial" w:cs="Arial"/>
          <w:sz w:val="22"/>
          <w:szCs w:val="22"/>
        </w:rPr>
        <w:t>3</w:t>
      </w:r>
    </w:p>
    <w:p w14:paraId="1C7B4C20" w14:textId="77777777" w:rsidR="00856A53" w:rsidRPr="00A767C6" w:rsidRDefault="00856A53" w:rsidP="004B00C7">
      <w:pPr>
        <w:spacing w:before="120" w:after="120"/>
        <w:jc w:val="both"/>
        <w:rPr>
          <w:rFonts w:ascii="Arial" w:hAnsi="Arial" w:cs="Arial"/>
          <w:sz w:val="22"/>
          <w:szCs w:val="22"/>
        </w:rPr>
      </w:pPr>
    </w:p>
    <w:p w14:paraId="412433C1" w14:textId="3782F440" w:rsidR="0037746F" w:rsidRPr="00A767C6" w:rsidRDefault="002E6F03" w:rsidP="004B00C7">
      <w:pPr>
        <w:spacing w:before="120" w:after="120"/>
        <w:jc w:val="both"/>
        <w:rPr>
          <w:rFonts w:ascii="Arial" w:hAnsi="Arial" w:cs="Arial"/>
          <w:sz w:val="22"/>
          <w:szCs w:val="22"/>
        </w:rPr>
      </w:pPr>
      <w:r>
        <w:rPr>
          <w:rFonts w:ascii="Arial" w:hAnsi="Arial" w:cs="Arial"/>
          <w:sz w:val="22"/>
          <w:szCs w:val="22"/>
        </w:rPr>
        <w:t>Z</w:t>
      </w:r>
      <w:r w:rsidR="00856A53" w:rsidRPr="00A767C6">
        <w:rPr>
          <w:rFonts w:ascii="Arial" w:hAnsi="Arial" w:cs="Arial"/>
          <w:sz w:val="22"/>
          <w:szCs w:val="22"/>
        </w:rPr>
        <w:t xml:space="preserve">pracoval </w:t>
      </w:r>
      <w:r w:rsidR="00F10F2F" w:rsidRPr="00A767C6">
        <w:rPr>
          <w:rFonts w:ascii="Arial" w:hAnsi="Arial" w:cs="Arial"/>
          <w:sz w:val="22"/>
          <w:szCs w:val="22"/>
        </w:rPr>
        <w:t>Mgr.</w:t>
      </w:r>
      <w:r w:rsidR="00563DE0" w:rsidRPr="00A767C6">
        <w:rPr>
          <w:rFonts w:ascii="Arial" w:hAnsi="Arial" w:cs="Arial"/>
          <w:sz w:val="22"/>
          <w:szCs w:val="22"/>
        </w:rPr>
        <w:t xml:space="preserve"> </w:t>
      </w:r>
      <w:r w:rsidR="001840B4" w:rsidRPr="00A767C6">
        <w:rPr>
          <w:rFonts w:ascii="Arial" w:hAnsi="Arial" w:cs="Arial"/>
          <w:sz w:val="22"/>
          <w:szCs w:val="22"/>
        </w:rPr>
        <w:t>Bedřich Nehyba</w:t>
      </w:r>
    </w:p>
    <w:p w14:paraId="24E23B92" w14:textId="77777777" w:rsidR="0037746F" w:rsidRPr="00A767C6" w:rsidRDefault="0037746F" w:rsidP="00590CD3">
      <w:pPr>
        <w:jc w:val="both"/>
        <w:rPr>
          <w:rFonts w:ascii="Arial" w:hAnsi="Arial" w:cs="Arial"/>
          <w:color w:val="339966"/>
          <w:sz w:val="22"/>
          <w:szCs w:val="22"/>
        </w:rPr>
      </w:pPr>
    </w:p>
    <w:p w14:paraId="16141C52" w14:textId="77777777" w:rsidR="005972A1" w:rsidRPr="00A767C6" w:rsidRDefault="005972A1" w:rsidP="00590CD3">
      <w:pPr>
        <w:jc w:val="both"/>
        <w:rPr>
          <w:rFonts w:ascii="Arial" w:hAnsi="Arial" w:cs="Arial"/>
          <w:sz w:val="22"/>
          <w:szCs w:val="22"/>
        </w:rPr>
      </w:pPr>
    </w:p>
    <w:p w14:paraId="1C8F25D2" w14:textId="77777777" w:rsidR="005972A1" w:rsidRPr="00A767C6" w:rsidRDefault="005E62DB" w:rsidP="00590CD3">
      <w:pPr>
        <w:jc w:val="both"/>
        <w:rPr>
          <w:rFonts w:ascii="Arial" w:hAnsi="Arial" w:cs="Arial"/>
          <w:b/>
          <w:sz w:val="22"/>
          <w:szCs w:val="22"/>
        </w:rPr>
      </w:pPr>
      <w:r w:rsidRPr="00A767C6">
        <w:rPr>
          <w:rFonts w:ascii="Arial" w:hAnsi="Arial" w:cs="Arial"/>
          <w:b/>
          <w:sz w:val="22"/>
          <w:szCs w:val="22"/>
        </w:rPr>
        <w:t>Přílohy:</w:t>
      </w:r>
    </w:p>
    <w:p w14:paraId="3AAAAD53" w14:textId="25DA9E6F" w:rsidR="005E62DB" w:rsidRPr="00A767C6" w:rsidRDefault="005E62DB" w:rsidP="004B00C7">
      <w:pPr>
        <w:spacing w:before="120" w:after="120"/>
        <w:jc w:val="both"/>
        <w:rPr>
          <w:rFonts w:ascii="Arial" w:hAnsi="Arial" w:cs="Arial"/>
          <w:sz w:val="22"/>
          <w:szCs w:val="22"/>
        </w:rPr>
      </w:pPr>
      <w:r w:rsidRPr="00A767C6">
        <w:rPr>
          <w:rFonts w:ascii="Arial" w:hAnsi="Arial" w:cs="Arial"/>
          <w:sz w:val="22"/>
          <w:szCs w:val="22"/>
        </w:rPr>
        <w:t xml:space="preserve">Zpráva o činnosti </w:t>
      </w:r>
      <w:r w:rsidR="00097CDD" w:rsidRPr="00A767C6">
        <w:rPr>
          <w:rFonts w:ascii="Arial" w:hAnsi="Arial" w:cs="Arial"/>
          <w:sz w:val="22"/>
          <w:szCs w:val="22"/>
        </w:rPr>
        <w:t>mateřské školy</w:t>
      </w:r>
    </w:p>
    <w:p w14:paraId="40C8204B" w14:textId="134602DC" w:rsidR="005E62DB" w:rsidRPr="00A767C6" w:rsidRDefault="005E62DB" w:rsidP="004B00C7">
      <w:pPr>
        <w:spacing w:before="120" w:after="120"/>
        <w:jc w:val="both"/>
        <w:rPr>
          <w:rFonts w:ascii="Arial" w:hAnsi="Arial" w:cs="Arial"/>
          <w:sz w:val="22"/>
          <w:szCs w:val="22"/>
        </w:rPr>
      </w:pPr>
      <w:r w:rsidRPr="00A767C6">
        <w:rPr>
          <w:rFonts w:ascii="Arial" w:hAnsi="Arial" w:cs="Arial"/>
          <w:sz w:val="22"/>
          <w:szCs w:val="22"/>
        </w:rPr>
        <w:t xml:space="preserve">Zpráva o činnosti </w:t>
      </w:r>
      <w:r w:rsidR="00097CDD" w:rsidRPr="00A767C6">
        <w:rPr>
          <w:rFonts w:ascii="Arial" w:hAnsi="Arial" w:cs="Arial"/>
          <w:sz w:val="22"/>
          <w:szCs w:val="22"/>
        </w:rPr>
        <w:t>školní družiny</w:t>
      </w:r>
    </w:p>
    <w:p w14:paraId="588BC09A" w14:textId="1DF7B619" w:rsidR="005E62DB" w:rsidRPr="00A767C6" w:rsidRDefault="005E62DB" w:rsidP="004B00C7">
      <w:pPr>
        <w:spacing w:before="120" w:after="120"/>
        <w:jc w:val="both"/>
        <w:rPr>
          <w:rFonts w:ascii="Arial" w:hAnsi="Arial" w:cs="Arial"/>
          <w:sz w:val="22"/>
          <w:szCs w:val="22"/>
        </w:rPr>
      </w:pPr>
      <w:r w:rsidRPr="00A767C6">
        <w:rPr>
          <w:rFonts w:ascii="Arial" w:hAnsi="Arial" w:cs="Arial"/>
          <w:sz w:val="22"/>
          <w:szCs w:val="22"/>
        </w:rPr>
        <w:t xml:space="preserve">Zpráva o činnosti </w:t>
      </w:r>
      <w:r w:rsidR="00097CDD" w:rsidRPr="00A767C6">
        <w:rPr>
          <w:rFonts w:ascii="Arial" w:hAnsi="Arial" w:cs="Arial"/>
          <w:sz w:val="22"/>
          <w:szCs w:val="22"/>
        </w:rPr>
        <w:t>školní jídelny</w:t>
      </w:r>
    </w:p>
    <w:p w14:paraId="0468A83E" w14:textId="77777777" w:rsidR="00C00E7A" w:rsidRPr="00A767C6" w:rsidRDefault="00C00E7A" w:rsidP="00590CD3">
      <w:pPr>
        <w:jc w:val="both"/>
        <w:rPr>
          <w:rFonts w:ascii="Arial" w:hAnsi="Arial" w:cs="Arial"/>
          <w:b/>
          <w:sz w:val="22"/>
          <w:szCs w:val="22"/>
        </w:rPr>
      </w:pPr>
    </w:p>
    <w:p w14:paraId="3E0B1343" w14:textId="77777777" w:rsidR="00C00E7A" w:rsidRPr="00A767C6" w:rsidRDefault="00C00E7A" w:rsidP="00590CD3">
      <w:pPr>
        <w:jc w:val="both"/>
        <w:rPr>
          <w:rFonts w:ascii="Arial" w:hAnsi="Arial" w:cs="Arial"/>
          <w:b/>
          <w:sz w:val="22"/>
          <w:szCs w:val="22"/>
        </w:rPr>
      </w:pPr>
    </w:p>
    <w:p w14:paraId="49EEC8C8" w14:textId="65EDF8DD" w:rsidR="00F307F0" w:rsidRPr="00A767C6" w:rsidRDefault="00F307F0" w:rsidP="00F307F0">
      <w:pPr>
        <w:jc w:val="both"/>
        <w:rPr>
          <w:rFonts w:ascii="Arial" w:hAnsi="Arial" w:cs="Arial"/>
          <w:sz w:val="22"/>
          <w:szCs w:val="22"/>
        </w:rPr>
      </w:pPr>
      <w:r w:rsidRPr="00A767C6">
        <w:rPr>
          <w:rFonts w:ascii="Arial" w:hAnsi="Arial" w:cs="Arial"/>
          <w:sz w:val="22"/>
          <w:szCs w:val="22"/>
        </w:rPr>
        <w:t xml:space="preserve">Schváleno pedagogickou radou </w:t>
      </w:r>
      <w:r w:rsidR="00214795" w:rsidRPr="00A767C6">
        <w:rPr>
          <w:rFonts w:ascii="Arial" w:hAnsi="Arial" w:cs="Arial"/>
          <w:sz w:val="22"/>
          <w:szCs w:val="22"/>
        </w:rPr>
        <w:t>1</w:t>
      </w:r>
      <w:r w:rsidR="004B00C7" w:rsidRPr="00A767C6">
        <w:rPr>
          <w:rFonts w:ascii="Arial" w:hAnsi="Arial" w:cs="Arial"/>
          <w:sz w:val="22"/>
          <w:szCs w:val="22"/>
        </w:rPr>
        <w:t>1</w:t>
      </w:r>
      <w:r w:rsidR="00214795" w:rsidRPr="00A767C6">
        <w:rPr>
          <w:rFonts w:ascii="Arial" w:hAnsi="Arial" w:cs="Arial"/>
          <w:sz w:val="22"/>
          <w:szCs w:val="22"/>
        </w:rPr>
        <w:t>. 1</w:t>
      </w:r>
      <w:r w:rsidR="00182837" w:rsidRPr="00A767C6">
        <w:rPr>
          <w:rFonts w:ascii="Arial" w:hAnsi="Arial" w:cs="Arial"/>
          <w:sz w:val="22"/>
          <w:szCs w:val="22"/>
        </w:rPr>
        <w:t>0</w:t>
      </w:r>
      <w:r w:rsidR="00214795" w:rsidRPr="00A767C6">
        <w:rPr>
          <w:rFonts w:ascii="Arial" w:hAnsi="Arial" w:cs="Arial"/>
          <w:sz w:val="22"/>
          <w:szCs w:val="22"/>
        </w:rPr>
        <w:t>. 202</w:t>
      </w:r>
      <w:r w:rsidR="004B00C7" w:rsidRPr="00A767C6">
        <w:rPr>
          <w:rFonts w:ascii="Arial" w:hAnsi="Arial" w:cs="Arial"/>
          <w:sz w:val="22"/>
          <w:szCs w:val="22"/>
        </w:rPr>
        <w:t>3</w:t>
      </w:r>
      <w:r w:rsidR="00214795" w:rsidRPr="00A767C6">
        <w:rPr>
          <w:rFonts w:ascii="Arial" w:hAnsi="Arial" w:cs="Arial"/>
          <w:sz w:val="22"/>
          <w:szCs w:val="22"/>
        </w:rPr>
        <w:t>.</w:t>
      </w:r>
    </w:p>
    <w:p w14:paraId="68997985" w14:textId="77777777" w:rsidR="00E327F9" w:rsidRPr="00A767C6" w:rsidRDefault="00E327F9" w:rsidP="00F307F0">
      <w:pPr>
        <w:jc w:val="both"/>
        <w:rPr>
          <w:rFonts w:ascii="Arial" w:hAnsi="Arial" w:cs="Arial"/>
          <w:sz w:val="22"/>
          <w:szCs w:val="22"/>
        </w:rPr>
      </w:pPr>
    </w:p>
    <w:p w14:paraId="62D7CD7D" w14:textId="77777777" w:rsidR="00E327F9" w:rsidRPr="00A767C6" w:rsidRDefault="00E327F9" w:rsidP="00F307F0">
      <w:pPr>
        <w:jc w:val="both"/>
        <w:rPr>
          <w:rFonts w:ascii="Arial" w:hAnsi="Arial" w:cs="Arial"/>
          <w:sz w:val="22"/>
          <w:szCs w:val="22"/>
        </w:rPr>
      </w:pPr>
    </w:p>
    <w:p w14:paraId="3D883ACC" w14:textId="77777777" w:rsidR="00E327F9" w:rsidRPr="00A767C6" w:rsidRDefault="00E327F9" w:rsidP="00F307F0">
      <w:pPr>
        <w:jc w:val="both"/>
        <w:rPr>
          <w:rFonts w:ascii="Arial" w:hAnsi="Arial" w:cs="Arial"/>
          <w:sz w:val="22"/>
          <w:szCs w:val="22"/>
        </w:rPr>
      </w:pPr>
    </w:p>
    <w:p w14:paraId="5610EE40" w14:textId="3475D3C5" w:rsidR="00A47869" w:rsidRPr="00A767C6" w:rsidRDefault="00A47869" w:rsidP="004B00C7">
      <w:pPr>
        <w:spacing w:before="120" w:after="120"/>
        <w:jc w:val="both"/>
        <w:rPr>
          <w:rFonts w:ascii="Arial" w:hAnsi="Arial" w:cs="Arial"/>
          <w:sz w:val="22"/>
          <w:szCs w:val="22"/>
        </w:rPr>
      </w:pPr>
      <w:r w:rsidRPr="00A767C6">
        <w:rPr>
          <w:rFonts w:ascii="Arial" w:hAnsi="Arial" w:cs="Arial"/>
          <w:sz w:val="22"/>
          <w:szCs w:val="22"/>
        </w:rPr>
        <w:t>V souladu s § 10 odst. 3) zákona č. 561/2004 Sb., o předškolním, základním, středním, vyšším odborném a jiném vzdělávání (školský zákon) v platném znění a podle § 7 odst. 1) a 2) vyhlášky č. 15/2005 Sb., v platném znění, kterou se stanoví náležitosti dlouhodobých záměrů, výročních zpráv a vlastního hodnocení školy Školská rada schvaluje výroční zprávu ZŠ a MŠ Český Rudolec, okr. J. Hradec.</w:t>
      </w:r>
    </w:p>
    <w:p w14:paraId="62910343" w14:textId="77777777" w:rsidR="00A47869" w:rsidRPr="00A767C6" w:rsidRDefault="00A47869" w:rsidP="004B00C7">
      <w:pPr>
        <w:spacing w:before="120" w:after="120"/>
        <w:jc w:val="both"/>
        <w:rPr>
          <w:rFonts w:ascii="Arial" w:hAnsi="Arial" w:cs="Arial"/>
          <w:sz w:val="22"/>
          <w:szCs w:val="22"/>
        </w:rPr>
      </w:pPr>
      <w:r w:rsidRPr="00A767C6">
        <w:rPr>
          <w:rFonts w:ascii="Arial" w:hAnsi="Arial" w:cs="Arial"/>
          <w:sz w:val="22"/>
          <w:szCs w:val="22"/>
        </w:rPr>
        <w:t>K uvedeným číselným údajům ve výroční zprávě nemáme připomínek, předpokládáme, že vycházejí ze skutečného stavu.</w:t>
      </w:r>
    </w:p>
    <w:p w14:paraId="7036FE66" w14:textId="77777777" w:rsidR="00A47869" w:rsidRPr="00A767C6" w:rsidRDefault="00A47869" w:rsidP="004B00C7">
      <w:pPr>
        <w:spacing w:before="120" w:after="120"/>
        <w:jc w:val="both"/>
        <w:rPr>
          <w:rFonts w:ascii="Arial" w:hAnsi="Arial" w:cs="Arial"/>
          <w:sz w:val="22"/>
          <w:szCs w:val="22"/>
        </w:rPr>
      </w:pPr>
    </w:p>
    <w:p w14:paraId="08CA7FD3" w14:textId="35E0FD7D" w:rsidR="00A47869" w:rsidRPr="00A767C6" w:rsidRDefault="00A47869" w:rsidP="004B00C7">
      <w:pPr>
        <w:spacing w:before="120" w:after="120"/>
        <w:jc w:val="both"/>
        <w:rPr>
          <w:rFonts w:ascii="Arial" w:hAnsi="Arial" w:cs="Arial"/>
          <w:sz w:val="22"/>
          <w:szCs w:val="22"/>
        </w:rPr>
      </w:pPr>
      <w:r w:rsidRPr="00A767C6">
        <w:rPr>
          <w:rFonts w:ascii="Arial" w:hAnsi="Arial" w:cs="Arial"/>
          <w:sz w:val="22"/>
          <w:szCs w:val="22"/>
        </w:rPr>
        <w:t>Školskou radou schváleno dne 12. 10. 2023</w:t>
      </w:r>
      <w:r w:rsidR="002E6F03">
        <w:rPr>
          <w:rFonts w:ascii="Arial" w:hAnsi="Arial" w:cs="Arial"/>
          <w:sz w:val="22"/>
          <w:szCs w:val="22"/>
        </w:rPr>
        <w:t>.</w:t>
      </w:r>
    </w:p>
    <w:p w14:paraId="5B96835D" w14:textId="77777777" w:rsidR="00A47869" w:rsidRPr="00A767C6" w:rsidRDefault="00A47869" w:rsidP="004B00C7">
      <w:pPr>
        <w:spacing w:before="120" w:after="120"/>
        <w:jc w:val="both"/>
        <w:rPr>
          <w:rFonts w:ascii="Arial" w:hAnsi="Arial" w:cs="Arial"/>
          <w:sz w:val="22"/>
          <w:szCs w:val="22"/>
        </w:rPr>
      </w:pPr>
    </w:p>
    <w:p w14:paraId="383A6C17" w14:textId="77777777" w:rsidR="00A47869" w:rsidRPr="00A767C6" w:rsidRDefault="00A47869" w:rsidP="004B00C7">
      <w:pPr>
        <w:spacing w:before="120" w:after="120"/>
        <w:jc w:val="both"/>
        <w:rPr>
          <w:rFonts w:ascii="Arial" w:hAnsi="Arial" w:cs="Arial"/>
          <w:sz w:val="22"/>
          <w:szCs w:val="22"/>
        </w:rPr>
      </w:pPr>
      <w:r w:rsidRPr="00A767C6">
        <w:rPr>
          <w:rFonts w:ascii="Arial" w:hAnsi="Arial" w:cs="Arial"/>
          <w:sz w:val="22"/>
          <w:szCs w:val="22"/>
        </w:rPr>
        <w:t>Radka Hronová, předsedkyně ŠR</w:t>
      </w:r>
    </w:p>
    <w:p w14:paraId="7D660C37" w14:textId="77777777" w:rsidR="00A767C6" w:rsidRDefault="00A767C6" w:rsidP="001840B4">
      <w:pPr>
        <w:spacing w:before="360" w:after="120"/>
        <w:rPr>
          <w:rFonts w:ascii="Arial" w:hAnsi="Arial" w:cs="Arial"/>
          <w:b/>
          <w:sz w:val="22"/>
          <w:szCs w:val="22"/>
        </w:rPr>
      </w:pPr>
      <w:r>
        <w:rPr>
          <w:rFonts w:ascii="Arial" w:hAnsi="Arial" w:cs="Arial"/>
          <w:b/>
          <w:sz w:val="22"/>
          <w:szCs w:val="22"/>
        </w:rPr>
        <w:br w:type="page"/>
      </w:r>
    </w:p>
    <w:p w14:paraId="2A1C737D" w14:textId="4C308B8A" w:rsidR="004B00C7" w:rsidRPr="00C57272" w:rsidRDefault="00A818F8" w:rsidP="001840B4">
      <w:pPr>
        <w:spacing w:before="360" w:after="120"/>
        <w:rPr>
          <w:rFonts w:ascii="Arial" w:hAnsi="Arial" w:cs="Arial"/>
          <w:b/>
          <w:sz w:val="22"/>
          <w:szCs w:val="22"/>
        </w:rPr>
      </w:pPr>
      <w:r w:rsidRPr="00C57272">
        <w:rPr>
          <w:rFonts w:ascii="Arial" w:hAnsi="Arial" w:cs="Arial"/>
          <w:b/>
          <w:sz w:val="22"/>
          <w:szCs w:val="22"/>
        </w:rPr>
        <w:lastRenderedPageBreak/>
        <w:t xml:space="preserve">Příloha č. 1 </w:t>
      </w:r>
    </w:p>
    <w:p w14:paraId="3D3403DE" w14:textId="5DF34499" w:rsidR="00DC1FBB" w:rsidRPr="00C57272" w:rsidRDefault="00A818F8" w:rsidP="004B00C7">
      <w:pPr>
        <w:spacing w:before="360" w:after="360"/>
        <w:rPr>
          <w:rFonts w:ascii="Arial" w:hAnsi="Arial" w:cs="Arial"/>
          <w:b/>
          <w:sz w:val="22"/>
          <w:szCs w:val="22"/>
        </w:rPr>
      </w:pPr>
      <w:r w:rsidRPr="00C57272">
        <w:rPr>
          <w:rFonts w:ascii="Arial" w:hAnsi="Arial" w:cs="Arial"/>
          <w:b/>
          <w:sz w:val="22"/>
          <w:szCs w:val="22"/>
        </w:rPr>
        <w:t>Zpráva o činnosti mateřské školy</w:t>
      </w:r>
      <w:r w:rsidR="00921561" w:rsidRPr="00C57272">
        <w:rPr>
          <w:rFonts w:ascii="Arial" w:hAnsi="Arial" w:cs="Arial"/>
          <w:b/>
          <w:sz w:val="22"/>
          <w:szCs w:val="22"/>
        </w:rPr>
        <w:t xml:space="preserve"> </w:t>
      </w:r>
      <w:r w:rsidR="004B00C7" w:rsidRPr="00C57272">
        <w:rPr>
          <w:rFonts w:ascii="Arial" w:hAnsi="Arial" w:cs="Arial"/>
          <w:b/>
          <w:sz w:val="22"/>
          <w:szCs w:val="22"/>
        </w:rPr>
        <w:t>ve školním roce 2022/2023</w:t>
      </w:r>
    </w:p>
    <w:p w14:paraId="76C05D96" w14:textId="77777777" w:rsidR="001840B4" w:rsidRPr="00C57272" w:rsidRDefault="001840B4" w:rsidP="004B00C7">
      <w:pPr>
        <w:pStyle w:val="Standard"/>
        <w:spacing w:before="240" w:after="120"/>
        <w:rPr>
          <w:rFonts w:ascii="Arial" w:hAnsi="Arial" w:cs="Arial"/>
          <w:b/>
          <w:sz w:val="22"/>
          <w:szCs w:val="22"/>
        </w:rPr>
      </w:pPr>
      <w:r w:rsidRPr="00C57272">
        <w:rPr>
          <w:rFonts w:ascii="Arial" w:hAnsi="Arial" w:cs="Arial"/>
          <w:b/>
          <w:sz w:val="22"/>
          <w:szCs w:val="22"/>
        </w:rPr>
        <w:t>1. Jak byl splněn roční plán MŠ</w:t>
      </w:r>
    </w:p>
    <w:p w14:paraId="5BDF4331" w14:textId="77777777" w:rsidR="001840B4" w:rsidRPr="00C57272" w:rsidRDefault="001840B4" w:rsidP="004B00C7">
      <w:pPr>
        <w:spacing w:before="120" w:after="120"/>
        <w:jc w:val="both"/>
        <w:rPr>
          <w:rFonts w:ascii="Arial" w:hAnsi="Arial" w:cs="Arial"/>
          <w:sz w:val="22"/>
          <w:szCs w:val="22"/>
        </w:rPr>
      </w:pPr>
      <w:r w:rsidRPr="00C57272">
        <w:rPr>
          <w:rFonts w:ascii="Arial" w:hAnsi="Arial" w:cs="Arial"/>
          <w:sz w:val="22"/>
          <w:szCs w:val="22"/>
        </w:rPr>
        <w:t>Roční plán mateřské školy byl splněn. Integrované bloky i dílčí témata jsme plnili dle ŠVP i TVP.</w:t>
      </w:r>
    </w:p>
    <w:p w14:paraId="1F219036" w14:textId="22A1D962" w:rsidR="001840B4" w:rsidRPr="00C57272" w:rsidRDefault="001840B4" w:rsidP="004B00C7">
      <w:pPr>
        <w:spacing w:before="120" w:after="120"/>
        <w:jc w:val="both"/>
        <w:rPr>
          <w:rFonts w:ascii="Arial" w:hAnsi="Arial" w:cs="Arial"/>
          <w:sz w:val="22"/>
          <w:szCs w:val="22"/>
        </w:rPr>
      </w:pPr>
      <w:r w:rsidRPr="00C57272">
        <w:rPr>
          <w:rFonts w:ascii="Arial" w:hAnsi="Arial" w:cs="Arial"/>
          <w:sz w:val="22"/>
          <w:szCs w:val="22"/>
        </w:rPr>
        <w:t>Uskutečnil</w:t>
      </w:r>
      <w:r w:rsidR="004B00C7" w:rsidRPr="00C57272">
        <w:rPr>
          <w:rFonts w:ascii="Arial" w:hAnsi="Arial" w:cs="Arial"/>
          <w:sz w:val="22"/>
          <w:szCs w:val="22"/>
        </w:rPr>
        <w:t>y</w:t>
      </w:r>
      <w:r w:rsidRPr="00C57272">
        <w:rPr>
          <w:rFonts w:ascii="Arial" w:hAnsi="Arial" w:cs="Arial"/>
          <w:sz w:val="22"/>
          <w:szCs w:val="22"/>
        </w:rPr>
        <w:t xml:space="preserve"> se plánované akce mateřské školy:</w:t>
      </w:r>
    </w:p>
    <w:p w14:paraId="65A62030" w14:textId="5AE7D633" w:rsidR="001840B4" w:rsidRPr="00C57272" w:rsidRDefault="001840B4" w:rsidP="004B00C7">
      <w:pPr>
        <w:pStyle w:val="Standard"/>
        <w:numPr>
          <w:ilvl w:val="0"/>
          <w:numId w:val="5"/>
        </w:numPr>
        <w:ind w:left="357" w:hanging="357"/>
        <w:jc w:val="both"/>
        <w:rPr>
          <w:rFonts w:ascii="Arial" w:hAnsi="Arial" w:cs="Arial"/>
          <w:sz w:val="22"/>
          <w:szCs w:val="22"/>
        </w:rPr>
      </w:pPr>
      <w:r w:rsidRPr="00C57272">
        <w:rPr>
          <w:rFonts w:ascii="Arial" w:hAnsi="Arial" w:cs="Arial"/>
          <w:sz w:val="22"/>
          <w:szCs w:val="22"/>
        </w:rPr>
        <w:t xml:space="preserve">úvodní schůzka s rodiči </w:t>
      </w:r>
    </w:p>
    <w:p w14:paraId="312DB099" w14:textId="0B115326" w:rsidR="001840B4" w:rsidRPr="00C57272" w:rsidRDefault="001840B4" w:rsidP="004B00C7">
      <w:pPr>
        <w:pStyle w:val="Standard"/>
        <w:numPr>
          <w:ilvl w:val="0"/>
          <w:numId w:val="5"/>
        </w:numPr>
        <w:ind w:left="357" w:hanging="357"/>
        <w:jc w:val="both"/>
        <w:rPr>
          <w:rFonts w:ascii="Arial" w:hAnsi="Arial" w:cs="Arial"/>
          <w:color w:val="000000" w:themeColor="text1"/>
          <w:sz w:val="22"/>
          <w:szCs w:val="22"/>
        </w:rPr>
      </w:pPr>
      <w:r w:rsidRPr="00C57272">
        <w:rPr>
          <w:rFonts w:ascii="Arial" w:hAnsi="Arial" w:cs="Arial"/>
          <w:color w:val="000000" w:themeColor="text1"/>
          <w:sz w:val="22"/>
          <w:szCs w:val="22"/>
        </w:rPr>
        <w:t>naučný pořad „Poznáváme zvířátka“</w:t>
      </w:r>
    </w:p>
    <w:p w14:paraId="40DCAB48" w14:textId="32AF8C82" w:rsidR="001840B4" w:rsidRPr="00C57272" w:rsidRDefault="001840B4" w:rsidP="004B00C7">
      <w:pPr>
        <w:pStyle w:val="Standard"/>
        <w:numPr>
          <w:ilvl w:val="0"/>
          <w:numId w:val="5"/>
        </w:numPr>
        <w:ind w:left="357" w:hanging="357"/>
        <w:jc w:val="both"/>
        <w:rPr>
          <w:rFonts w:ascii="Arial" w:hAnsi="Arial" w:cs="Arial"/>
          <w:color w:val="000000" w:themeColor="text1"/>
          <w:sz w:val="22"/>
          <w:szCs w:val="22"/>
        </w:rPr>
      </w:pPr>
      <w:r w:rsidRPr="00C57272">
        <w:rPr>
          <w:rFonts w:ascii="Arial" w:hAnsi="Arial" w:cs="Arial"/>
          <w:color w:val="000000" w:themeColor="text1"/>
          <w:sz w:val="22"/>
          <w:szCs w:val="22"/>
        </w:rPr>
        <w:t>drakiáda (odpoledne s rodiči)</w:t>
      </w:r>
    </w:p>
    <w:p w14:paraId="6CA3D0DB" w14:textId="13AE1771" w:rsidR="001840B4" w:rsidRPr="00C57272" w:rsidRDefault="001840B4" w:rsidP="004B00C7">
      <w:pPr>
        <w:pStyle w:val="Standard"/>
        <w:numPr>
          <w:ilvl w:val="0"/>
          <w:numId w:val="5"/>
        </w:numPr>
        <w:ind w:left="357" w:hanging="357"/>
        <w:jc w:val="both"/>
        <w:rPr>
          <w:rFonts w:ascii="Arial" w:hAnsi="Arial" w:cs="Arial"/>
          <w:color w:val="000000" w:themeColor="text1"/>
          <w:sz w:val="22"/>
          <w:szCs w:val="22"/>
        </w:rPr>
      </w:pPr>
      <w:r w:rsidRPr="00C57272">
        <w:rPr>
          <w:rFonts w:ascii="Arial" w:hAnsi="Arial" w:cs="Arial"/>
          <w:color w:val="000000" w:themeColor="text1"/>
          <w:sz w:val="22"/>
          <w:szCs w:val="22"/>
        </w:rPr>
        <w:t>podzimní dílničky (v dopoledních hodinách s dětmi)</w:t>
      </w:r>
    </w:p>
    <w:p w14:paraId="63904A62" w14:textId="18C61714" w:rsidR="001840B4" w:rsidRPr="00C57272" w:rsidRDefault="001840B4" w:rsidP="004B00C7">
      <w:pPr>
        <w:pStyle w:val="Standard"/>
        <w:numPr>
          <w:ilvl w:val="0"/>
          <w:numId w:val="5"/>
        </w:numPr>
        <w:ind w:left="357" w:hanging="357"/>
        <w:rPr>
          <w:rFonts w:ascii="Arial" w:hAnsi="Arial" w:cs="Arial"/>
          <w:color w:val="000000" w:themeColor="text1"/>
          <w:sz w:val="22"/>
          <w:szCs w:val="22"/>
        </w:rPr>
      </w:pPr>
      <w:r w:rsidRPr="00C57272">
        <w:rPr>
          <w:rFonts w:ascii="Arial" w:hAnsi="Arial" w:cs="Arial"/>
          <w:color w:val="000000" w:themeColor="text1"/>
          <w:sz w:val="22"/>
          <w:szCs w:val="22"/>
        </w:rPr>
        <w:t>vánoční fotografování</w:t>
      </w:r>
    </w:p>
    <w:p w14:paraId="31826FF0" w14:textId="0270299E" w:rsidR="001840B4" w:rsidRPr="00C57272" w:rsidRDefault="001840B4" w:rsidP="004B00C7">
      <w:pPr>
        <w:pStyle w:val="Standard"/>
        <w:numPr>
          <w:ilvl w:val="0"/>
          <w:numId w:val="5"/>
        </w:numPr>
        <w:ind w:left="357" w:hanging="357"/>
        <w:rPr>
          <w:rFonts w:ascii="Arial" w:hAnsi="Arial" w:cs="Arial"/>
          <w:sz w:val="22"/>
          <w:szCs w:val="22"/>
        </w:rPr>
      </w:pPr>
      <w:r w:rsidRPr="00C57272">
        <w:rPr>
          <w:rFonts w:ascii="Arial" w:hAnsi="Arial" w:cs="Arial"/>
          <w:sz w:val="22"/>
          <w:szCs w:val="22"/>
        </w:rPr>
        <w:t>vánoční besídka (odpoledne pro rodiče)</w:t>
      </w:r>
    </w:p>
    <w:p w14:paraId="740D17F6" w14:textId="23F95397" w:rsidR="001840B4" w:rsidRPr="00C57272" w:rsidRDefault="001840B4" w:rsidP="004B00C7">
      <w:pPr>
        <w:pStyle w:val="Standard"/>
        <w:numPr>
          <w:ilvl w:val="0"/>
          <w:numId w:val="5"/>
        </w:numPr>
        <w:ind w:left="357" w:hanging="357"/>
        <w:rPr>
          <w:rFonts w:ascii="Arial" w:hAnsi="Arial" w:cs="Arial"/>
          <w:sz w:val="22"/>
          <w:szCs w:val="22"/>
        </w:rPr>
      </w:pPr>
      <w:r w:rsidRPr="00C57272">
        <w:rPr>
          <w:rFonts w:ascii="Arial" w:hAnsi="Arial" w:cs="Arial"/>
          <w:sz w:val="22"/>
          <w:szCs w:val="22"/>
        </w:rPr>
        <w:t>„</w:t>
      </w:r>
      <w:bookmarkStart w:id="26" w:name="_Hlk147675926"/>
      <w:r w:rsidRPr="00C57272">
        <w:rPr>
          <w:rFonts w:ascii="Arial" w:hAnsi="Arial" w:cs="Arial"/>
          <w:sz w:val="22"/>
          <w:szCs w:val="22"/>
        </w:rPr>
        <w:t>Martinská slavnost</w:t>
      </w:r>
      <w:bookmarkEnd w:id="26"/>
      <w:r w:rsidRPr="00C57272">
        <w:rPr>
          <w:rFonts w:ascii="Arial" w:hAnsi="Arial" w:cs="Arial"/>
          <w:sz w:val="22"/>
          <w:szCs w:val="22"/>
        </w:rPr>
        <w:t>“ (společně se ZŠ)</w:t>
      </w:r>
    </w:p>
    <w:p w14:paraId="355D270A" w14:textId="2F087C62" w:rsidR="001840B4" w:rsidRPr="00C57272" w:rsidRDefault="001840B4" w:rsidP="004B00C7">
      <w:pPr>
        <w:pStyle w:val="Standard"/>
        <w:numPr>
          <w:ilvl w:val="0"/>
          <w:numId w:val="5"/>
        </w:numPr>
        <w:ind w:left="357" w:hanging="357"/>
        <w:rPr>
          <w:rFonts w:ascii="Arial" w:hAnsi="Arial" w:cs="Arial"/>
          <w:sz w:val="22"/>
          <w:szCs w:val="22"/>
        </w:rPr>
      </w:pPr>
      <w:r w:rsidRPr="00C57272">
        <w:rPr>
          <w:rFonts w:ascii="Arial" w:hAnsi="Arial" w:cs="Arial"/>
          <w:sz w:val="22"/>
          <w:szCs w:val="22"/>
        </w:rPr>
        <w:t xml:space="preserve">„Krabice od bot“ </w:t>
      </w:r>
    </w:p>
    <w:p w14:paraId="51AF690C" w14:textId="739892BE" w:rsidR="001840B4" w:rsidRPr="00C57272" w:rsidRDefault="001840B4" w:rsidP="004B00C7">
      <w:pPr>
        <w:pStyle w:val="Standard"/>
        <w:numPr>
          <w:ilvl w:val="0"/>
          <w:numId w:val="5"/>
        </w:numPr>
        <w:ind w:left="357" w:hanging="357"/>
        <w:rPr>
          <w:rFonts w:ascii="Arial" w:hAnsi="Arial" w:cs="Arial"/>
          <w:sz w:val="22"/>
          <w:szCs w:val="22"/>
        </w:rPr>
      </w:pPr>
      <w:r w:rsidRPr="00C57272">
        <w:rPr>
          <w:rFonts w:ascii="Arial" w:hAnsi="Arial" w:cs="Arial"/>
          <w:sz w:val="22"/>
          <w:szCs w:val="22"/>
        </w:rPr>
        <w:t xml:space="preserve">„Bílý den“ </w:t>
      </w:r>
    </w:p>
    <w:p w14:paraId="515DD6F6" w14:textId="3F426661" w:rsidR="001840B4" w:rsidRPr="00C57272" w:rsidRDefault="001840B4" w:rsidP="004B00C7">
      <w:pPr>
        <w:pStyle w:val="Standard"/>
        <w:numPr>
          <w:ilvl w:val="0"/>
          <w:numId w:val="5"/>
        </w:numPr>
        <w:ind w:left="357" w:hanging="357"/>
        <w:rPr>
          <w:rFonts w:ascii="Arial" w:hAnsi="Arial" w:cs="Arial"/>
          <w:sz w:val="22"/>
          <w:szCs w:val="22"/>
        </w:rPr>
      </w:pPr>
      <w:r w:rsidRPr="00C57272">
        <w:rPr>
          <w:rFonts w:ascii="Arial" w:hAnsi="Arial" w:cs="Arial"/>
          <w:sz w:val="22"/>
          <w:szCs w:val="22"/>
        </w:rPr>
        <w:t xml:space="preserve">karneval </w:t>
      </w:r>
    </w:p>
    <w:p w14:paraId="180C80E6" w14:textId="715E6BAE" w:rsidR="001840B4" w:rsidRPr="00C57272" w:rsidRDefault="001840B4" w:rsidP="004B00C7">
      <w:pPr>
        <w:pStyle w:val="Standard"/>
        <w:numPr>
          <w:ilvl w:val="0"/>
          <w:numId w:val="5"/>
        </w:numPr>
        <w:ind w:left="357" w:hanging="357"/>
        <w:rPr>
          <w:rFonts w:ascii="Arial" w:hAnsi="Arial" w:cs="Arial"/>
          <w:sz w:val="22"/>
          <w:szCs w:val="22"/>
        </w:rPr>
      </w:pPr>
      <w:r w:rsidRPr="00C57272">
        <w:rPr>
          <w:rFonts w:ascii="Arial" w:hAnsi="Arial" w:cs="Arial"/>
          <w:sz w:val="22"/>
          <w:szCs w:val="22"/>
        </w:rPr>
        <w:t xml:space="preserve">„Barevný den“ (hry a soutěže venku) </w:t>
      </w:r>
    </w:p>
    <w:p w14:paraId="32B9AFC1" w14:textId="4E55E740" w:rsidR="001840B4" w:rsidRPr="00C57272" w:rsidRDefault="001840B4" w:rsidP="004B00C7">
      <w:pPr>
        <w:pStyle w:val="Standard"/>
        <w:numPr>
          <w:ilvl w:val="0"/>
          <w:numId w:val="5"/>
        </w:numPr>
        <w:ind w:left="357" w:hanging="357"/>
        <w:rPr>
          <w:rFonts w:ascii="Arial" w:hAnsi="Arial" w:cs="Arial"/>
          <w:sz w:val="22"/>
          <w:szCs w:val="22"/>
        </w:rPr>
      </w:pPr>
      <w:r w:rsidRPr="00C57272">
        <w:rPr>
          <w:rFonts w:ascii="Arial" w:hAnsi="Arial" w:cs="Arial"/>
          <w:sz w:val="22"/>
          <w:szCs w:val="22"/>
        </w:rPr>
        <w:t xml:space="preserve">„Vynášení </w:t>
      </w:r>
      <w:proofErr w:type="spellStart"/>
      <w:r w:rsidRPr="00C57272">
        <w:rPr>
          <w:rFonts w:ascii="Arial" w:hAnsi="Arial" w:cs="Arial"/>
          <w:sz w:val="22"/>
          <w:szCs w:val="22"/>
        </w:rPr>
        <w:t>Moreny</w:t>
      </w:r>
      <w:proofErr w:type="spellEnd"/>
      <w:r w:rsidRPr="00C57272">
        <w:rPr>
          <w:rFonts w:ascii="Arial" w:hAnsi="Arial" w:cs="Arial"/>
          <w:sz w:val="22"/>
          <w:szCs w:val="22"/>
        </w:rPr>
        <w:t>“ (společná akce s 1. stupněm ZŠ)</w:t>
      </w:r>
    </w:p>
    <w:p w14:paraId="18983B6F" w14:textId="50955199" w:rsidR="001840B4" w:rsidRPr="00C57272" w:rsidRDefault="001840B4" w:rsidP="004B00C7">
      <w:pPr>
        <w:pStyle w:val="Standard"/>
        <w:numPr>
          <w:ilvl w:val="0"/>
          <w:numId w:val="5"/>
        </w:numPr>
        <w:ind w:left="357" w:hanging="357"/>
        <w:jc w:val="both"/>
        <w:rPr>
          <w:rFonts w:ascii="Arial" w:hAnsi="Arial" w:cs="Arial"/>
          <w:sz w:val="22"/>
          <w:szCs w:val="22"/>
        </w:rPr>
      </w:pPr>
      <w:r w:rsidRPr="00C57272">
        <w:rPr>
          <w:rFonts w:ascii="Arial" w:hAnsi="Arial" w:cs="Arial"/>
          <w:sz w:val="22"/>
          <w:szCs w:val="22"/>
        </w:rPr>
        <w:t>velikonoční dílničky (odpoledne s rodiči)</w:t>
      </w:r>
    </w:p>
    <w:p w14:paraId="232CCD45" w14:textId="0B684223" w:rsidR="001840B4" w:rsidRPr="00C57272" w:rsidRDefault="001840B4" w:rsidP="004B00C7">
      <w:pPr>
        <w:pStyle w:val="Standard"/>
        <w:numPr>
          <w:ilvl w:val="0"/>
          <w:numId w:val="5"/>
        </w:numPr>
        <w:ind w:left="357" w:hanging="357"/>
        <w:rPr>
          <w:rFonts w:ascii="Arial" w:hAnsi="Arial" w:cs="Arial"/>
          <w:sz w:val="22"/>
          <w:szCs w:val="22"/>
        </w:rPr>
      </w:pPr>
      <w:r w:rsidRPr="00C57272">
        <w:rPr>
          <w:rFonts w:ascii="Arial" w:hAnsi="Arial" w:cs="Arial"/>
          <w:sz w:val="22"/>
          <w:szCs w:val="22"/>
        </w:rPr>
        <w:t>projekt „Ukliďme Česko“ (společně se ZŠ)</w:t>
      </w:r>
    </w:p>
    <w:p w14:paraId="08CB8F89" w14:textId="39BDED3E" w:rsidR="001840B4" w:rsidRPr="00C57272" w:rsidRDefault="001840B4" w:rsidP="004B00C7">
      <w:pPr>
        <w:pStyle w:val="Standard"/>
        <w:numPr>
          <w:ilvl w:val="0"/>
          <w:numId w:val="5"/>
        </w:numPr>
        <w:ind w:left="357" w:hanging="357"/>
        <w:rPr>
          <w:rFonts w:ascii="Arial" w:hAnsi="Arial" w:cs="Arial"/>
          <w:sz w:val="22"/>
          <w:szCs w:val="22"/>
        </w:rPr>
      </w:pPr>
      <w:proofErr w:type="spellStart"/>
      <w:r w:rsidRPr="00C57272">
        <w:rPr>
          <w:rFonts w:ascii="Arial" w:hAnsi="Arial" w:cs="Arial"/>
          <w:sz w:val="22"/>
          <w:szCs w:val="22"/>
        </w:rPr>
        <w:t>předplavecký</w:t>
      </w:r>
      <w:proofErr w:type="spellEnd"/>
      <w:r w:rsidRPr="00C57272">
        <w:rPr>
          <w:rFonts w:ascii="Arial" w:hAnsi="Arial" w:cs="Arial"/>
          <w:sz w:val="22"/>
          <w:szCs w:val="22"/>
        </w:rPr>
        <w:t xml:space="preserve"> výcvik v J. Hradci </w:t>
      </w:r>
    </w:p>
    <w:p w14:paraId="044E287B" w14:textId="464323A9" w:rsidR="001840B4" w:rsidRPr="00C57272" w:rsidRDefault="001840B4" w:rsidP="004B00C7">
      <w:pPr>
        <w:pStyle w:val="Standard"/>
        <w:numPr>
          <w:ilvl w:val="0"/>
          <w:numId w:val="5"/>
        </w:numPr>
        <w:ind w:left="357" w:hanging="357"/>
        <w:rPr>
          <w:rFonts w:ascii="Arial" w:hAnsi="Arial" w:cs="Arial"/>
          <w:sz w:val="22"/>
          <w:szCs w:val="22"/>
        </w:rPr>
      </w:pPr>
      <w:r w:rsidRPr="00C57272">
        <w:rPr>
          <w:rFonts w:ascii="Arial" w:hAnsi="Arial" w:cs="Arial"/>
          <w:sz w:val="22"/>
          <w:szCs w:val="22"/>
        </w:rPr>
        <w:t>„Den otevřených dveří“</w:t>
      </w:r>
    </w:p>
    <w:p w14:paraId="4573A284" w14:textId="18BBF6D2" w:rsidR="001840B4" w:rsidRPr="00C57272" w:rsidRDefault="001840B4" w:rsidP="004B00C7">
      <w:pPr>
        <w:pStyle w:val="Standard"/>
        <w:numPr>
          <w:ilvl w:val="0"/>
          <w:numId w:val="5"/>
        </w:numPr>
        <w:ind w:left="357" w:hanging="357"/>
        <w:rPr>
          <w:rFonts w:ascii="Arial" w:hAnsi="Arial" w:cs="Arial"/>
          <w:sz w:val="22"/>
          <w:szCs w:val="22"/>
        </w:rPr>
      </w:pPr>
      <w:r w:rsidRPr="00C57272">
        <w:rPr>
          <w:rFonts w:ascii="Arial" w:hAnsi="Arial" w:cs="Arial"/>
          <w:sz w:val="22"/>
          <w:szCs w:val="22"/>
        </w:rPr>
        <w:t>„Den Matek“ (vystoupení v kulturním domě společně se ZŠ)</w:t>
      </w:r>
    </w:p>
    <w:p w14:paraId="002E85C3" w14:textId="7DF88364" w:rsidR="001840B4" w:rsidRPr="00C57272" w:rsidRDefault="001840B4" w:rsidP="004B00C7">
      <w:pPr>
        <w:pStyle w:val="Standard"/>
        <w:numPr>
          <w:ilvl w:val="0"/>
          <w:numId w:val="5"/>
        </w:numPr>
        <w:ind w:left="357" w:hanging="357"/>
        <w:rPr>
          <w:rFonts w:ascii="Arial" w:hAnsi="Arial" w:cs="Arial"/>
          <w:sz w:val="22"/>
          <w:szCs w:val="22"/>
        </w:rPr>
      </w:pPr>
      <w:r w:rsidRPr="00C57272">
        <w:rPr>
          <w:rFonts w:ascii="Arial" w:hAnsi="Arial" w:cs="Arial"/>
          <w:sz w:val="22"/>
          <w:szCs w:val="22"/>
        </w:rPr>
        <w:t xml:space="preserve">„Den dětí“ soutěžení na zahradě </w:t>
      </w:r>
    </w:p>
    <w:p w14:paraId="13CE3B38" w14:textId="41D5A0DE" w:rsidR="001840B4" w:rsidRPr="00C57272" w:rsidRDefault="001840B4" w:rsidP="004B00C7">
      <w:pPr>
        <w:pStyle w:val="Standard"/>
        <w:numPr>
          <w:ilvl w:val="0"/>
          <w:numId w:val="5"/>
        </w:numPr>
        <w:ind w:left="357" w:hanging="357"/>
        <w:rPr>
          <w:rFonts w:ascii="Arial" w:hAnsi="Arial" w:cs="Arial"/>
          <w:sz w:val="22"/>
          <w:szCs w:val="22"/>
        </w:rPr>
      </w:pPr>
      <w:r w:rsidRPr="00C57272">
        <w:rPr>
          <w:rFonts w:ascii="Arial" w:hAnsi="Arial" w:cs="Arial"/>
          <w:sz w:val="22"/>
          <w:szCs w:val="22"/>
        </w:rPr>
        <w:t>Loutkové divadlo „O princezně Rozmařilce“ (1. stupeň ZŠ a MŠ)</w:t>
      </w:r>
    </w:p>
    <w:p w14:paraId="69C2A1B8" w14:textId="3B894322" w:rsidR="001840B4" w:rsidRPr="00C57272" w:rsidRDefault="001840B4" w:rsidP="004B00C7">
      <w:pPr>
        <w:pStyle w:val="Standard"/>
        <w:numPr>
          <w:ilvl w:val="0"/>
          <w:numId w:val="5"/>
        </w:numPr>
        <w:ind w:left="357" w:hanging="357"/>
        <w:rPr>
          <w:rFonts w:ascii="Arial" w:hAnsi="Arial" w:cs="Arial"/>
          <w:sz w:val="22"/>
          <w:szCs w:val="22"/>
        </w:rPr>
      </w:pPr>
      <w:r w:rsidRPr="00C57272">
        <w:rPr>
          <w:rFonts w:ascii="Arial" w:hAnsi="Arial" w:cs="Arial"/>
          <w:sz w:val="22"/>
          <w:szCs w:val="22"/>
        </w:rPr>
        <w:t>výlet Dačice, Slavonice (edukační program v městském muzeu, výlet vláčkem)</w:t>
      </w:r>
    </w:p>
    <w:p w14:paraId="6AC2F7E6" w14:textId="1BE14B11" w:rsidR="001840B4" w:rsidRPr="00C57272" w:rsidRDefault="001840B4" w:rsidP="004B00C7">
      <w:pPr>
        <w:pStyle w:val="Standard"/>
        <w:numPr>
          <w:ilvl w:val="0"/>
          <w:numId w:val="5"/>
        </w:numPr>
        <w:ind w:left="357" w:hanging="357"/>
        <w:rPr>
          <w:rFonts w:ascii="Arial" w:hAnsi="Arial" w:cs="Arial"/>
          <w:sz w:val="22"/>
          <w:szCs w:val="22"/>
        </w:rPr>
      </w:pPr>
      <w:r w:rsidRPr="00C57272">
        <w:rPr>
          <w:rFonts w:ascii="Arial" w:hAnsi="Arial" w:cs="Arial"/>
          <w:sz w:val="22"/>
          <w:szCs w:val="22"/>
        </w:rPr>
        <w:t xml:space="preserve">„Ahoj školko, škola volá“ (odpoledne s rodiči) </w:t>
      </w:r>
    </w:p>
    <w:p w14:paraId="54AD1FB9" w14:textId="2D098B3E" w:rsidR="001840B4" w:rsidRPr="00C57272" w:rsidRDefault="001840B4" w:rsidP="004B00C7">
      <w:pPr>
        <w:pStyle w:val="Standard"/>
        <w:numPr>
          <w:ilvl w:val="0"/>
          <w:numId w:val="5"/>
        </w:numPr>
        <w:ind w:left="357" w:hanging="357"/>
        <w:rPr>
          <w:rFonts w:ascii="Arial" w:hAnsi="Arial" w:cs="Arial"/>
          <w:sz w:val="22"/>
          <w:szCs w:val="22"/>
        </w:rPr>
      </w:pPr>
      <w:r w:rsidRPr="00C57272">
        <w:rPr>
          <w:rFonts w:ascii="Arial" w:hAnsi="Arial" w:cs="Arial"/>
          <w:sz w:val="22"/>
          <w:szCs w:val="22"/>
        </w:rPr>
        <w:t>zmrzlinový pohár v Zájezdním hostinci</w:t>
      </w:r>
    </w:p>
    <w:p w14:paraId="10A6EF00" w14:textId="622F889C" w:rsidR="001840B4" w:rsidRPr="00C57272" w:rsidRDefault="001840B4" w:rsidP="004B00C7">
      <w:pPr>
        <w:pStyle w:val="Standard"/>
        <w:numPr>
          <w:ilvl w:val="0"/>
          <w:numId w:val="5"/>
        </w:numPr>
        <w:ind w:left="357" w:hanging="357"/>
        <w:rPr>
          <w:rFonts w:ascii="Arial" w:hAnsi="Arial" w:cs="Arial"/>
          <w:sz w:val="22"/>
          <w:szCs w:val="22"/>
        </w:rPr>
      </w:pPr>
      <w:r w:rsidRPr="00C57272">
        <w:rPr>
          <w:rFonts w:ascii="Arial" w:hAnsi="Arial" w:cs="Arial"/>
          <w:sz w:val="22"/>
          <w:szCs w:val="22"/>
        </w:rPr>
        <w:t xml:space="preserve">slavnostní zakončení školního roku </w:t>
      </w:r>
    </w:p>
    <w:p w14:paraId="5F65C82F" w14:textId="00F8931C" w:rsidR="001840B4" w:rsidRPr="00C57272" w:rsidRDefault="001840B4" w:rsidP="004B00C7">
      <w:pPr>
        <w:pStyle w:val="Standard"/>
        <w:spacing w:before="240" w:after="120"/>
        <w:rPr>
          <w:rFonts w:ascii="Arial" w:hAnsi="Arial" w:cs="Arial"/>
          <w:b/>
          <w:sz w:val="22"/>
          <w:szCs w:val="22"/>
        </w:rPr>
      </w:pPr>
      <w:r w:rsidRPr="00C57272">
        <w:rPr>
          <w:rFonts w:ascii="Arial" w:hAnsi="Arial" w:cs="Arial"/>
          <w:b/>
          <w:sz w:val="22"/>
          <w:szCs w:val="22"/>
        </w:rPr>
        <w:t>2. Přírůstky a úbytky dětí v průběhu školního roku</w:t>
      </w:r>
    </w:p>
    <w:p w14:paraId="2D20AD26" w14:textId="2A682273" w:rsidR="001840B4" w:rsidRPr="00C57272" w:rsidRDefault="001840B4" w:rsidP="004B00C7">
      <w:pPr>
        <w:spacing w:before="120" w:after="120"/>
        <w:jc w:val="both"/>
        <w:rPr>
          <w:rFonts w:ascii="Arial" w:hAnsi="Arial" w:cs="Arial"/>
          <w:sz w:val="22"/>
          <w:szCs w:val="22"/>
        </w:rPr>
      </w:pPr>
      <w:r w:rsidRPr="00C57272">
        <w:rPr>
          <w:rFonts w:ascii="Arial" w:hAnsi="Arial" w:cs="Arial"/>
          <w:sz w:val="22"/>
          <w:szCs w:val="22"/>
        </w:rPr>
        <w:t xml:space="preserve">Provoz mateřské školy probíhal v jedné smíšené třídě s celodenním provozem. Byly zde děti od 2 do 7 let. Docházku do mateřské školy ve školním roce 2022/2023 zahájilo 18 dětí, z toho 6 předškolních. 29. 9. 2022 byla přijata Sandra </w:t>
      </w:r>
      <w:proofErr w:type="spellStart"/>
      <w:r w:rsidRPr="00C57272">
        <w:rPr>
          <w:rFonts w:ascii="Arial" w:hAnsi="Arial" w:cs="Arial"/>
          <w:sz w:val="22"/>
          <w:szCs w:val="22"/>
        </w:rPr>
        <w:t>Klangová</w:t>
      </w:r>
      <w:proofErr w:type="spellEnd"/>
      <w:r w:rsidRPr="00C57272">
        <w:rPr>
          <w:rFonts w:ascii="Arial" w:hAnsi="Arial" w:cs="Arial"/>
          <w:sz w:val="22"/>
          <w:szCs w:val="22"/>
        </w:rPr>
        <w:t xml:space="preserve">. 22. 12. byla ukončena docházka Tereze </w:t>
      </w:r>
      <w:proofErr w:type="spellStart"/>
      <w:r w:rsidRPr="00C57272">
        <w:rPr>
          <w:rFonts w:ascii="Arial" w:hAnsi="Arial" w:cs="Arial"/>
          <w:sz w:val="22"/>
          <w:szCs w:val="22"/>
        </w:rPr>
        <w:t>Dupákové</w:t>
      </w:r>
      <w:proofErr w:type="spellEnd"/>
      <w:r w:rsidRPr="00C57272">
        <w:rPr>
          <w:rFonts w:ascii="Arial" w:hAnsi="Arial" w:cs="Arial"/>
          <w:sz w:val="22"/>
          <w:szCs w:val="22"/>
        </w:rPr>
        <w:t xml:space="preserve">. Od 2. 1. 2023 byla přijata Tereza Michálková, 13. 2. Tomáš Frantík. 1. 5. jsme ještě přijali Adama Humla a 22. 5. Kateřinu Beránkovou. </w:t>
      </w:r>
    </w:p>
    <w:p w14:paraId="5ED4635B" w14:textId="73C20528" w:rsidR="00921561" w:rsidRPr="00C57272" w:rsidRDefault="001840B4" w:rsidP="00B165FC">
      <w:pPr>
        <w:spacing w:before="120" w:after="120"/>
        <w:jc w:val="both"/>
        <w:rPr>
          <w:rFonts w:ascii="Arial" w:hAnsi="Arial" w:cs="Arial"/>
          <w:b/>
          <w:sz w:val="22"/>
          <w:szCs w:val="22"/>
        </w:rPr>
      </w:pPr>
      <w:r w:rsidRPr="00C57272">
        <w:rPr>
          <w:rFonts w:ascii="Arial" w:hAnsi="Arial" w:cs="Arial"/>
          <w:sz w:val="22"/>
          <w:szCs w:val="22"/>
        </w:rPr>
        <w:t xml:space="preserve">Do první třídy odchází šest předškoláků (Daniel Štěpán, Petr Ondřej Vondra, Angelina </w:t>
      </w:r>
      <w:proofErr w:type="spellStart"/>
      <w:r w:rsidRPr="00C57272">
        <w:rPr>
          <w:rFonts w:ascii="Arial" w:hAnsi="Arial" w:cs="Arial"/>
          <w:sz w:val="22"/>
          <w:szCs w:val="22"/>
        </w:rPr>
        <w:t>Yaroschovets</w:t>
      </w:r>
      <w:proofErr w:type="spellEnd"/>
      <w:r w:rsidRPr="00C57272">
        <w:rPr>
          <w:rFonts w:ascii="Arial" w:hAnsi="Arial" w:cs="Arial"/>
          <w:sz w:val="22"/>
          <w:szCs w:val="22"/>
        </w:rPr>
        <w:t>, Tereza Michálková, Tobias Pátek, Michael Šindler – ZŠ Dačice). Odklad povinné školní docházky byl udělen Martinu Plickovi a Barboře Budíčkové. Pro školní rok 2023/2024 bylo</w:t>
      </w:r>
      <w:r w:rsidR="00B165FC" w:rsidRPr="00C57272">
        <w:rPr>
          <w:rFonts w:ascii="Arial" w:hAnsi="Arial" w:cs="Arial"/>
          <w:sz w:val="22"/>
          <w:szCs w:val="22"/>
        </w:rPr>
        <w:t xml:space="preserve"> do MŠ</w:t>
      </w:r>
      <w:r w:rsidRPr="00C57272">
        <w:rPr>
          <w:rFonts w:ascii="Arial" w:hAnsi="Arial" w:cs="Arial"/>
          <w:sz w:val="22"/>
          <w:szCs w:val="22"/>
        </w:rPr>
        <w:t xml:space="preserve"> přijato sedm dětí (Šarlota Zabloudilová, Adéla Bártů, Nikola Michálková, Nela Váňová, Dominik Mařík, Ngoc </w:t>
      </w:r>
      <w:proofErr w:type="spellStart"/>
      <w:r w:rsidRPr="00C57272">
        <w:rPr>
          <w:rFonts w:ascii="Arial" w:hAnsi="Arial" w:cs="Arial"/>
          <w:sz w:val="22"/>
          <w:szCs w:val="22"/>
        </w:rPr>
        <w:t>Khue</w:t>
      </w:r>
      <w:proofErr w:type="spellEnd"/>
      <w:r w:rsidRPr="00C57272">
        <w:rPr>
          <w:rFonts w:ascii="Arial" w:hAnsi="Arial" w:cs="Arial"/>
          <w:sz w:val="22"/>
          <w:szCs w:val="22"/>
        </w:rPr>
        <w:t xml:space="preserve"> </w:t>
      </w:r>
      <w:proofErr w:type="spellStart"/>
      <w:r w:rsidRPr="00C57272">
        <w:rPr>
          <w:rFonts w:ascii="Arial" w:hAnsi="Arial" w:cs="Arial"/>
          <w:sz w:val="22"/>
          <w:szCs w:val="22"/>
        </w:rPr>
        <w:t>Dao</w:t>
      </w:r>
      <w:proofErr w:type="spellEnd"/>
      <w:r w:rsidRPr="00C57272">
        <w:rPr>
          <w:rFonts w:ascii="Arial" w:hAnsi="Arial" w:cs="Arial"/>
          <w:sz w:val="22"/>
          <w:szCs w:val="22"/>
        </w:rPr>
        <w:t xml:space="preserve">, Michal </w:t>
      </w:r>
      <w:proofErr w:type="spellStart"/>
      <w:r w:rsidRPr="00C57272">
        <w:rPr>
          <w:rFonts w:ascii="Arial" w:hAnsi="Arial" w:cs="Arial"/>
          <w:sz w:val="22"/>
          <w:szCs w:val="22"/>
        </w:rPr>
        <w:t>Remeta</w:t>
      </w:r>
      <w:proofErr w:type="spellEnd"/>
      <w:r w:rsidRPr="00C57272">
        <w:rPr>
          <w:rFonts w:ascii="Arial" w:hAnsi="Arial" w:cs="Arial"/>
          <w:sz w:val="22"/>
          <w:szCs w:val="22"/>
        </w:rPr>
        <w:t>).</w:t>
      </w:r>
    </w:p>
    <w:p w14:paraId="29A8B610" w14:textId="754CCBD6" w:rsidR="001840B4" w:rsidRPr="00C57272" w:rsidRDefault="001840B4" w:rsidP="00B165FC">
      <w:pPr>
        <w:pStyle w:val="Standard"/>
        <w:spacing w:before="240" w:after="120"/>
        <w:rPr>
          <w:rFonts w:ascii="Arial" w:hAnsi="Arial" w:cs="Arial"/>
          <w:sz w:val="22"/>
          <w:szCs w:val="22"/>
          <w:lang w:eastAsia="cs-CZ"/>
        </w:rPr>
      </w:pPr>
      <w:r w:rsidRPr="00C57272">
        <w:rPr>
          <w:rFonts w:ascii="Arial" w:hAnsi="Arial" w:cs="Arial"/>
          <w:b/>
          <w:sz w:val="22"/>
          <w:szCs w:val="22"/>
        </w:rPr>
        <w:t>3. Práce s předškoláky</w:t>
      </w:r>
      <w:r w:rsidRPr="00C57272">
        <w:rPr>
          <w:rFonts w:ascii="Arial" w:hAnsi="Arial" w:cs="Arial"/>
          <w:sz w:val="22"/>
          <w:szCs w:val="22"/>
        </w:rPr>
        <w:t xml:space="preserve">   </w:t>
      </w:r>
      <w:r w:rsidRPr="00C57272">
        <w:rPr>
          <w:rFonts w:ascii="Arial" w:hAnsi="Arial" w:cs="Arial"/>
          <w:sz w:val="22"/>
          <w:szCs w:val="22"/>
          <w:lang w:eastAsia="cs-CZ"/>
        </w:rPr>
        <w:t> </w:t>
      </w:r>
    </w:p>
    <w:p w14:paraId="485D5ACE" w14:textId="20F5E691" w:rsidR="001840B4" w:rsidRPr="00C57272" w:rsidRDefault="001840B4" w:rsidP="004B00C7">
      <w:pPr>
        <w:spacing w:before="120" w:after="120"/>
        <w:jc w:val="both"/>
        <w:rPr>
          <w:rFonts w:ascii="Arial" w:hAnsi="Arial" w:cs="Arial"/>
          <w:sz w:val="22"/>
          <w:szCs w:val="22"/>
        </w:rPr>
      </w:pPr>
      <w:r w:rsidRPr="00C57272">
        <w:rPr>
          <w:rFonts w:ascii="Arial" w:hAnsi="Arial" w:cs="Arial"/>
          <w:sz w:val="22"/>
          <w:szCs w:val="22"/>
        </w:rPr>
        <w:t xml:space="preserve">Snažíme se o oboustrannou důvěru, otevřenost, vstřícnost, porozumění a respekt. Děti jsme vedli k tomu, aby se podílely na klidném a kamarádském prostředí. S rodiči jednáme ohleduplně a taktně, vzájemnou spolupráci považujeme za velmi důležitou. Rodiče se podílí na dění v mateřské škole. Nepřímá komunikace probíhala prostřednictvím informací na nástěnce, v šatně, Facebooku a webových stránkách. </w:t>
      </w:r>
    </w:p>
    <w:p w14:paraId="40716641" w14:textId="4E261ED7" w:rsidR="001840B4" w:rsidRPr="00C57272" w:rsidRDefault="001840B4" w:rsidP="004B00C7">
      <w:pPr>
        <w:spacing w:before="120" w:after="120"/>
        <w:jc w:val="both"/>
        <w:rPr>
          <w:rFonts w:ascii="Arial" w:hAnsi="Arial" w:cs="Arial"/>
          <w:sz w:val="22"/>
          <w:szCs w:val="22"/>
        </w:rPr>
      </w:pPr>
      <w:r w:rsidRPr="00C57272">
        <w:rPr>
          <w:rFonts w:ascii="Arial" w:hAnsi="Arial" w:cs="Arial"/>
          <w:sz w:val="22"/>
          <w:szCs w:val="22"/>
        </w:rPr>
        <w:t xml:space="preserve">Každodenně jsme zařazovali aktivity zaměřené na procvičování znalostí a dovedností důležitých               pro úspěšný vstup do školy. I v rámci volné hry jsme dětem nenásilně nabízeli některé specifické </w:t>
      </w:r>
      <w:r w:rsidRPr="00C57272">
        <w:rPr>
          <w:rFonts w:ascii="Arial" w:hAnsi="Arial" w:cs="Arial"/>
          <w:sz w:val="22"/>
          <w:szCs w:val="22"/>
        </w:rPr>
        <w:lastRenderedPageBreak/>
        <w:t>pomůcky a hry podporující rozvoj jemné motoriky, předmatematických představ, soustředění, předčtenářské gramotnosti, paměti (pexeso, Člověče, nezlob se, magnetická skládanka s geometrickými tvary, puzzle, tvoření, stříhání</w:t>
      </w:r>
      <w:r w:rsidR="00B00BA5" w:rsidRPr="00C57272">
        <w:rPr>
          <w:rFonts w:ascii="Arial" w:hAnsi="Arial" w:cs="Arial"/>
          <w:sz w:val="22"/>
          <w:szCs w:val="22"/>
        </w:rPr>
        <w:t>)</w:t>
      </w:r>
      <w:r w:rsidRPr="00C57272">
        <w:rPr>
          <w:rFonts w:ascii="Arial" w:hAnsi="Arial" w:cs="Arial"/>
          <w:sz w:val="22"/>
          <w:szCs w:val="22"/>
        </w:rPr>
        <w:t xml:space="preserve">. Pravidelně využíváme grafomotorické pracovní listy, zařazujeme cvičení na uvolnění zápěstí, dechová cvičení, jazykové chvilky, procvičování mluvidel. Děti jsme vedli k pečlivosti a dokončení práce.  Předškolní děti by měly dodržovat pravidla chování zajišťujících jejich bezpečnost při pohybu ve třídě, šatně, v tělocvičně, venku. </w:t>
      </w:r>
    </w:p>
    <w:p w14:paraId="596CA826" w14:textId="4B5E0F08" w:rsidR="001840B4" w:rsidRPr="00C57272" w:rsidRDefault="001840B4" w:rsidP="004B00C7">
      <w:pPr>
        <w:spacing w:before="120" w:after="120"/>
        <w:jc w:val="both"/>
        <w:rPr>
          <w:rFonts w:ascii="Arial" w:hAnsi="Arial" w:cs="Arial"/>
          <w:sz w:val="22"/>
          <w:szCs w:val="22"/>
        </w:rPr>
      </w:pPr>
      <w:r w:rsidRPr="00C57272">
        <w:rPr>
          <w:rFonts w:ascii="Arial" w:hAnsi="Arial" w:cs="Arial"/>
          <w:sz w:val="22"/>
          <w:szCs w:val="22"/>
        </w:rPr>
        <w:t>Všechny předškolní znalosti a dovednosti mají na dobré úrovni. Poznají své jméno, rozliší různé tvary písmen, určí počet slabik ve slově a slyší hlásku na začátku slova. Uprostřed a na konci slova obtížněji.  V předmatematických dovednostech umí počítat nejméně do 10, rozeznají více, méně, o kolik, poznají i pojmenují geometrické tvary. Důraz byl kladen na správné držení a uvolnění ruky při psaní. Děti plnily také soubor pracovních listů s 30 úkoly, za které na konci roku dostanou diplom a odměnu. V průběhu roku byla dobrá spolupráce s rodiči při zadávání „domácích“ úkolů pro děti, upevňovaly tak návyk odpovědnosti.</w:t>
      </w:r>
    </w:p>
    <w:p w14:paraId="387BA028" w14:textId="77777777" w:rsidR="001840B4" w:rsidRPr="00C57272" w:rsidRDefault="001840B4" w:rsidP="004B00C7">
      <w:pPr>
        <w:spacing w:before="120" w:after="120"/>
        <w:jc w:val="both"/>
        <w:rPr>
          <w:rFonts w:ascii="Arial" w:hAnsi="Arial" w:cs="Arial"/>
          <w:sz w:val="22"/>
          <w:szCs w:val="22"/>
        </w:rPr>
      </w:pPr>
      <w:r w:rsidRPr="00C57272">
        <w:rPr>
          <w:rFonts w:ascii="Arial" w:hAnsi="Arial" w:cs="Arial"/>
          <w:sz w:val="22"/>
          <w:szCs w:val="22"/>
        </w:rPr>
        <w:t xml:space="preserve">Snažíme se podporovat dobré vztahy mezi dětmi MŠ a ZŠ. Předškolní děti dochází do školy na ukázkové hodiny, kde si mohou vyzkoušet, jaké to je být školákem. </w:t>
      </w:r>
    </w:p>
    <w:p w14:paraId="3BE65E2A" w14:textId="14805FBA" w:rsidR="001840B4" w:rsidRPr="00C57272" w:rsidRDefault="001840B4" w:rsidP="00B165FC">
      <w:pPr>
        <w:spacing w:before="120" w:after="120"/>
        <w:jc w:val="both"/>
        <w:rPr>
          <w:rFonts w:ascii="Arial" w:hAnsi="Arial" w:cs="Arial"/>
          <w:b/>
          <w:bCs/>
          <w:color w:val="000000"/>
          <w:sz w:val="22"/>
          <w:szCs w:val="22"/>
        </w:rPr>
      </w:pPr>
      <w:r w:rsidRPr="00C57272">
        <w:rPr>
          <w:rFonts w:ascii="Arial" w:hAnsi="Arial" w:cs="Arial"/>
          <w:sz w:val="22"/>
          <w:szCs w:val="22"/>
        </w:rPr>
        <w:t>Při vzdělávání jsme využívali různé metody předškolního vzdělávání (prožitkové, kooperativní, situační a spontánní sociální učení). Vzdělávání probíhalo formou individuální, skupinovou i frontální. Rozvíjíme osobnost dítěte, podporujeme jeho tělesný rozvoj, zdraví, osobní spokojenost a pohodu, napomáháme v chápání okolního světa, motivujeme děti k dalšímu učení. Vždy musí dítě činnost nadchnout, aby se s nadšením rozvíjelo, mělo touhu učit se něco nového. Musí být dostatečně chváleno za odvedenou práci, je nezbytná vhodná motivace.</w:t>
      </w:r>
    </w:p>
    <w:p w14:paraId="0FB757B0" w14:textId="77777777" w:rsidR="001840B4" w:rsidRPr="00C57272" w:rsidRDefault="001840B4" w:rsidP="004B00C7">
      <w:pPr>
        <w:pStyle w:val="Standard"/>
        <w:spacing w:before="240" w:after="120"/>
        <w:rPr>
          <w:rFonts w:ascii="Arial" w:hAnsi="Arial" w:cs="Arial"/>
          <w:b/>
          <w:sz w:val="22"/>
          <w:szCs w:val="22"/>
        </w:rPr>
      </w:pPr>
      <w:r w:rsidRPr="00C57272">
        <w:rPr>
          <w:rFonts w:ascii="Arial" w:hAnsi="Arial" w:cs="Arial"/>
          <w:b/>
          <w:sz w:val="22"/>
          <w:szCs w:val="22"/>
        </w:rPr>
        <w:t xml:space="preserve">Na co si dát u předškoláků pozor: </w:t>
      </w:r>
    </w:p>
    <w:p w14:paraId="620C7622" w14:textId="2979B477" w:rsidR="001840B4" w:rsidRPr="00C57272" w:rsidRDefault="001840B4" w:rsidP="00B165FC">
      <w:pPr>
        <w:spacing w:before="120" w:after="120"/>
        <w:jc w:val="both"/>
        <w:rPr>
          <w:rFonts w:ascii="Arial" w:hAnsi="Arial" w:cs="Arial"/>
          <w:b/>
          <w:bCs/>
          <w:sz w:val="22"/>
          <w:szCs w:val="22"/>
        </w:rPr>
      </w:pPr>
      <w:r w:rsidRPr="00C57272">
        <w:rPr>
          <w:rFonts w:ascii="Arial" w:hAnsi="Arial" w:cs="Arial"/>
          <w:sz w:val="22"/>
          <w:szCs w:val="22"/>
        </w:rPr>
        <w:t xml:space="preserve">U některých dětí se objevují problémy s nedostatečnou fixací správného úchopu tužky a tlak na tužku. Je nutné apelovat na rodiče, aby dbali na správný úchop i doma, děti opravovali a spolupracovali tak s MŠ. Stále přetrvávají logopedické vady u předškolních dětí. Nemají dostatečně zafixovanou konečnou ani prostřední hlásku ve slovech a pravolevou stranu. Některé děti, zvláště chlapci mají problémy s respektováním autority, chovají se nevhodně i mezi sebou, což některé činnosti narušuje a další děti ruší. </w:t>
      </w:r>
    </w:p>
    <w:p w14:paraId="131CDD28" w14:textId="77777777" w:rsidR="001840B4" w:rsidRPr="00C57272" w:rsidRDefault="001840B4" w:rsidP="004B00C7">
      <w:pPr>
        <w:pStyle w:val="Standard"/>
        <w:spacing w:before="240" w:after="120"/>
        <w:rPr>
          <w:rFonts w:ascii="Arial" w:hAnsi="Arial" w:cs="Arial"/>
          <w:b/>
          <w:sz w:val="22"/>
          <w:szCs w:val="22"/>
        </w:rPr>
      </w:pPr>
      <w:r w:rsidRPr="00C57272">
        <w:rPr>
          <w:rFonts w:ascii="Arial" w:hAnsi="Arial" w:cs="Arial"/>
          <w:b/>
          <w:sz w:val="22"/>
          <w:szCs w:val="22"/>
        </w:rPr>
        <w:t>Závěr:</w:t>
      </w:r>
    </w:p>
    <w:p w14:paraId="5758C7A2" w14:textId="1D737585" w:rsidR="001840B4" w:rsidRPr="00C57272" w:rsidRDefault="001840B4" w:rsidP="00B165FC">
      <w:pPr>
        <w:spacing w:before="120" w:after="120"/>
        <w:jc w:val="both"/>
        <w:rPr>
          <w:rFonts w:ascii="Arial" w:hAnsi="Arial" w:cs="Arial"/>
          <w:sz w:val="22"/>
          <w:szCs w:val="22"/>
        </w:rPr>
      </w:pPr>
      <w:r w:rsidRPr="00C57272">
        <w:rPr>
          <w:rFonts w:ascii="Arial" w:hAnsi="Arial" w:cs="Arial"/>
          <w:sz w:val="22"/>
          <w:szCs w:val="22"/>
        </w:rPr>
        <w:t xml:space="preserve">Nadále rozvíjet u dětí všechny dovednosti potřebné pro vstup a úspěšné zvládnutí ZŠ. Zaměřovat                     se na grafomotoriku, předčtenářské a předmatematické dovednosti. Pracovat na pravidelné spolupráci s rodiči předškoláku a povzbuzovat je ke společné práci na přípravě dětí. Vést rodiče k systematické a důsledné spolupráci s logopedkou, k poznání důležitosti domácího procvičování při nápravě logopedických vad dětí. Opětovně využívat pracovní sešity a zadávat dětem úkoly i na doma a připravovat je tak na plnění povinností.                                                                                                                                                                                                                                                                                   </w:t>
      </w:r>
    </w:p>
    <w:p w14:paraId="1758C50E" w14:textId="71702137" w:rsidR="001840B4" w:rsidRPr="00C57272" w:rsidRDefault="001840B4" w:rsidP="00B165FC">
      <w:pPr>
        <w:pStyle w:val="Standard"/>
        <w:spacing w:before="240" w:after="120"/>
        <w:rPr>
          <w:rFonts w:ascii="Arial" w:hAnsi="Arial" w:cs="Arial"/>
          <w:b/>
          <w:sz w:val="22"/>
          <w:szCs w:val="22"/>
        </w:rPr>
      </w:pPr>
      <w:r w:rsidRPr="00C57272">
        <w:rPr>
          <w:rFonts w:ascii="Arial" w:hAnsi="Arial" w:cs="Arial"/>
          <w:b/>
          <w:sz w:val="22"/>
          <w:szCs w:val="22"/>
        </w:rPr>
        <w:t>4. DVPP</w:t>
      </w:r>
    </w:p>
    <w:p w14:paraId="438C71A4" w14:textId="75B73A21" w:rsidR="001840B4" w:rsidRPr="00C57272" w:rsidRDefault="001840B4" w:rsidP="004B00C7">
      <w:pPr>
        <w:pStyle w:val="Standard"/>
        <w:spacing w:before="240" w:after="120"/>
        <w:rPr>
          <w:rFonts w:ascii="Arial" w:hAnsi="Arial" w:cs="Arial"/>
          <w:b/>
          <w:sz w:val="22"/>
          <w:szCs w:val="22"/>
        </w:rPr>
      </w:pPr>
      <w:r w:rsidRPr="00C57272">
        <w:rPr>
          <w:rFonts w:ascii="Arial" w:hAnsi="Arial" w:cs="Arial"/>
          <w:b/>
          <w:sz w:val="22"/>
          <w:szCs w:val="22"/>
        </w:rPr>
        <w:t xml:space="preserve">Zdeňka Strašáková: </w:t>
      </w:r>
    </w:p>
    <w:p w14:paraId="7DF08C52" w14:textId="5FC3DE68" w:rsidR="001840B4" w:rsidRPr="00C57272" w:rsidRDefault="001840B4" w:rsidP="001840B4">
      <w:pPr>
        <w:pStyle w:val="paragraph"/>
        <w:spacing w:before="0" w:beforeAutospacing="0" w:after="0" w:afterAutospacing="0"/>
        <w:jc w:val="both"/>
        <w:textAlignment w:val="baseline"/>
        <w:rPr>
          <w:rFonts w:ascii="Arial" w:hAnsi="Arial" w:cs="Arial"/>
          <w:sz w:val="22"/>
          <w:szCs w:val="22"/>
        </w:rPr>
      </w:pPr>
      <w:r w:rsidRPr="00C57272">
        <w:rPr>
          <w:rFonts w:ascii="Arial" w:hAnsi="Arial" w:cs="Arial"/>
          <w:sz w:val="22"/>
          <w:szCs w:val="22"/>
        </w:rPr>
        <w:t>konference pro MŠ – webinář „Učitel/</w:t>
      </w:r>
      <w:proofErr w:type="spellStart"/>
      <w:r w:rsidRPr="00C57272">
        <w:rPr>
          <w:rFonts w:ascii="Arial" w:hAnsi="Arial" w:cs="Arial"/>
          <w:sz w:val="22"/>
          <w:szCs w:val="22"/>
        </w:rPr>
        <w:t>ka</w:t>
      </w:r>
      <w:proofErr w:type="spellEnd"/>
      <w:r w:rsidRPr="00C57272">
        <w:rPr>
          <w:rFonts w:ascii="Arial" w:hAnsi="Arial" w:cs="Arial"/>
          <w:sz w:val="22"/>
          <w:szCs w:val="22"/>
        </w:rPr>
        <w:t xml:space="preserve"> je anděl! Ale především člověk!“ 14. 10. 2022 </w:t>
      </w:r>
    </w:p>
    <w:p w14:paraId="149DCD41" w14:textId="77777777" w:rsidR="00B165FC" w:rsidRPr="00C57272" w:rsidRDefault="001840B4" w:rsidP="004B00C7">
      <w:pPr>
        <w:spacing w:before="120" w:after="120"/>
        <w:jc w:val="both"/>
        <w:rPr>
          <w:rFonts w:ascii="Arial" w:hAnsi="Arial" w:cs="Arial"/>
          <w:sz w:val="22"/>
          <w:szCs w:val="22"/>
        </w:rPr>
      </w:pPr>
      <w:r w:rsidRPr="00C57272">
        <w:rPr>
          <w:rFonts w:ascii="Arial" w:hAnsi="Arial" w:cs="Arial"/>
          <w:sz w:val="22"/>
          <w:szCs w:val="22"/>
        </w:rPr>
        <w:t xml:space="preserve">                                 „Jak vychovat cit aneb citová výchova od narození do puberty“ – Ludmila </w:t>
      </w:r>
    </w:p>
    <w:p w14:paraId="10442DA3" w14:textId="113E0DA2" w:rsidR="001840B4" w:rsidRPr="00C57272" w:rsidRDefault="001840B4" w:rsidP="00B165FC">
      <w:pPr>
        <w:spacing w:before="120" w:after="120"/>
        <w:ind w:left="1416" w:firstLine="708"/>
        <w:jc w:val="both"/>
        <w:rPr>
          <w:rFonts w:ascii="Arial" w:hAnsi="Arial" w:cs="Arial"/>
          <w:sz w:val="22"/>
          <w:szCs w:val="22"/>
        </w:rPr>
      </w:pPr>
      <w:r w:rsidRPr="00C57272">
        <w:rPr>
          <w:rFonts w:ascii="Arial" w:hAnsi="Arial" w:cs="Arial"/>
          <w:sz w:val="22"/>
          <w:szCs w:val="22"/>
        </w:rPr>
        <w:t>Pekařová</w:t>
      </w:r>
    </w:p>
    <w:p w14:paraId="229785D5" w14:textId="77777777" w:rsidR="001840B4" w:rsidRPr="00C57272" w:rsidRDefault="001840B4" w:rsidP="004B00C7">
      <w:pPr>
        <w:spacing w:before="120" w:after="120"/>
        <w:jc w:val="both"/>
        <w:rPr>
          <w:rFonts w:ascii="Arial" w:hAnsi="Arial" w:cs="Arial"/>
          <w:sz w:val="22"/>
          <w:szCs w:val="22"/>
        </w:rPr>
      </w:pPr>
      <w:r w:rsidRPr="00C57272">
        <w:rPr>
          <w:rFonts w:ascii="Arial" w:hAnsi="Arial" w:cs="Arial"/>
          <w:sz w:val="22"/>
          <w:szCs w:val="22"/>
        </w:rPr>
        <w:t xml:space="preserve">                                 „Učitelka je také člověk, partner a především člověk“ – Marek Herman</w:t>
      </w:r>
    </w:p>
    <w:p w14:paraId="29F5F806" w14:textId="77777777" w:rsidR="001840B4" w:rsidRPr="00C57272" w:rsidRDefault="001840B4" w:rsidP="004B00C7">
      <w:pPr>
        <w:spacing w:before="120" w:after="120"/>
        <w:jc w:val="both"/>
        <w:rPr>
          <w:rFonts w:ascii="Arial" w:hAnsi="Arial" w:cs="Arial"/>
          <w:sz w:val="22"/>
          <w:szCs w:val="22"/>
        </w:rPr>
      </w:pPr>
      <w:r w:rsidRPr="00C57272">
        <w:rPr>
          <w:rFonts w:ascii="Arial" w:hAnsi="Arial" w:cs="Arial"/>
          <w:sz w:val="22"/>
          <w:szCs w:val="22"/>
        </w:rPr>
        <w:t xml:space="preserve">                                 „Starej se o sebe“ – Kateřina Cajthamlová</w:t>
      </w:r>
    </w:p>
    <w:p w14:paraId="0962A4E9" w14:textId="382B0451" w:rsidR="001840B4" w:rsidRPr="00C57272" w:rsidRDefault="001840B4" w:rsidP="004B00C7">
      <w:pPr>
        <w:spacing w:before="120" w:after="120"/>
        <w:jc w:val="both"/>
        <w:rPr>
          <w:rFonts w:ascii="Arial" w:hAnsi="Arial" w:cs="Arial"/>
          <w:sz w:val="22"/>
          <w:szCs w:val="22"/>
        </w:rPr>
      </w:pPr>
      <w:r w:rsidRPr="00C57272">
        <w:rPr>
          <w:rFonts w:ascii="Arial" w:hAnsi="Arial" w:cs="Arial"/>
          <w:sz w:val="22"/>
          <w:szCs w:val="22"/>
        </w:rPr>
        <w:t xml:space="preserve">„Základní vývojové potřeby dětí předškolního a mladšího školního věku“ 19. 1. 2023                           </w:t>
      </w:r>
      <w:proofErr w:type="gramStart"/>
      <w:r w:rsidRPr="00C57272">
        <w:rPr>
          <w:rFonts w:ascii="Arial" w:hAnsi="Arial" w:cs="Arial"/>
          <w:sz w:val="22"/>
          <w:szCs w:val="22"/>
        </w:rPr>
        <w:t xml:space="preserve">   (</w:t>
      </w:r>
      <w:proofErr w:type="gramEnd"/>
      <w:r w:rsidRPr="00C57272">
        <w:rPr>
          <w:rFonts w:ascii="Arial" w:hAnsi="Arial" w:cs="Arial"/>
          <w:sz w:val="22"/>
          <w:szCs w:val="22"/>
        </w:rPr>
        <w:t xml:space="preserve">vývojové potřeby, potřeba místa, potřeba bezpečí, potřeba podnětů, péče a výživy, potřeba podpory       a opory, potřeba limitů)                            </w:t>
      </w:r>
    </w:p>
    <w:p w14:paraId="285D28FB" w14:textId="374EC3E9" w:rsidR="001840B4" w:rsidRPr="00C57272" w:rsidRDefault="001840B4" w:rsidP="004B00C7">
      <w:pPr>
        <w:spacing w:before="120" w:after="120"/>
        <w:jc w:val="both"/>
        <w:rPr>
          <w:rFonts w:ascii="Arial" w:hAnsi="Arial" w:cs="Arial"/>
          <w:sz w:val="22"/>
          <w:szCs w:val="22"/>
        </w:rPr>
      </w:pPr>
      <w:r w:rsidRPr="00C57272">
        <w:rPr>
          <w:rFonts w:ascii="Arial" w:hAnsi="Arial" w:cs="Arial"/>
          <w:sz w:val="22"/>
          <w:szCs w:val="22"/>
        </w:rPr>
        <w:t>„Předškolní poradna“ (on-line kurzy, vzdělávací pětiminutovky)</w:t>
      </w:r>
      <w:r w:rsidR="00B165FC" w:rsidRPr="00C57272">
        <w:rPr>
          <w:rFonts w:ascii="Arial" w:hAnsi="Arial" w:cs="Arial"/>
          <w:sz w:val="22"/>
          <w:szCs w:val="22"/>
        </w:rPr>
        <w:t xml:space="preserve"> –</w:t>
      </w:r>
      <w:r w:rsidRPr="00C57272">
        <w:rPr>
          <w:rFonts w:ascii="Arial" w:hAnsi="Arial" w:cs="Arial"/>
          <w:sz w:val="22"/>
          <w:szCs w:val="22"/>
        </w:rPr>
        <w:t xml:space="preserve"> Marcela Zajícová</w:t>
      </w:r>
    </w:p>
    <w:p w14:paraId="18F9F0B7" w14:textId="76D18AB9" w:rsidR="001840B4" w:rsidRPr="00C57272" w:rsidRDefault="001840B4" w:rsidP="004B00C7">
      <w:pPr>
        <w:spacing w:before="120" w:after="120"/>
        <w:jc w:val="both"/>
        <w:rPr>
          <w:rFonts w:ascii="Arial" w:hAnsi="Arial" w:cs="Arial"/>
          <w:sz w:val="22"/>
          <w:szCs w:val="22"/>
        </w:rPr>
      </w:pPr>
      <w:r w:rsidRPr="00C57272">
        <w:rPr>
          <w:rFonts w:ascii="Arial" w:hAnsi="Arial" w:cs="Arial"/>
          <w:sz w:val="22"/>
          <w:szCs w:val="22"/>
        </w:rPr>
        <w:lastRenderedPageBreak/>
        <w:t xml:space="preserve">odborné časopisy - „Informatorium“ </w:t>
      </w:r>
    </w:p>
    <w:p w14:paraId="4794538D" w14:textId="63BEA1C7" w:rsidR="001840B4" w:rsidRPr="00C57272" w:rsidRDefault="001840B4" w:rsidP="004B00C7">
      <w:pPr>
        <w:spacing w:before="120" w:after="120"/>
        <w:jc w:val="both"/>
        <w:rPr>
          <w:rFonts w:ascii="Arial" w:hAnsi="Arial" w:cs="Arial"/>
          <w:sz w:val="22"/>
          <w:szCs w:val="22"/>
        </w:rPr>
      </w:pPr>
      <w:r w:rsidRPr="00C57272">
        <w:rPr>
          <w:rFonts w:ascii="Arial" w:hAnsi="Arial" w:cs="Arial"/>
          <w:sz w:val="22"/>
          <w:szCs w:val="22"/>
        </w:rPr>
        <w:t xml:space="preserve">                              - „Poradce ředitelky MŠ“</w:t>
      </w:r>
    </w:p>
    <w:p w14:paraId="1BC83D1F" w14:textId="7D231586" w:rsidR="001840B4" w:rsidRPr="00C57272" w:rsidRDefault="001840B4" w:rsidP="004B00C7">
      <w:pPr>
        <w:pStyle w:val="Standard"/>
        <w:spacing w:before="240" w:after="120"/>
        <w:rPr>
          <w:rFonts w:ascii="Arial" w:hAnsi="Arial" w:cs="Arial"/>
          <w:b/>
          <w:sz w:val="22"/>
          <w:szCs w:val="22"/>
        </w:rPr>
      </w:pPr>
      <w:r w:rsidRPr="00C57272">
        <w:rPr>
          <w:rFonts w:ascii="Arial" w:hAnsi="Arial" w:cs="Arial"/>
          <w:b/>
          <w:sz w:val="22"/>
          <w:szCs w:val="22"/>
        </w:rPr>
        <w:t xml:space="preserve">Daniela Tesařová:   </w:t>
      </w:r>
    </w:p>
    <w:p w14:paraId="6BDD8A6D" w14:textId="45FDA985" w:rsidR="001840B4" w:rsidRPr="00C57272" w:rsidRDefault="001840B4" w:rsidP="004B00C7">
      <w:pPr>
        <w:spacing w:before="120" w:after="120"/>
        <w:jc w:val="both"/>
        <w:rPr>
          <w:rFonts w:ascii="Arial" w:hAnsi="Arial" w:cs="Arial"/>
          <w:sz w:val="22"/>
          <w:szCs w:val="22"/>
        </w:rPr>
      </w:pPr>
      <w:r w:rsidRPr="00C57272">
        <w:rPr>
          <w:rFonts w:ascii="Arial" w:hAnsi="Arial" w:cs="Arial"/>
          <w:sz w:val="22"/>
          <w:szCs w:val="22"/>
        </w:rPr>
        <w:t>metodické listy – sledování na internetu (doplňování poznatků)</w:t>
      </w:r>
    </w:p>
    <w:p w14:paraId="2D147255" w14:textId="2F5D2643" w:rsidR="001840B4" w:rsidRPr="00C57272" w:rsidRDefault="001840B4" w:rsidP="004B00C7">
      <w:pPr>
        <w:spacing w:before="120" w:after="120"/>
        <w:jc w:val="both"/>
        <w:rPr>
          <w:rFonts w:ascii="Arial" w:hAnsi="Arial" w:cs="Arial"/>
          <w:sz w:val="22"/>
          <w:szCs w:val="22"/>
        </w:rPr>
      </w:pPr>
      <w:r w:rsidRPr="00C57272">
        <w:rPr>
          <w:rFonts w:ascii="Arial" w:hAnsi="Arial" w:cs="Arial"/>
          <w:sz w:val="22"/>
          <w:szCs w:val="22"/>
        </w:rPr>
        <w:t>vzdělávání předškoláků – sledování na internetu, sdílení zkušeností pedagogů z různých škol</w:t>
      </w:r>
    </w:p>
    <w:p w14:paraId="0472EEBD" w14:textId="2391B51A" w:rsidR="001840B4" w:rsidRPr="00C57272" w:rsidRDefault="001840B4" w:rsidP="004B00C7">
      <w:pPr>
        <w:spacing w:before="120" w:after="120"/>
        <w:jc w:val="both"/>
        <w:rPr>
          <w:rFonts w:ascii="Arial" w:hAnsi="Arial" w:cs="Arial"/>
          <w:sz w:val="22"/>
          <w:szCs w:val="22"/>
        </w:rPr>
      </w:pPr>
      <w:r w:rsidRPr="00C57272">
        <w:rPr>
          <w:rFonts w:ascii="Arial" w:hAnsi="Arial" w:cs="Arial"/>
          <w:sz w:val="22"/>
          <w:szCs w:val="22"/>
        </w:rPr>
        <w:t>„Předškolní poradna‘‘ - on-line kurzy:</w:t>
      </w:r>
    </w:p>
    <w:p w14:paraId="483D838E" w14:textId="77777777" w:rsidR="001840B4" w:rsidRPr="00C57272" w:rsidRDefault="001840B4" w:rsidP="004B00C7">
      <w:pPr>
        <w:spacing w:before="120" w:after="120"/>
        <w:jc w:val="both"/>
        <w:rPr>
          <w:rFonts w:ascii="Arial" w:hAnsi="Arial" w:cs="Arial"/>
          <w:sz w:val="22"/>
          <w:szCs w:val="22"/>
        </w:rPr>
      </w:pPr>
      <w:r w:rsidRPr="00C57272">
        <w:rPr>
          <w:rFonts w:ascii="Arial" w:hAnsi="Arial" w:cs="Arial"/>
          <w:sz w:val="22"/>
          <w:szCs w:val="22"/>
        </w:rPr>
        <w:t xml:space="preserve">                                    - </w:t>
      </w:r>
      <w:proofErr w:type="spellStart"/>
      <w:r w:rsidRPr="00C57272">
        <w:rPr>
          <w:rFonts w:ascii="Arial" w:hAnsi="Arial" w:cs="Arial"/>
          <w:sz w:val="22"/>
          <w:szCs w:val="22"/>
        </w:rPr>
        <w:t>Nakopávačka</w:t>
      </w:r>
      <w:proofErr w:type="spellEnd"/>
      <w:r w:rsidRPr="00C57272">
        <w:rPr>
          <w:rFonts w:ascii="Arial" w:hAnsi="Arial" w:cs="Arial"/>
          <w:sz w:val="22"/>
          <w:szCs w:val="22"/>
        </w:rPr>
        <w:t xml:space="preserve"> – série tří workshopů – Marcela Zajícová</w:t>
      </w:r>
    </w:p>
    <w:p w14:paraId="7AECAF95" w14:textId="77777777" w:rsidR="001840B4" w:rsidRPr="00C57272" w:rsidRDefault="001840B4" w:rsidP="004B00C7">
      <w:pPr>
        <w:spacing w:before="120" w:after="120"/>
        <w:jc w:val="both"/>
        <w:rPr>
          <w:rFonts w:ascii="Arial" w:hAnsi="Arial" w:cs="Arial"/>
          <w:sz w:val="22"/>
          <w:szCs w:val="22"/>
        </w:rPr>
      </w:pPr>
      <w:r w:rsidRPr="00C57272">
        <w:rPr>
          <w:rFonts w:ascii="Arial" w:hAnsi="Arial" w:cs="Arial"/>
          <w:sz w:val="22"/>
          <w:szCs w:val="22"/>
        </w:rPr>
        <w:t xml:space="preserve">                                    - Pedagogická diagnostika v MŠ</w:t>
      </w:r>
    </w:p>
    <w:p w14:paraId="6518CE87" w14:textId="27DD7B57" w:rsidR="001840B4" w:rsidRPr="00C57272" w:rsidRDefault="001840B4" w:rsidP="004B00C7">
      <w:pPr>
        <w:spacing w:before="120" w:after="120"/>
        <w:jc w:val="both"/>
        <w:rPr>
          <w:rFonts w:ascii="Arial" w:hAnsi="Arial" w:cs="Arial"/>
          <w:sz w:val="22"/>
          <w:szCs w:val="22"/>
        </w:rPr>
      </w:pPr>
      <w:r w:rsidRPr="00C57272">
        <w:rPr>
          <w:rFonts w:ascii="Arial" w:hAnsi="Arial" w:cs="Arial"/>
          <w:sz w:val="22"/>
          <w:szCs w:val="22"/>
        </w:rPr>
        <w:t xml:space="preserve">dětské knihy: „Dveře ke snu“ (D. </w:t>
      </w:r>
      <w:proofErr w:type="spellStart"/>
      <w:r w:rsidRPr="00C57272">
        <w:rPr>
          <w:rFonts w:ascii="Arial" w:hAnsi="Arial" w:cs="Arial"/>
          <w:sz w:val="22"/>
          <w:szCs w:val="22"/>
        </w:rPr>
        <w:t>Krolupperová</w:t>
      </w:r>
      <w:proofErr w:type="spellEnd"/>
      <w:r w:rsidRPr="00C57272">
        <w:rPr>
          <w:rFonts w:ascii="Arial" w:hAnsi="Arial" w:cs="Arial"/>
          <w:sz w:val="22"/>
          <w:szCs w:val="22"/>
        </w:rPr>
        <w:t>)</w:t>
      </w:r>
    </w:p>
    <w:p w14:paraId="29E5E6F5" w14:textId="4102F5C7" w:rsidR="001840B4" w:rsidRPr="00C57272" w:rsidRDefault="001840B4" w:rsidP="00B165FC">
      <w:pPr>
        <w:spacing w:before="120" w:after="120"/>
        <w:jc w:val="both"/>
        <w:rPr>
          <w:rFonts w:ascii="Arial" w:eastAsia="Calibri" w:hAnsi="Arial" w:cs="Arial"/>
          <w:bCs/>
          <w:sz w:val="22"/>
          <w:szCs w:val="22"/>
        </w:rPr>
      </w:pPr>
      <w:r w:rsidRPr="00C57272">
        <w:rPr>
          <w:rFonts w:ascii="Arial" w:hAnsi="Arial" w:cs="Arial"/>
          <w:sz w:val="22"/>
          <w:szCs w:val="22"/>
        </w:rPr>
        <w:t xml:space="preserve">                      „Sněhová víla“ (D. </w:t>
      </w:r>
      <w:proofErr w:type="spellStart"/>
      <w:r w:rsidRPr="00C57272">
        <w:rPr>
          <w:rFonts w:ascii="Arial" w:hAnsi="Arial" w:cs="Arial"/>
          <w:sz w:val="22"/>
          <w:szCs w:val="22"/>
        </w:rPr>
        <w:t>Krolupperová</w:t>
      </w:r>
      <w:proofErr w:type="spellEnd"/>
      <w:r w:rsidRPr="00C57272">
        <w:rPr>
          <w:rFonts w:ascii="Arial" w:hAnsi="Arial" w:cs="Arial"/>
          <w:sz w:val="22"/>
          <w:szCs w:val="22"/>
        </w:rPr>
        <w:t>)</w:t>
      </w:r>
      <w:r w:rsidRPr="00C57272">
        <w:rPr>
          <w:rFonts w:ascii="Arial" w:eastAsia="Calibri" w:hAnsi="Arial" w:cs="Arial"/>
          <w:bCs/>
          <w:sz w:val="22"/>
          <w:szCs w:val="22"/>
        </w:rPr>
        <w:t xml:space="preserve"> </w:t>
      </w:r>
    </w:p>
    <w:p w14:paraId="0E8B3C6D" w14:textId="299BA365" w:rsidR="001840B4" w:rsidRPr="00C57272" w:rsidRDefault="001840B4" w:rsidP="00B165FC">
      <w:pPr>
        <w:pStyle w:val="Standard"/>
        <w:spacing w:before="240" w:after="120"/>
        <w:rPr>
          <w:rFonts w:ascii="Arial" w:hAnsi="Arial" w:cs="Arial"/>
          <w:sz w:val="22"/>
          <w:szCs w:val="22"/>
        </w:rPr>
      </w:pPr>
      <w:r w:rsidRPr="00C57272">
        <w:rPr>
          <w:rFonts w:ascii="Arial" w:hAnsi="Arial" w:cs="Arial"/>
          <w:b/>
          <w:sz w:val="22"/>
          <w:szCs w:val="22"/>
        </w:rPr>
        <w:t>5. Splnění svých úkolů dle plánu školy</w:t>
      </w:r>
      <w:r w:rsidRPr="00C57272">
        <w:rPr>
          <w:rFonts w:ascii="Arial" w:hAnsi="Arial" w:cs="Arial"/>
          <w:sz w:val="22"/>
          <w:szCs w:val="22"/>
        </w:rPr>
        <w:t xml:space="preserve"> </w:t>
      </w:r>
    </w:p>
    <w:p w14:paraId="6C1C6712" w14:textId="51BE1833" w:rsidR="001840B4" w:rsidRPr="00C57272" w:rsidRDefault="001840B4" w:rsidP="00B165FC">
      <w:pPr>
        <w:spacing w:before="120" w:after="120"/>
        <w:jc w:val="both"/>
        <w:rPr>
          <w:rFonts w:ascii="Arial" w:hAnsi="Arial" w:cs="Arial"/>
          <w:b/>
          <w:sz w:val="22"/>
          <w:szCs w:val="22"/>
        </w:rPr>
      </w:pPr>
      <w:r w:rsidRPr="00C57272">
        <w:rPr>
          <w:rFonts w:ascii="Arial" w:hAnsi="Arial" w:cs="Arial"/>
          <w:sz w:val="22"/>
          <w:szCs w:val="22"/>
        </w:rPr>
        <w:t>V průběhu školního roku se uskutečnily naplánované pedagogické rady i běžné provozní porady. Rodiče jsou pravidelně informováni o dění v mateřské škole prostřednictvím nástěnky. Zde se mohou seznámit s aktuální tematickou částí ŠVP a jeho náplní. V průběhu školního roku 2022/2023 jsme vedli pedagog</w:t>
      </w:r>
      <w:r w:rsidR="000D2BD8">
        <w:rPr>
          <w:rFonts w:ascii="Arial" w:hAnsi="Arial" w:cs="Arial"/>
          <w:sz w:val="22"/>
          <w:szCs w:val="22"/>
        </w:rPr>
        <w:t>ickou</w:t>
      </w:r>
      <w:r w:rsidRPr="00C57272">
        <w:rPr>
          <w:rFonts w:ascii="Arial" w:hAnsi="Arial" w:cs="Arial"/>
          <w:sz w:val="22"/>
          <w:szCs w:val="22"/>
        </w:rPr>
        <w:t xml:space="preserve"> diagnostiku, hodnotili jsme individuální pokroky dětí, doplňovali portfolio. Využívali jsme „Pedagogický záznamník“, kam zapisujeme záznamy o vývoji každého dítěte. Pro předškoláky využíváme Diagnostiku předškoláka od Bednářové – hodnotící listy. Výsledky vzdělávání jsme konzultovali průběžně na pedagog.  radách a také v rámci evaluace.  K mapování toho, co děti zvládají a co jim dělá obtíže, nám napomáhají tzv. „Pozorovací dny“. Pokračujeme v tvorbě TVP. Dětem, které navštěvovaly MŠ posledním rokem, jsme vedli omluvné listy. Pro rozvoj čtenářské gramotnosti pokračujeme v pravidelném čtení pohádek k usínání i v tvorbě čtenářského deníku, který je vyvěšen v šatně MŠ. </w:t>
      </w:r>
    </w:p>
    <w:p w14:paraId="7505F1C5" w14:textId="3ED43CFB" w:rsidR="001840B4" w:rsidRPr="00C57272" w:rsidRDefault="001840B4" w:rsidP="00B165FC">
      <w:pPr>
        <w:pStyle w:val="Standard"/>
        <w:spacing w:before="240" w:after="120"/>
        <w:rPr>
          <w:rFonts w:ascii="Arial" w:hAnsi="Arial" w:cs="Arial"/>
          <w:sz w:val="22"/>
          <w:szCs w:val="22"/>
        </w:rPr>
      </w:pPr>
      <w:r w:rsidRPr="00C57272">
        <w:rPr>
          <w:rFonts w:ascii="Arial" w:hAnsi="Arial" w:cs="Arial"/>
          <w:b/>
          <w:sz w:val="22"/>
          <w:szCs w:val="22"/>
        </w:rPr>
        <w:t xml:space="preserve">6. Nedostatky z hlediska výchovy a vzdělávání dětí  </w:t>
      </w:r>
      <w:r w:rsidRPr="00C57272">
        <w:rPr>
          <w:rFonts w:ascii="Arial" w:hAnsi="Arial" w:cs="Arial"/>
          <w:sz w:val="22"/>
          <w:szCs w:val="22"/>
        </w:rPr>
        <w:t xml:space="preserve">   </w:t>
      </w:r>
    </w:p>
    <w:p w14:paraId="19431C66" w14:textId="7C105421" w:rsidR="001840B4" w:rsidRPr="00C57272" w:rsidRDefault="001840B4" w:rsidP="00B165FC">
      <w:pPr>
        <w:spacing w:before="120" w:after="120"/>
        <w:jc w:val="both"/>
        <w:rPr>
          <w:rFonts w:ascii="Arial" w:hAnsi="Arial" w:cs="Arial"/>
          <w:sz w:val="22"/>
          <w:szCs w:val="22"/>
        </w:rPr>
      </w:pPr>
      <w:r w:rsidRPr="00C57272">
        <w:rPr>
          <w:rFonts w:ascii="Arial" w:hAnsi="Arial" w:cs="Arial"/>
          <w:sz w:val="22"/>
          <w:szCs w:val="22"/>
        </w:rPr>
        <w:t xml:space="preserve">U dětí přervávají problémy s respektováním pravidel chování v MŠ, je nutné je neustále opakovat a dbát na jejich dodržování. Mladší děti mají obtíže se samostatností, sebeobsluhou, osobní hygienou, což se v průběhu roku výrazně zlepšuje. U mladších dětí je krátkodobější pozornost, je potřeba střídat klidové </w:t>
      </w:r>
      <w:r w:rsidR="00B00BA5" w:rsidRPr="00C57272">
        <w:rPr>
          <w:rFonts w:ascii="Arial" w:hAnsi="Arial" w:cs="Arial"/>
          <w:sz w:val="22"/>
          <w:szCs w:val="22"/>
        </w:rPr>
        <w:t>a</w:t>
      </w:r>
      <w:r w:rsidRPr="00C57272">
        <w:rPr>
          <w:rFonts w:ascii="Arial" w:hAnsi="Arial" w:cs="Arial"/>
          <w:sz w:val="22"/>
          <w:szCs w:val="22"/>
        </w:rPr>
        <w:t xml:space="preserve"> pohybové činnosti, frontální i skupinové. Velmi časté obtíže mají děti se správnou výslovností a mnohé navštěvují logopeda. Z toho důvodu zveme vždy na začátku školního roku do MŠ logopedku Mgr. Terezu Hojnou, která pro zájemce dělá orientační logopedické vyšetření. I v letošním školním roce jsme pro komunikaci s rodiči využívali e-mailu, stránek školy, Facebook.</w:t>
      </w:r>
    </w:p>
    <w:p w14:paraId="635840D3" w14:textId="47DFB18C" w:rsidR="001840B4" w:rsidRPr="00C57272" w:rsidRDefault="001840B4" w:rsidP="00B165FC">
      <w:pPr>
        <w:pStyle w:val="Standard"/>
        <w:spacing w:before="240" w:after="120"/>
        <w:rPr>
          <w:rFonts w:ascii="Arial" w:hAnsi="Arial" w:cs="Arial"/>
          <w:sz w:val="22"/>
          <w:szCs w:val="22"/>
        </w:rPr>
      </w:pPr>
      <w:r w:rsidRPr="00C57272">
        <w:rPr>
          <w:rFonts w:ascii="Arial" w:hAnsi="Arial" w:cs="Arial"/>
          <w:b/>
          <w:sz w:val="22"/>
          <w:szCs w:val="22"/>
        </w:rPr>
        <w:t>7. Podněty pro příští školní rok</w:t>
      </w:r>
    </w:p>
    <w:p w14:paraId="4BBBBF76" w14:textId="109CD770" w:rsidR="001840B4" w:rsidRPr="00C57272" w:rsidRDefault="001840B4" w:rsidP="004B00C7">
      <w:pPr>
        <w:spacing w:before="120" w:after="120"/>
        <w:jc w:val="both"/>
        <w:rPr>
          <w:rFonts w:ascii="Arial" w:hAnsi="Arial" w:cs="Arial"/>
          <w:sz w:val="22"/>
          <w:szCs w:val="22"/>
        </w:rPr>
      </w:pPr>
      <w:r w:rsidRPr="00C57272">
        <w:rPr>
          <w:rFonts w:ascii="Arial" w:hAnsi="Arial" w:cs="Arial"/>
          <w:sz w:val="22"/>
          <w:szCs w:val="22"/>
        </w:rPr>
        <w:t xml:space="preserve">Pokračování ve spolupráci se ZŠ, vzájemné návštěvy, společné akce. Zapojení se do charitativních projektů, víček od </w:t>
      </w:r>
      <w:r w:rsidR="00CB005F">
        <w:rPr>
          <w:rFonts w:ascii="Arial" w:hAnsi="Arial" w:cs="Arial"/>
          <w:sz w:val="22"/>
          <w:szCs w:val="22"/>
        </w:rPr>
        <w:t>PET</w:t>
      </w:r>
      <w:r w:rsidRPr="00C57272">
        <w:rPr>
          <w:rFonts w:ascii="Arial" w:hAnsi="Arial" w:cs="Arial"/>
          <w:sz w:val="22"/>
          <w:szCs w:val="22"/>
        </w:rPr>
        <w:t xml:space="preserve"> lahví, baterií, elektrozařízení. I v letošní školním roce se před zápisem do 1. ročníku ZŠ uskutečnila návštěva předškoláků ve škole, proběhla rovněž ukázková hodina pro rodiče a následné beseda. V letošním školním roce zůstávají předškoláci v místní ZŠ, do Dačic odchází pouze jeden chlapec.  Nadále pravidelně využívat druhou třídu pro řízenou činnost s předškoláky a věnovat se tak mladším i starším dětem dle jejich potřeb. Předškolní děti potřebují určitý režim, řád a pravidelně se opakující činnosti. </w:t>
      </w:r>
    </w:p>
    <w:p w14:paraId="2B09CBB5" w14:textId="77777777" w:rsidR="00097CDD" w:rsidRDefault="00097CDD" w:rsidP="00357B98">
      <w:pPr>
        <w:pStyle w:val="Standard"/>
        <w:jc w:val="both"/>
        <w:rPr>
          <w:rFonts w:ascii="Arial" w:hAnsi="Arial" w:cs="Arial"/>
          <w:sz w:val="22"/>
          <w:szCs w:val="22"/>
        </w:rPr>
      </w:pPr>
    </w:p>
    <w:p w14:paraId="7BCA1401" w14:textId="77777777" w:rsidR="000A3583" w:rsidRPr="00C57272" w:rsidRDefault="000A3583" w:rsidP="00357B98">
      <w:pPr>
        <w:pStyle w:val="Standard"/>
        <w:jc w:val="both"/>
        <w:rPr>
          <w:rFonts w:ascii="Arial" w:hAnsi="Arial" w:cs="Arial"/>
          <w:sz w:val="22"/>
          <w:szCs w:val="22"/>
        </w:rPr>
      </w:pPr>
    </w:p>
    <w:p w14:paraId="5B6EFE35" w14:textId="31D8A629" w:rsidR="00327E7C" w:rsidRPr="00C57272" w:rsidRDefault="00B165FC" w:rsidP="00357B98">
      <w:pPr>
        <w:pStyle w:val="Standard"/>
        <w:jc w:val="both"/>
        <w:rPr>
          <w:rFonts w:ascii="Arial" w:hAnsi="Arial" w:cs="Arial"/>
          <w:sz w:val="22"/>
          <w:szCs w:val="22"/>
        </w:rPr>
      </w:pPr>
      <w:r w:rsidRPr="00C57272">
        <w:rPr>
          <w:rFonts w:ascii="Arial" w:hAnsi="Arial" w:cs="Arial"/>
          <w:sz w:val="22"/>
          <w:szCs w:val="22"/>
        </w:rPr>
        <w:t>Zpracovala: Zdeňka Strašáková</w:t>
      </w:r>
    </w:p>
    <w:p w14:paraId="2AD97783" w14:textId="77777777" w:rsidR="00B165FC" w:rsidRPr="00C57272" w:rsidRDefault="00B165FC" w:rsidP="00590CD3">
      <w:pPr>
        <w:jc w:val="both"/>
        <w:rPr>
          <w:rFonts w:ascii="Arial" w:hAnsi="Arial" w:cs="Arial"/>
          <w:b/>
          <w:sz w:val="22"/>
          <w:szCs w:val="22"/>
        </w:rPr>
      </w:pPr>
      <w:r w:rsidRPr="00C57272">
        <w:rPr>
          <w:rFonts w:ascii="Arial" w:hAnsi="Arial" w:cs="Arial"/>
          <w:b/>
          <w:sz w:val="22"/>
          <w:szCs w:val="22"/>
        </w:rPr>
        <w:br w:type="page"/>
      </w:r>
    </w:p>
    <w:p w14:paraId="42898965" w14:textId="5936EAC5" w:rsidR="005E62DB" w:rsidRPr="00C57272" w:rsidRDefault="005E62DB" w:rsidP="00590CD3">
      <w:pPr>
        <w:jc w:val="both"/>
        <w:rPr>
          <w:rFonts w:ascii="Arial" w:hAnsi="Arial" w:cs="Arial"/>
          <w:b/>
          <w:sz w:val="22"/>
          <w:szCs w:val="22"/>
        </w:rPr>
      </w:pPr>
      <w:r w:rsidRPr="00C57272">
        <w:rPr>
          <w:rFonts w:ascii="Arial" w:hAnsi="Arial" w:cs="Arial"/>
          <w:b/>
          <w:sz w:val="22"/>
          <w:szCs w:val="22"/>
        </w:rPr>
        <w:lastRenderedPageBreak/>
        <w:t xml:space="preserve">Příloha č. </w:t>
      </w:r>
      <w:r w:rsidR="00F8359E" w:rsidRPr="00C57272">
        <w:rPr>
          <w:rFonts w:ascii="Arial" w:hAnsi="Arial" w:cs="Arial"/>
          <w:b/>
          <w:sz w:val="22"/>
          <w:szCs w:val="22"/>
        </w:rPr>
        <w:t>2</w:t>
      </w:r>
      <w:r w:rsidRPr="00C57272">
        <w:rPr>
          <w:rFonts w:ascii="Arial" w:hAnsi="Arial" w:cs="Arial"/>
          <w:b/>
          <w:sz w:val="22"/>
          <w:szCs w:val="22"/>
        </w:rPr>
        <w:t>:</w:t>
      </w:r>
    </w:p>
    <w:p w14:paraId="149BDAE1" w14:textId="0B84A672" w:rsidR="00B165FC" w:rsidRPr="00C57272" w:rsidRDefault="00B165FC" w:rsidP="00B165FC">
      <w:pPr>
        <w:spacing w:before="360" w:after="360"/>
        <w:rPr>
          <w:rFonts w:ascii="Arial" w:hAnsi="Arial" w:cs="Arial"/>
          <w:b/>
          <w:sz w:val="22"/>
          <w:szCs w:val="22"/>
        </w:rPr>
      </w:pPr>
      <w:r w:rsidRPr="00C57272">
        <w:rPr>
          <w:rFonts w:ascii="Arial" w:hAnsi="Arial" w:cs="Arial"/>
          <w:b/>
          <w:sz w:val="22"/>
          <w:szCs w:val="22"/>
        </w:rPr>
        <w:t>Zpráva o činnosti školní družiny ve školním roce 2022/2023</w:t>
      </w:r>
    </w:p>
    <w:p w14:paraId="6745B955" w14:textId="5303AD7E" w:rsidR="00B00BA5" w:rsidRPr="00C57272" w:rsidRDefault="00B00BA5" w:rsidP="004B00C7">
      <w:pPr>
        <w:spacing w:before="120" w:after="120"/>
        <w:jc w:val="both"/>
        <w:rPr>
          <w:rFonts w:ascii="Arial" w:hAnsi="Arial" w:cs="Arial"/>
          <w:sz w:val="22"/>
          <w:szCs w:val="22"/>
        </w:rPr>
      </w:pPr>
      <w:r w:rsidRPr="00C57272">
        <w:rPr>
          <w:rFonts w:ascii="Arial" w:hAnsi="Arial" w:cs="Arial"/>
          <w:sz w:val="22"/>
          <w:szCs w:val="22"/>
        </w:rPr>
        <w:t xml:space="preserve">V letošním školním roce pracovalo na škole jedno oddělení školní družiny s 22 žáky I. stupně pod vedením vychovatelky Ilony Baštářové a asistentky pedagoga Nikoly </w:t>
      </w:r>
      <w:proofErr w:type="spellStart"/>
      <w:r w:rsidRPr="00C57272">
        <w:rPr>
          <w:rFonts w:ascii="Arial" w:hAnsi="Arial" w:cs="Arial"/>
          <w:sz w:val="22"/>
          <w:szCs w:val="22"/>
        </w:rPr>
        <w:t>Káčerové</w:t>
      </w:r>
      <w:proofErr w:type="spellEnd"/>
      <w:r w:rsidRPr="00C57272">
        <w:rPr>
          <w:rFonts w:ascii="Arial" w:hAnsi="Arial" w:cs="Arial"/>
          <w:sz w:val="22"/>
          <w:szCs w:val="22"/>
        </w:rPr>
        <w:t>.</w:t>
      </w:r>
    </w:p>
    <w:p w14:paraId="78E3DF59" w14:textId="402655D1" w:rsidR="00B00BA5" w:rsidRPr="00C57272" w:rsidRDefault="00B00BA5" w:rsidP="004B00C7">
      <w:pPr>
        <w:spacing w:before="120" w:after="120"/>
        <w:jc w:val="both"/>
        <w:rPr>
          <w:rFonts w:ascii="Arial" w:hAnsi="Arial" w:cs="Arial"/>
          <w:sz w:val="22"/>
          <w:szCs w:val="22"/>
        </w:rPr>
      </w:pPr>
      <w:r w:rsidRPr="00C57272">
        <w:rPr>
          <w:rFonts w:ascii="Arial" w:hAnsi="Arial" w:cs="Arial"/>
          <w:sz w:val="22"/>
          <w:szCs w:val="22"/>
        </w:rPr>
        <w:t>Vychovatelky se snažily žákům vytvářet takové prostředí, ve kterém se cítili spokojeně, jistě a bezpečně. Při každodenní práci měly na zřeteli cíle stanovené vzdělávacím programem (rozvoj dítěte, jeho učení a poznávání, osvojování základních společenských hodnot</w:t>
      </w:r>
      <w:r w:rsidR="00B165FC" w:rsidRPr="00C57272">
        <w:rPr>
          <w:rFonts w:ascii="Arial" w:hAnsi="Arial" w:cs="Arial"/>
          <w:sz w:val="22"/>
          <w:szCs w:val="22"/>
        </w:rPr>
        <w:t xml:space="preserve"> apod</w:t>
      </w:r>
      <w:r w:rsidRPr="00C57272">
        <w:rPr>
          <w:rFonts w:ascii="Arial" w:hAnsi="Arial" w:cs="Arial"/>
          <w:sz w:val="22"/>
          <w:szCs w:val="22"/>
        </w:rPr>
        <w:t>).</w:t>
      </w:r>
    </w:p>
    <w:p w14:paraId="58FC41A2" w14:textId="65C43B70" w:rsidR="00B00BA5" w:rsidRPr="00C57272" w:rsidRDefault="00B00BA5" w:rsidP="004B00C7">
      <w:pPr>
        <w:spacing w:before="120" w:after="120"/>
        <w:jc w:val="both"/>
        <w:rPr>
          <w:rFonts w:ascii="Arial" w:hAnsi="Arial" w:cs="Arial"/>
          <w:sz w:val="22"/>
          <w:szCs w:val="22"/>
        </w:rPr>
      </w:pPr>
      <w:r w:rsidRPr="00C57272">
        <w:rPr>
          <w:rFonts w:ascii="Arial" w:hAnsi="Arial" w:cs="Arial"/>
          <w:sz w:val="22"/>
          <w:szCs w:val="22"/>
        </w:rPr>
        <w:t xml:space="preserve">Ke splnění stanovených cílů vychovatelky využívaly klíčové kompetence stanovené </w:t>
      </w:r>
      <w:r w:rsidR="00B165FC" w:rsidRPr="00C57272">
        <w:rPr>
          <w:rFonts w:ascii="Arial" w:hAnsi="Arial" w:cs="Arial"/>
          <w:sz w:val="22"/>
          <w:szCs w:val="22"/>
        </w:rPr>
        <w:t>ŠVP – k</w:t>
      </w:r>
      <w:r w:rsidRPr="00C57272">
        <w:rPr>
          <w:rFonts w:ascii="Arial" w:hAnsi="Arial" w:cs="Arial"/>
          <w:sz w:val="22"/>
          <w:szCs w:val="22"/>
        </w:rPr>
        <w:t>ompetence k učení, řešení problémů, kompetence občanské</w:t>
      </w:r>
      <w:r w:rsidR="00097CDD" w:rsidRPr="00C57272">
        <w:rPr>
          <w:rFonts w:ascii="Arial" w:hAnsi="Arial" w:cs="Arial"/>
          <w:sz w:val="22"/>
          <w:szCs w:val="22"/>
        </w:rPr>
        <w:t xml:space="preserve"> a další, </w:t>
      </w:r>
      <w:r w:rsidRPr="00C57272">
        <w:rPr>
          <w:rFonts w:ascii="Arial" w:hAnsi="Arial" w:cs="Arial"/>
          <w:sz w:val="22"/>
          <w:szCs w:val="22"/>
        </w:rPr>
        <w:t>viz ŠVP ŠD).</w:t>
      </w:r>
    </w:p>
    <w:p w14:paraId="606EB7B2" w14:textId="77777777" w:rsidR="00B00BA5" w:rsidRPr="00C57272" w:rsidRDefault="00B00BA5" w:rsidP="004B00C7">
      <w:pPr>
        <w:spacing w:before="120" w:after="120"/>
        <w:jc w:val="both"/>
        <w:rPr>
          <w:rFonts w:ascii="Arial" w:hAnsi="Arial" w:cs="Arial"/>
          <w:sz w:val="22"/>
          <w:szCs w:val="22"/>
        </w:rPr>
      </w:pPr>
      <w:r w:rsidRPr="00C57272">
        <w:rPr>
          <w:rFonts w:ascii="Arial" w:hAnsi="Arial" w:cs="Arial"/>
          <w:sz w:val="22"/>
          <w:szCs w:val="22"/>
        </w:rPr>
        <w:t>Pro činnost, jak pravidelnou, tak i zájmovou využívá školní družina své prostory, které jsou vhodně upraveny na krásné prostředí, ve kterém žáci trávili volné chvíle po vyučování. Provoz ŠD byl stanoven od 6.45 hodin do 7.15 hodin, odpoledne pak od 11.10 hodin do 15.30 hodin.</w:t>
      </w:r>
    </w:p>
    <w:p w14:paraId="54E11298" w14:textId="4B277BFA" w:rsidR="00B00BA5" w:rsidRPr="00C57272" w:rsidRDefault="00B00BA5" w:rsidP="004B00C7">
      <w:pPr>
        <w:spacing w:before="120" w:after="120"/>
        <w:jc w:val="both"/>
        <w:rPr>
          <w:rFonts w:ascii="Arial" w:hAnsi="Arial" w:cs="Arial"/>
          <w:sz w:val="22"/>
          <w:szCs w:val="22"/>
        </w:rPr>
      </w:pPr>
      <w:r w:rsidRPr="00C57272">
        <w:rPr>
          <w:rFonts w:ascii="Arial" w:hAnsi="Arial" w:cs="Arial"/>
          <w:sz w:val="22"/>
          <w:szCs w:val="22"/>
        </w:rPr>
        <w:t xml:space="preserve">Zpočátku činnosti jsme spolu s ostatními dětmi pomáhali žákům </w:t>
      </w:r>
      <w:r w:rsidR="00097CDD" w:rsidRPr="00C57272">
        <w:rPr>
          <w:rFonts w:ascii="Arial" w:hAnsi="Arial" w:cs="Arial"/>
          <w:sz w:val="22"/>
          <w:szCs w:val="22"/>
        </w:rPr>
        <w:t>1</w:t>
      </w:r>
      <w:r w:rsidRPr="00C57272">
        <w:rPr>
          <w:rFonts w:ascii="Arial" w:hAnsi="Arial" w:cs="Arial"/>
          <w:sz w:val="22"/>
          <w:szCs w:val="22"/>
        </w:rPr>
        <w:t xml:space="preserve">. </w:t>
      </w:r>
      <w:r w:rsidR="00097CDD" w:rsidRPr="00C57272">
        <w:rPr>
          <w:rFonts w:ascii="Arial" w:hAnsi="Arial" w:cs="Arial"/>
          <w:sz w:val="22"/>
          <w:szCs w:val="22"/>
        </w:rPr>
        <w:t>ročníku</w:t>
      </w:r>
      <w:r w:rsidRPr="00C57272">
        <w:rPr>
          <w:rFonts w:ascii="Arial" w:hAnsi="Arial" w:cs="Arial"/>
          <w:sz w:val="22"/>
          <w:szCs w:val="22"/>
        </w:rPr>
        <w:t xml:space="preserve"> se zvykáním si na nový způsob jejich života, na běh základní školy a školní družiny, začlenění do kolektivu. Starší děti </w:t>
      </w:r>
      <w:r w:rsidR="00097CDD" w:rsidRPr="00C57272">
        <w:rPr>
          <w:rFonts w:ascii="Arial" w:hAnsi="Arial" w:cs="Arial"/>
          <w:sz w:val="22"/>
          <w:szCs w:val="22"/>
        </w:rPr>
        <w:t xml:space="preserve">prvňáčkům </w:t>
      </w:r>
      <w:r w:rsidRPr="00C57272">
        <w:rPr>
          <w:rFonts w:ascii="Arial" w:hAnsi="Arial" w:cs="Arial"/>
          <w:sz w:val="22"/>
          <w:szCs w:val="22"/>
        </w:rPr>
        <w:t>ochotně a vstřícně pomáhaly.</w:t>
      </w:r>
    </w:p>
    <w:p w14:paraId="599327D6" w14:textId="610A88D7" w:rsidR="00B00BA5" w:rsidRPr="00C57272" w:rsidRDefault="00B00BA5" w:rsidP="004B00C7">
      <w:pPr>
        <w:spacing w:before="120" w:after="120"/>
        <w:jc w:val="both"/>
        <w:rPr>
          <w:rFonts w:ascii="Arial" w:hAnsi="Arial" w:cs="Arial"/>
          <w:sz w:val="22"/>
          <w:szCs w:val="22"/>
        </w:rPr>
      </w:pPr>
      <w:r w:rsidRPr="00C57272">
        <w:rPr>
          <w:rFonts w:ascii="Arial" w:hAnsi="Arial" w:cs="Arial"/>
          <w:sz w:val="22"/>
          <w:szCs w:val="22"/>
        </w:rPr>
        <w:t>Při činnosti jsme se řídili celoročním plánem. Vztah dětí k přírodě byl upevňován při vycházkách do okolí školy – pozorováním zeleně, rostlin. Upozorňovaly jsme děti na ochranu přírody nejen v rámci přírodovědné činnosti, ale také při rukodělně výtvarné. Recyklování – staré a nepotřebné jsme využívali při vyrábění různých dekoračních předmětů a tvorbě výtvarných prací. Děti pravidelně navštěvovaly školní knihovnu, kde si mohly kromě seznamování s různými tituly knihy vypůjčit domů.</w:t>
      </w:r>
    </w:p>
    <w:p w14:paraId="7D6C15AE" w14:textId="77777777" w:rsidR="00B00BA5" w:rsidRPr="00C57272" w:rsidRDefault="00B00BA5" w:rsidP="004B00C7">
      <w:pPr>
        <w:spacing w:before="120" w:after="120"/>
        <w:jc w:val="both"/>
        <w:rPr>
          <w:rFonts w:ascii="Arial" w:hAnsi="Arial" w:cs="Arial"/>
          <w:sz w:val="22"/>
          <w:szCs w:val="22"/>
        </w:rPr>
      </w:pPr>
      <w:r w:rsidRPr="00C57272">
        <w:rPr>
          <w:rFonts w:ascii="Arial" w:hAnsi="Arial" w:cs="Arial"/>
          <w:sz w:val="22"/>
          <w:szCs w:val="22"/>
        </w:rPr>
        <w:t>V teplejších měsících jsme častěji pobývali venku, především na školním hřišti, kde děti měly prostor k individuálním pohybovým aktivitám.</w:t>
      </w:r>
    </w:p>
    <w:p w14:paraId="3688A55B" w14:textId="77777777" w:rsidR="00B00BA5" w:rsidRPr="00C57272" w:rsidRDefault="00B00BA5" w:rsidP="004B00C7">
      <w:pPr>
        <w:spacing w:before="120" w:after="120"/>
        <w:jc w:val="both"/>
        <w:rPr>
          <w:rFonts w:ascii="Arial" w:hAnsi="Arial" w:cs="Arial"/>
          <w:sz w:val="22"/>
          <w:szCs w:val="22"/>
        </w:rPr>
      </w:pPr>
      <w:r w:rsidRPr="00C57272">
        <w:rPr>
          <w:rFonts w:ascii="Arial" w:hAnsi="Arial" w:cs="Arial"/>
          <w:sz w:val="22"/>
          <w:szCs w:val="22"/>
        </w:rPr>
        <w:t>V oblasti psychohygieny jsme pečlivě dbaly na možnosti dětem kompenzovat „vypětí“ z vyučování. Byl jim dán prostor pro potřebnou relaxaci a odpočinek, byla jim umožněna individuální činnost. Využívali jsme didaktické hry, obrázkový materiál, pomůcky a hračky v ŠD, mediální výchovu, výukové programy. Také jsme se učili, jak se máme chovat ve společnosti, k lidem i sobě samotným, vyráběli, četli.</w:t>
      </w:r>
    </w:p>
    <w:p w14:paraId="333C5253" w14:textId="5897FA9B" w:rsidR="00B00BA5" w:rsidRPr="00C57272" w:rsidRDefault="00B00BA5" w:rsidP="004B00C7">
      <w:pPr>
        <w:spacing w:before="120" w:after="120"/>
        <w:jc w:val="both"/>
        <w:rPr>
          <w:rFonts w:ascii="Arial" w:hAnsi="Arial" w:cs="Arial"/>
          <w:sz w:val="22"/>
          <w:szCs w:val="22"/>
        </w:rPr>
      </w:pPr>
      <w:r w:rsidRPr="00C57272">
        <w:rPr>
          <w:rFonts w:ascii="Arial" w:hAnsi="Arial" w:cs="Arial"/>
          <w:sz w:val="22"/>
          <w:szCs w:val="22"/>
        </w:rPr>
        <w:t>Základním prostředkem činnosti byla hra. Ve ŠD se děti po celou dobu zdokonalovaly v sociálních dovednostech, učily se žít a spolupracovat s ostatními. Trávily tu velkou část volného času, proto bylo důležité, aby je pobyt zde těšil, rozvíjel jejich dovednosti, znalosti, schopnosti se samostatně rozhodovat; vytvářely</w:t>
      </w:r>
      <w:r w:rsidR="00097CDD" w:rsidRPr="00C57272">
        <w:rPr>
          <w:rFonts w:ascii="Arial" w:hAnsi="Arial" w:cs="Arial"/>
          <w:sz w:val="22"/>
          <w:szCs w:val="22"/>
        </w:rPr>
        <w:t xml:space="preserve"> si</w:t>
      </w:r>
      <w:r w:rsidRPr="00C57272">
        <w:rPr>
          <w:rFonts w:ascii="Arial" w:hAnsi="Arial" w:cs="Arial"/>
          <w:sz w:val="22"/>
          <w:szCs w:val="22"/>
        </w:rPr>
        <w:t xml:space="preserve"> kladný vztah k přírodě i k umění.</w:t>
      </w:r>
    </w:p>
    <w:p w14:paraId="2C2F11D2" w14:textId="774AD65F" w:rsidR="00B00BA5" w:rsidRPr="00C57272" w:rsidRDefault="00B00BA5" w:rsidP="004B00C7">
      <w:pPr>
        <w:spacing w:before="120" w:after="120"/>
        <w:jc w:val="both"/>
        <w:rPr>
          <w:rFonts w:ascii="Arial" w:hAnsi="Arial" w:cs="Arial"/>
          <w:sz w:val="22"/>
          <w:szCs w:val="22"/>
        </w:rPr>
      </w:pPr>
      <w:r w:rsidRPr="00C57272">
        <w:rPr>
          <w:rFonts w:ascii="Arial" w:hAnsi="Arial" w:cs="Arial"/>
          <w:sz w:val="22"/>
          <w:szCs w:val="22"/>
        </w:rPr>
        <w:t xml:space="preserve">Dnešní doba vyžaduje dobrou znalost techniky, podporuje technické dovednosti, a tak během </w:t>
      </w:r>
      <w:proofErr w:type="spellStart"/>
      <w:r w:rsidRPr="00C57272">
        <w:rPr>
          <w:rFonts w:ascii="Arial" w:hAnsi="Arial" w:cs="Arial"/>
          <w:sz w:val="22"/>
          <w:szCs w:val="22"/>
        </w:rPr>
        <w:t>šk</w:t>
      </w:r>
      <w:proofErr w:type="spellEnd"/>
      <w:r w:rsidRPr="00C57272">
        <w:rPr>
          <w:rFonts w:ascii="Arial" w:hAnsi="Arial" w:cs="Arial"/>
          <w:sz w:val="22"/>
          <w:szCs w:val="22"/>
        </w:rPr>
        <w:t xml:space="preserve">. roku se v rámci zájmové činnosti pravidelně konal kroužek Počítač je náš kamarád. Děti z 1. tříd se s počítačem postupně seznamovaly, naučily se pracovat v programu Malování, vyhledávat na </w:t>
      </w:r>
      <w:r w:rsidR="00097CDD" w:rsidRPr="00C57272">
        <w:rPr>
          <w:rFonts w:ascii="Arial" w:hAnsi="Arial" w:cs="Arial"/>
          <w:sz w:val="22"/>
          <w:szCs w:val="22"/>
        </w:rPr>
        <w:t>inter</w:t>
      </w:r>
      <w:r w:rsidRPr="00C57272">
        <w:rPr>
          <w:rFonts w:ascii="Arial" w:hAnsi="Arial" w:cs="Arial"/>
          <w:sz w:val="22"/>
          <w:szCs w:val="22"/>
        </w:rPr>
        <w:t xml:space="preserve">netu obrázky, zadávaly si s naší pomocí zábavné webové stránky, ostatní se učily vyhledávat na internetu konkrétní webové stránky. Každá z těchto činností vyžadovala individuální přístup k jednotlivým žákům a </w:t>
      </w:r>
      <w:r w:rsidR="00097CDD" w:rsidRPr="00C57272">
        <w:rPr>
          <w:rFonts w:ascii="Arial" w:hAnsi="Arial" w:cs="Arial"/>
          <w:sz w:val="22"/>
          <w:szCs w:val="22"/>
        </w:rPr>
        <w:t xml:space="preserve">je </w:t>
      </w:r>
      <w:r w:rsidRPr="00C57272">
        <w:rPr>
          <w:rFonts w:ascii="Arial" w:hAnsi="Arial" w:cs="Arial"/>
          <w:sz w:val="22"/>
          <w:szCs w:val="22"/>
        </w:rPr>
        <w:t>třeba ocenit pomoc starších dětí svým mladším kamarádům.</w:t>
      </w:r>
    </w:p>
    <w:p w14:paraId="279A2EBE" w14:textId="75697420" w:rsidR="00097CDD" w:rsidRPr="00C57272" w:rsidRDefault="00B00BA5" w:rsidP="004B00C7">
      <w:pPr>
        <w:spacing w:before="120" w:after="120"/>
        <w:jc w:val="both"/>
        <w:rPr>
          <w:rFonts w:ascii="Arial" w:hAnsi="Arial" w:cs="Arial"/>
          <w:sz w:val="22"/>
          <w:szCs w:val="22"/>
        </w:rPr>
      </w:pPr>
      <w:r w:rsidRPr="00C57272">
        <w:rPr>
          <w:rFonts w:ascii="Arial" w:hAnsi="Arial" w:cs="Arial"/>
          <w:sz w:val="22"/>
          <w:szCs w:val="22"/>
        </w:rPr>
        <w:t>Akce ŠD v průběhu šk</w:t>
      </w:r>
      <w:r w:rsidR="00CB005F">
        <w:rPr>
          <w:rFonts w:ascii="Arial" w:hAnsi="Arial" w:cs="Arial"/>
          <w:sz w:val="22"/>
          <w:szCs w:val="22"/>
        </w:rPr>
        <w:t xml:space="preserve">olního </w:t>
      </w:r>
      <w:r w:rsidRPr="00C57272">
        <w:rPr>
          <w:rFonts w:ascii="Arial" w:hAnsi="Arial" w:cs="Arial"/>
          <w:sz w:val="22"/>
          <w:szCs w:val="22"/>
        </w:rPr>
        <w:t>roku – Svatomartinská slavnost</w:t>
      </w:r>
      <w:r w:rsidR="00097CDD" w:rsidRPr="00C57272">
        <w:rPr>
          <w:rFonts w:ascii="Arial" w:hAnsi="Arial" w:cs="Arial"/>
          <w:sz w:val="22"/>
          <w:szCs w:val="22"/>
        </w:rPr>
        <w:t>,</w:t>
      </w:r>
      <w:r w:rsidRPr="00C57272">
        <w:rPr>
          <w:rFonts w:ascii="Arial" w:hAnsi="Arial" w:cs="Arial"/>
          <w:sz w:val="22"/>
          <w:szCs w:val="22"/>
        </w:rPr>
        <w:t xml:space="preserve"> včetně výroby dekorací na akci, Mikulášská besídka, vánoční besídka, Vánoční jarmark, karneval, Den dětí. Maminkám jsme u příležitosti oslavy tvořili originální přáníčka. Vyráběli jsme pro radost sobě i druhým, např. k zápisu do 1. třídy budoucím školáčkům.</w:t>
      </w:r>
    </w:p>
    <w:p w14:paraId="32566D5E" w14:textId="4365538C" w:rsidR="00B00BA5" w:rsidRPr="00C57272" w:rsidRDefault="00B00BA5" w:rsidP="004B00C7">
      <w:pPr>
        <w:spacing w:before="120" w:after="120"/>
        <w:jc w:val="both"/>
        <w:rPr>
          <w:rFonts w:ascii="Arial" w:hAnsi="Arial" w:cs="Arial"/>
          <w:sz w:val="22"/>
          <w:szCs w:val="22"/>
        </w:rPr>
      </w:pPr>
      <w:r w:rsidRPr="00C57272">
        <w:rPr>
          <w:rFonts w:ascii="Arial" w:hAnsi="Arial" w:cs="Arial"/>
          <w:sz w:val="22"/>
          <w:szCs w:val="22"/>
        </w:rPr>
        <w:t xml:space="preserve">                                                                                                                                                                            </w:t>
      </w:r>
    </w:p>
    <w:p w14:paraId="38AE6B04" w14:textId="4C75A1C6" w:rsidR="00B00BA5" w:rsidRPr="00C57272" w:rsidRDefault="00B00BA5" w:rsidP="004B00C7">
      <w:pPr>
        <w:spacing w:before="120" w:after="120"/>
        <w:jc w:val="both"/>
        <w:rPr>
          <w:rFonts w:ascii="Arial" w:hAnsi="Arial" w:cs="Arial"/>
          <w:sz w:val="22"/>
          <w:szCs w:val="22"/>
        </w:rPr>
      </w:pPr>
      <w:r w:rsidRPr="00C57272">
        <w:rPr>
          <w:rFonts w:ascii="Arial" w:hAnsi="Arial" w:cs="Arial"/>
          <w:sz w:val="22"/>
          <w:szCs w:val="22"/>
        </w:rPr>
        <w:t>Zpracovala: Ilona Baštářová</w:t>
      </w:r>
    </w:p>
    <w:p w14:paraId="60806AA1" w14:textId="77777777" w:rsidR="00290977" w:rsidRPr="00C57272" w:rsidRDefault="00290977" w:rsidP="00290977">
      <w:pPr>
        <w:tabs>
          <w:tab w:val="left" w:pos="7896"/>
        </w:tabs>
        <w:jc w:val="both"/>
        <w:rPr>
          <w:rFonts w:ascii="Arial" w:hAnsi="Arial" w:cs="Arial"/>
          <w:sz w:val="22"/>
          <w:szCs w:val="22"/>
        </w:rPr>
      </w:pPr>
    </w:p>
    <w:p w14:paraId="2214C203" w14:textId="34E74AC8" w:rsidR="00290977" w:rsidRPr="00C57272" w:rsidRDefault="00290977" w:rsidP="00290977">
      <w:pPr>
        <w:tabs>
          <w:tab w:val="left" w:pos="7896"/>
        </w:tabs>
        <w:jc w:val="both"/>
        <w:rPr>
          <w:rFonts w:ascii="Arial" w:hAnsi="Arial" w:cs="Arial"/>
          <w:sz w:val="22"/>
          <w:szCs w:val="22"/>
        </w:rPr>
      </w:pPr>
      <w:r w:rsidRPr="00C57272">
        <w:rPr>
          <w:rFonts w:ascii="Arial" w:hAnsi="Arial" w:cs="Arial"/>
          <w:sz w:val="22"/>
          <w:szCs w:val="22"/>
        </w:rPr>
        <w:t xml:space="preserve">                                                                                    </w:t>
      </w:r>
    </w:p>
    <w:p w14:paraId="1163AC68" w14:textId="77777777" w:rsidR="00A831DB" w:rsidRPr="00C57272" w:rsidRDefault="00A831DB" w:rsidP="00A831DB">
      <w:pPr>
        <w:spacing w:after="80"/>
        <w:rPr>
          <w:rFonts w:ascii="Arial" w:hAnsi="Arial" w:cs="Arial"/>
          <w:sz w:val="22"/>
          <w:szCs w:val="22"/>
        </w:rPr>
      </w:pPr>
      <w:r w:rsidRPr="00C57272">
        <w:rPr>
          <w:rFonts w:ascii="Arial" w:hAnsi="Arial" w:cs="Arial"/>
          <w:sz w:val="22"/>
          <w:szCs w:val="22"/>
        </w:rPr>
        <w:t xml:space="preserve">                                                                                                  </w:t>
      </w:r>
    </w:p>
    <w:p w14:paraId="432D6276" w14:textId="7091563C" w:rsidR="006D1704" w:rsidRPr="00C57272" w:rsidRDefault="000A3583" w:rsidP="00590CD3">
      <w:pPr>
        <w:jc w:val="both"/>
        <w:rPr>
          <w:rFonts w:ascii="Arial" w:hAnsi="Arial" w:cs="Arial"/>
          <w:b/>
          <w:sz w:val="22"/>
          <w:szCs w:val="22"/>
        </w:rPr>
      </w:pPr>
      <w:r>
        <w:rPr>
          <w:rFonts w:ascii="Arial" w:hAnsi="Arial" w:cs="Arial"/>
          <w:b/>
          <w:sz w:val="22"/>
          <w:szCs w:val="22"/>
        </w:rPr>
        <w:br w:type="page"/>
      </w:r>
      <w:r w:rsidR="002F22C4" w:rsidRPr="00C57272">
        <w:rPr>
          <w:rFonts w:ascii="Arial" w:hAnsi="Arial" w:cs="Arial"/>
          <w:b/>
          <w:sz w:val="22"/>
          <w:szCs w:val="22"/>
        </w:rPr>
        <w:lastRenderedPageBreak/>
        <w:t>P</w:t>
      </w:r>
      <w:r w:rsidR="00F9589C" w:rsidRPr="00C57272">
        <w:rPr>
          <w:rFonts w:ascii="Arial" w:hAnsi="Arial" w:cs="Arial"/>
          <w:b/>
          <w:sz w:val="22"/>
          <w:szCs w:val="22"/>
        </w:rPr>
        <w:t>říloha č. 3</w:t>
      </w:r>
    </w:p>
    <w:p w14:paraId="31917521" w14:textId="6E3C1247" w:rsidR="00097CDD" w:rsidRPr="00C57272" w:rsidRDefault="00097CDD" w:rsidP="00097CDD">
      <w:pPr>
        <w:spacing w:before="360" w:after="360"/>
        <w:rPr>
          <w:rFonts w:ascii="Arial" w:hAnsi="Arial" w:cs="Arial"/>
          <w:b/>
          <w:sz w:val="22"/>
          <w:szCs w:val="22"/>
        </w:rPr>
      </w:pPr>
      <w:r w:rsidRPr="00C57272">
        <w:rPr>
          <w:rFonts w:ascii="Arial" w:hAnsi="Arial" w:cs="Arial"/>
          <w:b/>
          <w:sz w:val="22"/>
          <w:szCs w:val="22"/>
        </w:rPr>
        <w:t>Zpráva o činnosti školní jídelny ve školním roce 2022/2023</w:t>
      </w:r>
    </w:p>
    <w:p w14:paraId="10BD0698" w14:textId="77777777" w:rsidR="00F8359E" w:rsidRPr="00C57272" w:rsidRDefault="00F8359E" w:rsidP="004B00C7">
      <w:pPr>
        <w:spacing w:before="120" w:after="120"/>
        <w:jc w:val="both"/>
        <w:rPr>
          <w:rFonts w:ascii="Arial" w:hAnsi="Arial" w:cs="Arial"/>
          <w:sz w:val="22"/>
          <w:szCs w:val="22"/>
        </w:rPr>
      </w:pPr>
      <w:r w:rsidRPr="00C57272">
        <w:rPr>
          <w:rFonts w:ascii="Arial" w:hAnsi="Arial" w:cs="Arial"/>
          <w:sz w:val="22"/>
          <w:szCs w:val="22"/>
        </w:rPr>
        <w:t>V budově školy se nachází školní kuchyně a školní jídelna. Jídlo určené pro mateřskou školu se donáší do výdejny mateřské školy.</w:t>
      </w:r>
    </w:p>
    <w:p w14:paraId="3EB2B848" w14:textId="77777777" w:rsidR="00F8359E" w:rsidRPr="00C57272" w:rsidRDefault="00F8359E" w:rsidP="004B00C7">
      <w:pPr>
        <w:spacing w:before="120" w:after="120"/>
        <w:jc w:val="both"/>
        <w:rPr>
          <w:rFonts w:ascii="Arial" w:hAnsi="Arial" w:cs="Arial"/>
          <w:sz w:val="22"/>
          <w:szCs w:val="22"/>
        </w:rPr>
      </w:pPr>
      <w:r w:rsidRPr="00C57272">
        <w:rPr>
          <w:rFonts w:ascii="Arial" w:hAnsi="Arial" w:cs="Arial"/>
          <w:sz w:val="22"/>
          <w:szCs w:val="22"/>
        </w:rPr>
        <w:t xml:space="preserve">Ke stravování je přihlášena většina dětí i zaměstnanců školy. Školní jídelna vaří i pro cizí </w:t>
      </w:r>
      <w:r w:rsidR="00E76C5B" w:rsidRPr="00C57272">
        <w:rPr>
          <w:rFonts w:ascii="Arial" w:hAnsi="Arial" w:cs="Arial"/>
          <w:sz w:val="22"/>
          <w:szCs w:val="22"/>
        </w:rPr>
        <w:t>strávníky.</w:t>
      </w:r>
    </w:p>
    <w:p w14:paraId="342CC141" w14:textId="770C8BE1" w:rsidR="00E119C6" w:rsidRDefault="00F8359E" w:rsidP="00097CDD">
      <w:pPr>
        <w:spacing w:before="120" w:after="120"/>
        <w:jc w:val="both"/>
        <w:rPr>
          <w:rFonts w:ascii="Arial" w:hAnsi="Arial" w:cs="Arial"/>
          <w:sz w:val="22"/>
          <w:szCs w:val="22"/>
        </w:rPr>
      </w:pPr>
      <w:r w:rsidRPr="00C57272">
        <w:rPr>
          <w:rFonts w:ascii="Arial" w:hAnsi="Arial" w:cs="Arial"/>
          <w:sz w:val="22"/>
          <w:szCs w:val="22"/>
        </w:rPr>
        <w:t>Jídlo je vyvážené a pestré, spotřební koš je plněn</w:t>
      </w:r>
      <w:r w:rsidR="00075AFF" w:rsidRPr="00C57272">
        <w:rPr>
          <w:rFonts w:ascii="Arial" w:hAnsi="Arial" w:cs="Arial"/>
          <w:sz w:val="22"/>
          <w:szCs w:val="22"/>
        </w:rPr>
        <w:t>.</w:t>
      </w:r>
    </w:p>
    <w:p w14:paraId="33FEA2C5" w14:textId="690C47D5" w:rsidR="00C10E37" w:rsidRPr="00C57272" w:rsidRDefault="00F47F5A" w:rsidP="00590CD3">
      <w:pPr>
        <w:jc w:val="both"/>
        <w:rPr>
          <w:rFonts w:ascii="Arial" w:hAnsi="Arial" w:cs="Arial"/>
          <w:sz w:val="22"/>
          <w:szCs w:val="22"/>
        </w:rPr>
      </w:pPr>
      <w:r>
        <w:rPr>
          <w:rFonts w:ascii="Arial" w:hAnsi="Arial" w:cs="Arial"/>
          <w:sz w:val="22"/>
          <w:szCs w:val="22"/>
        </w:rPr>
        <w:t xml:space="preserve">K objednávání stravy (odhlašování obědů) je využívána aplikace strava.cz. </w:t>
      </w:r>
      <w:r w:rsidRPr="00F47F5A">
        <w:rPr>
          <w:rFonts w:ascii="Arial" w:hAnsi="Arial" w:cs="Arial"/>
          <w:sz w:val="22"/>
          <w:szCs w:val="22"/>
        </w:rPr>
        <w:t>Obědy se odhlašují vždy den</w:t>
      </w:r>
      <w:r>
        <w:rPr>
          <w:rFonts w:ascii="Arial" w:hAnsi="Arial" w:cs="Arial"/>
          <w:sz w:val="22"/>
          <w:szCs w:val="22"/>
        </w:rPr>
        <w:t xml:space="preserve"> předem</w:t>
      </w:r>
      <w:r w:rsidRPr="00F47F5A">
        <w:rPr>
          <w:rFonts w:ascii="Arial" w:hAnsi="Arial" w:cs="Arial"/>
          <w:sz w:val="22"/>
          <w:szCs w:val="22"/>
        </w:rPr>
        <w:t>, nejpozději do 22 hodin</w:t>
      </w:r>
      <w:r>
        <w:rPr>
          <w:rFonts w:ascii="Arial" w:hAnsi="Arial" w:cs="Arial"/>
          <w:sz w:val="22"/>
          <w:szCs w:val="22"/>
        </w:rPr>
        <w:t>.</w:t>
      </w:r>
      <w:r w:rsidRPr="00F47F5A">
        <w:rPr>
          <w:rFonts w:ascii="Arial" w:hAnsi="Arial" w:cs="Arial"/>
          <w:sz w:val="22"/>
          <w:szCs w:val="22"/>
        </w:rPr>
        <w:t xml:space="preserve"> </w:t>
      </w:r>
    </w:p>
    <w:p w14:paraId="4AB73655" w14:textId="77777777" w:rsidR="00C10E37" w:rsidRPr="00C57272" w:rsidRDefault="00C10E37" w:rsidP="00590CD3">
      <w:pPr>
        <w:jc w:val="both"/>
        <w:rPr>
          <w:rFonts w:ascii="Arial" w:hAnsi="Arial" w:cs="Arial"/>
          <w:sz w:val="22"/>
          <w:szCs w:val="22"/>
        </w:rPr>
      </w:pPr>
    </w:p>
    <w:tbl>
      <w:tblPr>
        <w:tblStyle w:val="Mkatabulky"/>
        <w:tblW w:w="0" w:type="auto"/>
        <w:tblLook w:val="04A0" w:firstRow="1" w:lastRow="0" w:firstColumn="1" w:lastColumn="0" w:noHBand="0" w:noVBand="1"/>
      </w:tblPr>
      <w:tblGrid>
        <w:gridCol w:w="2928"/>
        <w:gridCol w:w="1548"/>
        <w:gridCol w:w="1546"/>
        <w:gridCol w:w="1690"/>
        <w:gridCol w:w="1690"/>
      </w:tblGrid>
      <w:tr w:rsidR="00DC7CE4" w:rsidRPr="00C57272" w14:paraId="5464E9DB" w14:textId="77777777" w:rsidTr="00D13262">
        <w:trPr>
          <w:trHeight w:val="550"/>
        </w:trPr>
        <w:tc>
          <w:tcPr>
            <w:tcW w:w="2972" w:type="dxa"/>
            <w:vAlign w:val="center"/>
          </w:tcPr>
          <w:p w14:paraId="5BCD021B" w14:textId="77777777" w:rsidR="00DC7CE4" w:rsidRPr="00C57272" w:rsidRDefault="00DC7CE4" w:rsidP="007E3D42">
            <w:pPr>
              <w:rPr>
                <w:rFonts w:ascii="Arial" w:hAnsi="Arial" w:cs="Arial"/>
                <w:b/>
                <w:bCs/>
                <w:sz w:val="22"/>
                <w:szCs w:val="22"/>
              </w:rPr>
            </w:pPr>
            <w:r w:rsidRPr="00C57272">
              <w:rPr>
                <w:rFonts w:ascii="Arial" w:hAnsi="Arial" w:cs="Arial"/>
                <w:b/>
                <w:bCs/>
                <w:sz w:val="22"/>
                <w:szCs w:val="22"/>
              </w:rPr>
              <w:t>Věk strávníků</w:t>
            </w:r>
          </w:p>
        </w:tc>
        <w:tc>
          <w:tcPr>
            <w:tcW w:w="1559" w:type="dxa"/>
            <w:vAlign w:val="center"/>
          </w:tcPr>
          <w:p w14:paraId="62D6AD95" w14:textId="77777777" w:rsidR="00DC7CE4" w:rsidRPr="00C57272" w:rsidRDefault="00DC7CE4" w:rsidP="007E3D42">
            <w:pPr>
              <w:jc w:val="center"/>
              <w:rPr>
                <w:rFonts w:ascii="Arial" w:hAnsi="Arial" w:cs="Arial"/>
                <w:b/>
                <w:bCs/>
                <w:sz w:val="22"/>
                <w:szCs w:val="22"/>
              </w:rPr>
            </w:pPr>
            <w:r w:rsidRPr="00C57272">
              <w:rPr>
                <w:rFonts w:ascii="Arial" w:hAnsi="Arial" w:cs="Arial"/>
                <w:b/>
                <w:bCs/>
                <w:sz w:val="22"/>
                <w:szCs w:val="22"/>
              </w:rPr>
              <w:t>Počet strávníků</w:t>
            </w:r>
          </w:p>
        </w:tc>
        <w:tc>
          <w:tcPr>
            <w:tcW w:w="1571" w:type="dxa"/>
            <w:vAlign w:val="center"/>
          </w:tcPr>
          <w:p w14:paraId="60CE1CEC" w14:textId="77777777" w:rsidR="00DC7CE4" w:rsidRPr="00C57272" w:rsidRDefault="00DC7CE4" w:rsidP="007E3D42">
            <w:pPr>
              <w:jc w:val="center"/>
              <w:rPr>
                <w:rFonts w:ascii="Arial" w:hAnsi="Arial" w:cs="Arial"/>
                <w:b/>
                <w:bCs/>
                <w:sz w:val="22"/>
                <w:szCs w:val="22"/>
              </w:rPr>
            </w:pPr>
            <w:r w:rsidRPr="00C57272">
              <w:rPr>
                <w:rFonts w:ascii="Arial" w:hAnsi="Arial" w:cs="Arial"/>
                <w:b/>
                <w:bCs/>
                <w:sz w:val="22"/>
                <w:szCs w:val="22"/>
              </w:rPr>
              <w:t>Oběd Kč</w:t>
            </w:r>
          </w:p>
        </w:tc>
        <w:tc>
          <w:tcPr>
            <w:tcW w:w="1703" w:type="dxa"/>
            <w:vAlign w:val="center"/>
          </w:tcPr>
          <w:p w14:paraId="5E3863DF" w14:textId="77777777" w:rsidR="00DC7CE4" w:rsidRPr="00C57272" w:rsidRDefault="00DC7CE4" w:rsidP="007E3D42">
            <w:pPr>
              <w:jc w:val="center"/>
              <w:rPr>
                <w:rFonts w:ascii="Arial" w:hAnsi="Arial" w:cs="Arial"/>
                <w:b/>
                <w:bCs/>
                <w:sz w:val="22"/>
                <w:szCs w:val="22"/>
              </w:rPr>
            </w:pPr>
            <w:r w:rsidRPr="00C57272">
              <w:rPr>
                <w:rFonts w:ascii="Arial" w:hAnsi="Arial" w:cs="Arial"/>
                <w:b/>
                <w:bCs/>
                <w:sz w:val="22"/>
                <w:szCs w:val="22"/>
              </w:rPr>
              <w:t>Dopolední svačina Kč</w:t>
            </w:r>
          </w:p>
        </w:tc>
        <w:tc>
          <w:tcPr>
            <w:tcW w:w="1703" w:type="dxa"/>
            <w:vAlign w:val="center"/>
          </w:tcPr>
          <w:p w14:paraId="345C4F8F" w14:textId="77777777" w:rsidR="00DC7CE4" w:rsidRPr="00C57272" w:rsidRDefault="00DC7CE4" w:rsidP="007E3D42">
            <w:pPr>
              <w:jc w:val="center"/>
              <w:rPr>
                <w:rFonts w:ascii="Arial" w:hAnsi="Arial" w:cs="Arial"/>
                <w:b/>
                <w:bCs/>
                <w:sz w:val="22"/>
                <w:szCs w:val="22"/>
              </w:rPr>
            </w:pPr>
            <w:r w:rsidRPr="00C57272">
              <w:rPr>
                <w:rFonts w:ascii="Arial" w:hAnsi="Arial" w:cs="Arial"/>
                <w:b/>
                <w:bCs/>
                <w:sz w:val="22"/>
                <w:szCs w:val="22"/>
              </w:rPr>
              <w:t>Odpolední Svačina Kč</w:t>
            </w:r>
          </w:p>
        </w:tc>
      </w:tr>
      <w:tr w:rsidR="00DC7CE4" w:rsidRPr="00C57272" w14:paraId="10140311" w14:textId="77777777" w:rsidTr="00D13262">
        <w:trPr>
          <w:trHeight w:val="520"/>
        </w:trPr>
        <w:tc>
          <w:tcPr>
            <w:tcW w:w="2972" w:type="dxa"/>
            <w:vAlign w:val="center"/>
          </w:tcPr>
          <w:p w14:paraId="3E6C4648" w14:textId="77777777" w:rsidR="00DC7CE4" w:rsidRPr="00C57272" w:rsidRDefault="00DC7CE4" w:rsidP="007E3D42">
            <w:pPr>
              <w:rPr>
                <w:rFonts w:ascii="Arial" w:hAnsi="Arial" w:cs="Arial"/>
                <w:sz w:val="22"/>
                <w:szCs w:val="22"/>
              </w:rPr>
            </w:pPr>
            <w:r w:rsidRPr="00C57272">
              <w:rPr>
                <w:rStyle w:val="Siln"/>
                <w:rFonts w:ascii="Arial" w:hAnsi="Arial" w:cs="Arial"/>
                <w:color w:val="404040"/>
                <w:sz w:val="22"/>
                <w:szCs w:val="22"/>
              </w:rPr>
              <w:t>MŠ do 6 let</w:t>
            </w:r>
          </w:p>
        </w:tc>
        <w:tc>
          <w:tcPr>
            <w:tcW w:w="1559" w:type="dxa"/>
            <w:vMerge w:val="restart"/>
            <w:vAlign w:val="center"/>
          </w:tcPr>
          <w:p w14:paraId="5AD11C2F" w14:textId="77777777" w:rsidR="00DC7CE4" w:rsidRPr="00C57272" w:rsidRDefault="00DC7CE4" w:rsidP="007E3D42">
            <w:pPr>
              <w:jc w:val="center"/>
              <w:rPr>
                <w:rFonts w:ascii="Arial" w:hAnsi="Arial" w:cs="Arial"/>
                <w:sz w:val="22"/>
                <w:szCs w:val="22"/>
              </w:rPr>
            </w:pPr>
            <w:r w:rsidRPr="00C57272">
              <w:rPr>
                <w:rFonts w:ascii="Arial" w:hAnsi="Arial" w:cs="Arial"/>
                <w:sz w:val="22"/>
                <w:szCs w:val="22"/>
              </w:rPr>
              <w:t>21</w:t>
            </w:r>
          </w:p>
        </w:tc>
        <w:tc>
          <w:tcPr>
            <w:tcW w:w="1571" w:type="dxa"/>
            <w:vAlign w:val="center"/>
          </w:tcPr>
          <w:p w14:paraId="233323B9" w14:textId="77777777" w:rsidR="00DC7CE4" w:rsidRPr="00C57272" w:rsidRDefault="00DC7CE4" w:rsidP="007E3D42">
            <w:pPr>
              <w:jc w:val="center"/>
              <w:rPr>
                <w:rFonts w:ascii="Arial" w:hAnsi="Arial" w:cs="Arial"/>
                <w:sz w:val="22"/>
                <w:szCs w:val="22"/>
              </w:rPr>
            </w:pPr>
            <w:r w:rsidRPr="00C57272">
              <w:rPr>
                <w:rFonts w:ascii="Arial" w:hAnsi="Arial" w:cs="Arial"/>
                <w:sz w:val="22"/>
                <w:szCs w:val="22"/>
              </w:rPr>
              <w:t>23</w:t>
            </w:r>
          </w:p>
        </w:tc>
        <w:tc>
          <w:tcPr>
            <w:tcW w:w="1703" w:type="dxa"/>
            <w:vAlign w:val="center"/>
          </w:tcPr>
          <w:p w14:paraId="7BEE3237" w14:textId="77777777" w:rsidR="00DC7CE4" w:rsidRPr="00C57272" w:rsidRDefault="00DC7CE4" w:rsidP="007E3D42">
            <w:pPr>
              <w:jc w:val="center"/>
              <w:rPr>
                <w:rFonts w:ascii="Arial" w:hAnsi="Arial" w:cs="Arial"/>
                <w:sz w:val="22"/>
                <w:szCs w:val="22"/>
              </w:rPr>
            </w:pPr>
            <w:r w:rsidRPr="00C57272">
              <w:rPr>
                <w:rFonts w:ascii="Arial" w:hAnsi="Arial" w:cs="Arial"/>
                <w:sz w:val="22"/>
                <w:szCs w:val="22"/>
              </w:rPr>
              <w:t>11</w:t>
            </w:r>
          </w:p>
        </w:tc>
        <w:tc>
          <w:tcPr>
            <w:tcW w:w="1703" w:type="dxa"/>
            <w:vAlign w:val="center"/>
          </w:tcPr>
          <w:p w14:paraId="7C096927" w14:textId="77777777" w:rsidR="00DC7CE4" w:rsidRPr="00C57272" w:rsidRDefault="00DC7CE4" w:rsidP="007E3D42">
            <w:pPr>
              <w:jc w:val="center"/>
              <w:rPr>
                <w:rFonts w:ascii="Arial" w:hAnsi="Arial" w:cs="Arial"/>
                <w:sz w:val="22"/>
                <w:szCs w:val="22"/>
              </w:rPr>
            </w:pPr>
            <w:r w:rsidRPr="00C57272">
              <w:rPr>
                <w:rFonts w:ascii="Arial" w:hAnsi="Arial" w:cs="Arial"/>
                <w:sz w:val="22"/>
                <w:szCs w:val="22"/>
              </w:rPr>
              <w:t>11</w:t>
            </w:r>
          </w:p>
        </w:tc>
      </w:tr>
      <w:tr w:rsidR="00DC7CE4" w:rsidRPr="00C57272" w14:paraId="2B2CA551" w14:textId="77777777" w:rsidTr="00D13262">
        <w:trPr>
          <w:trHeight w:val="520"/>
        </w:trPr>
        <w:tc>
          <w:tcPr>
            <w:tcW w:w="2972" w:type="dxa"/>
            <w:vAlign w:val="center"/>
          </w:tcPr>
          <w:p w14:paraId="6AC66D6D" w14:textId="77777777" w:rsidR="00DC7CE4" w:rsidRPr="00C57272" w:rsidRDefault="00DC7CE4" w:rsidP="007E3D42">
            <w:pPr>
              <w:rPr>
                <w:rStyle w:val="Siln"/>
                <w:rFonts w:ascii="Arial" w:hAnsi="Arial" w:cs="Arial"/>
                <w:color w:val="404040"/>
                <w:sz w:val="22"/>
                <w:szCs w:val="22"/>
              </w:rPr>
            </w:pPr>
            <w:r w:rsidRPr="00C57272">
              <w:rPr>
                <w:rStyle w:val="Siln"/>
                <w:rFonts w:ascii="Arial" w:hAnsi="Arial" w:cs="Arial"/>
                <w:color w:val="404040"/>
                <w:sz w:val="22"/>
                <w:szCs w:val="22"/>
              </w:rPr>
              <w:t>MŠ 7 let a více</w:t>
            </w:r>
          </w:p>
        </w:tc>
        <w:tc>
          <w:tcPr>
            <w:tcW w:w="1559" w:type="dxa"/>
            <w:vMerge/>
            <w:vAlign w:val="center"/>
          </w:tcPr>
          <w:p w14:paraId="5960EF06" w14:textId="77777777" w:rsidR="00DC7CE4" w:rsidRPr="00C57272" w:rsidRDefault="00DC7CE4" w:rsidP="007E3D42">
            <w:pPr>
              <w:jc w:val="center"/>
              <w:rPr>
                <w:rFonts w:ascii="Arial" w:hAnsi="Arial" w:cs="Arial"/>
                <w:sz w:val="22"/>
                <w:szCs w:val="22"/>
              </w:rPr>
            </w:pPr>
          </w:p>
        </w:tc>
        <w:tc>
          <w:tcPr>
            <w:tcW w:w="1571" w:type="dxa"/>
            <w:vAlign w:val="center"/>
          </w:tcPr>
          <w:p w14:paraId="76BE9FE7" w14:textId="77777777" w:rsidR="00DC7CE4" w:rsidRPr="00C57272" w:rsidRDefault="00DC7CE4" w:rsidP="007E3D42">
            <w:pPr>
              <w:jc w:val="center"/>
              <w:rPr>
                <w:rFonts w:ascii="Arial" w:hAnsi="Arial" w:cs="Arial"/>
                <w:sz w:val="22"/>
                <w:szCs w:val="22"/>
              </w:rPr>
            </w:pPr>
            <w:r w:rsidRPr="00C57272">
              <w:rPr>
                <w:rFonts w:ascii="Arial" w:hAnsi="Arial" w:cs="Arial"/>
                <w:sz w:val="22"/>
                <w:szCs w:val="22"/>
              </w:rPr>
              <w:t>30</w:t>
            </w:r>
          </w:p>
        </w:tc>
        <w:tc>
          <w:tcPr>
            <w:tcW w:w="1703" w:type="dxa"/>
            <w:vAlign w:val="center"/>
          </w:tcPr>
          <w:p w14:paraId="0A09623F" w14:textId="77777777" w:rsidR="00DC7CE4" w:rsidRPr="00C57272" w:rsidRDefault="00DC7CE4" w:rsidP="007E3D42">
            <w:pPr>
              <w:jc w:val="center"/>
              <w:rPr>
                <w:rFonts w:ascii="Arial" w:hAnsi="Arial" w:cs="Arial"/>
                <w:sz w:val="22"/>
                <w:szCs w:val="22"/>
              </w:rPr>
            </w:pPr>
            <w:r w:rsidRPr="00C57272">
              <w:rPr>
                <w:rFonts w:ascii="Arial" w:hAnsi="Arial" w:cs="Arial"/>
                <w:sz w:val="22"/>
                <w:szCs w:val="22"/>
              </w:rPr>
              <w:t>11</w:t>
            </w:r>
          </w:p>
        </w:tc>
        <w:tc>
          <w:tcPr>
            <w:tcW w:w="1703" w:type="dxa"/>
            <w:vAlign w:val="center"/>
          </w:tcPr>
          <w:p w14:paraId="250AD225" w14:textId="77777777" w:rsidR="00DC7CE4" w:rsidRPr="00C57272" w:rsidRDefault="00DC7CE4" w:rsidP="007E3D42">
            <w:pPr>
              <w:jc w:val="center"/>
              <w:rPr>
                <w:rFonts w:ascii="Arial" w:hAnsi="Arial" w:cs="Arial"/>
                <w:sz w:val="22"/>
                <w:szCs w:val="22"/>
              </w:rPr>
            </w:pPr>
            <w:r w:rsidRPr="00C57272">
              <w:rPr>
                <w:rFonts w:ascii="Arial" w:hAnsi="Arial" w:cs="Arial"/>
                <w:sz w:val="22"/>
                <w:szCs w:val="22"/>
              </w:rPr>
              <w:t>11</w:t>
            </w:r>
          </w:p>
        </w:tc>
      </w:tr>
      <w:tr w:rsidR="00DC7CE4" w:rsidRPr="00C57272" w14:paraId="303AD1BC" w14:textId="77777777" w:rsidTr="00D13262">
        <w:trPr>
          <w:trHeight w:val="550"/>
        </w:trPr>
        <w:tc>
          <w:tcPr>
            <w:tcW w:w="2972" w:type="dxa"/>
            <w:vAlign w:val="center"/>
          </w:tcPr>
          <w:p w14:paraId="6ACEE007" w14:textId="77777777" w:rsidR="00DC7CE4" w:rsidRPr="00C57272" w:rsidRDefault="00DC7CE4" w:rsidP="007E3D42">
            <w:pPr>
              <w:rPr>
                <w:rFonts w:ascii="Arial" w:hAnsi="Arial" w:cs="Arial"/>
                <w:sz w:val="22"/>
                <w:szCs w:val="22"/>
              </w:rPr>
            </w:pPr>
            <w:r w:rsidRPr="00C57272">
              <w:rPr>
                <w:rStyle w:val="Siln"/>
                <w:rFonts w:ascii="Arial" w:hAnsi="Arial" w:cs="Arial"/>
                <w:color w:val="404040"/>
                <w:sz w:val="22"/>
                <w:szCs w:val="22"/>
              </w:rPr>
              <w:t>ZŠ 7–10 let</w:t>
            </w:r>
          </w:p>
        </w:tc>
        <w:tc>
          <w:tcPr>
            <w:tcW w:w="1559" w:type="dxa"/>
            <w:vMerge w:val="restart"/>
            <w:vAlign w:val="center"/>
          </w:tcPr>
          <w:p w14:paraId="1D7550F3" w14:textId="77777777" w:rsidR="00DC7CE4" w:rsidRPr="00C57272" w:rsidRDefault="00DC7CE4" w:rsidP="007E3D42">
            <w:pPr>
              <w:jc w:val="center"/>
              <w:rPr>
                <w:rFonts w:ascii="Arial" w:hAnsi="Arial" w:cs="Arial"/>
                <w:sz w:val="22"/>
                <w:szCs w:val="22"/>
              </w:rPr>
            </w:pPr>
            <w:r w:rsidRPr="00C57272">
              <w:rPr>
                <w:rFonts w:ascii="Arial" w:hAnsi="Arial" w:cs="Arial"/>
                <w:sz w:val="22"/>
                <w:szCs w:val="22"/>
              </w:rPr>
              <w:t>36</w:t>
            </w:r>
          </w:p>
        </w:tc>
        <w:tc>
          <w:tcPr>
            <w:tcW w:w="1571" w:type="dxa"/>
            <w:vAlign w:val="center"/>
          </w:tcPr>
          <w:p w14:paraId="38AF3D0A" w14:textId="77777777" w:rsidR="00DC7CE4" w:rsidRPr="00C57272" w:rsidRDefault="00DC7CE4" w:rsidP="007E3D42">
            <w:pPr>
              <w:jc w:val="center"/>
              <w:rPr>
                <w:rFonts w:ascii="Arial" w:hAnsi="Arial" w:cs="Arial"/>
                <w:sz w:val="22"/>
                <w:szCs w:val="22"/>
              </w:rPr>
            </w:pPr>
            <w:r w:rsidRPr="00C57272">
              <w:rPr>
                <w:rFonts w:ascii="Arial" w:hAnsi="Arial" w:cs="Arial"/>
                <w:sz w:val="22"/>
                <w:szCs w:val="22"/>
              </w:rPr>
              <w:t>30</w:t>
            </w:r>
          </w:p>
        </w:tc>
        <w:tc>
          <w:tcPr>
            <w:tcW w:w="1703" w:type="dxa"/>
            <w:vAlign w:val="center"/>
          </w:tcPr>
          <w:p w14:paraId="35C57C67" w14:textId="77777777" w:rsidR="00DC7CE4" w:rsidRPr="00C57272" w:rsidRDefault="00DC7CE4" w:rsidP="007E3D42">
            <w:pPr>
              <w:jc w:val="center"/>
              <w:rPr>
                <w:rFonts w:ascii="Arial" w:hAnsi="Arial" w:cs="Arial"/>
                <w:sz w:val="22"/>
                <w:szCs w:val="22"/>
              </w:rPr>
            </w:pPr>
          </w:p>
        </w:tc>
        <w:tc>
          <w:tcPr>
            <w:tcW w:w="1703" w:type="dxa"/>
            <w:vAlign w:val="center"/>
          </w:tcPr>
          <w:p w14:paraId="7442581A" w14:textId="77777777" w:rsidR="00DC7CE4" w:rsidRPr="00C57272" w:rsidRDefault="00DC7CE4" w:rsidP="007E3D42">
            <w:pPr>
              <w:jc w:val="center"/>
              <w:rPr>
                <w:rFonts w:ascii="Arial" w:hAnsi="Arial" w:cs="Arial"/>
                <w:sz w:val="22"/>
                <w:szCs w:val="22"/>
              </w:rPr>
            </w:pPr>
          </w:p>
        </w:tc>
      </w:tr>
      <w:tr w:rsidR="00DC7CE4" w:rsidRPr="00C57272" w14:paraId="330434E6" w14:textId="77777777" w:rsidTr="00D13262">
        <w:trPr>
          <w:trHeight w:val="520"/>
        </w:trPr>
        <w:tc>
          <w:tcPr>
            <w:tcW w:w="2972" w:type="dxa"/>
            <w:vAlign w:val="center"/>
          </w:tcPr>
          <w:p w14:paraId="5B8CEF8A" w14:textId="77777777" w:rsidR="00DC7CE4" w:rsidRPr="00C57272" w:rsidRDefault="00DC7CE4" w:rsidP="007E3D42">
            <w:pPr>
              <w:rPr>
                <w:rFonts w:ascii="Arial" w:hAnsi="Arial" w:cs="Arial"/>
                <w:sz w:val="22"/>
                <w:szCs w:val="22"/>
              </w:rPr>
            </w:pPr>
            <w:r w:rsidRPr="00C57272">
              <w:rPr>
                <w:rStyle w:val="Siln"/>
                <w:rFonts w:ascii="Arial" w:hAnsi="Arial" w:cs="Arial"/>
                <w:color w:val="404040"/>
                <w:sz w:val="22"/>
                <w:szCs w:val="22"/>
              </w:rPr>
              <w:t>ZŠ 11–14 let</w:t>
            </w:r>
          </w:p>
        </w:tc>
        <w:tc>
          <w:tcPr>
            <w:tcW w:w="1559" w:type="dxa"/>
            <w:vMerge/>
            <w:vAlign w:val="center"/>
          </w:tcPr>
          <w:p w14:paraId="48CE5D98" w14:textId="77777777" w:rsidR="00DC7CE4" w:rsidRPr="00C57272" w:rsidRDefault="00DC7CE4" w:rsidP="007E3D42">
            <w:pPr>
              <w:jc w:val="center"/>
              <w:rPr>
                <w:rFonts w:ascii="Arial" w:hAnsi="Arial" w:cs="Arial"/>
                <w:sz w:val="22"/>
                <w:szCs w:val="22"/>
              </w:rPr>
            </w:pPr>
          </w:p>
        </w:tc>
        <w:tc>
          <w:tcPr>
            <w:tcW w:w="1571" w:type="dxa"/>
            <w:vAlign w:val="center"/>
          </w:tcPr>
          <w:p w14:paraId="2FE96F9B" w14:textId="77777777" w:rsidR="00DC7CE4" w:rsidRPr="00C57272" w:rsidRDefault="00DC7CE4" w:rsidP="007E3D42">
            <w:pPr>
              <w:jc w:val="center"/>
              <w:rPr>
                <w:rFonts w:ascii="Arial" w:hAnsi="Arial" w:cs="Arial"/>
                <w:sz w:val="22"/>
                <w:szCs w:val="22"/>
              </w:rPr>
            </w:pPr>
            <w:r w:rsidRPr="00C57272">
              <w:rPr>
                <w:rFonts w:ascii="Arial" w:hAnsi="Arial" w:cs="Arial"/>
                <w:sz w:val="22"/>
                <w:szCs w:val="22"/>
              </w:rPr>
              <w:t>33</w:t>
            </w:r>
          </w:p>
        </w:tc>
        <w:tc>
          <w:tcPr>
            <w:tcW w:w="1703" w:type="dxa"/>
            <w:vAlign w:val="center"/>
          </w:tcPr>
          <w:p w14:paraId="296B498D" w14:textId="77777777" w:rsidR="00DC7CE4" w:rsidRPr="00C57272" w:rsidRDefault="00DC7CE4" w:rsidP="007E3D42">
            <w:pPr>
              <w:jc w:val="center"/>
              <w:rPr>
                <w:rFonts w:ascii="Arial" w:hAnsi="Arial" w:cs="Arial"/>
                <w:sz w:val="22"/>
                <w:szCs w:val="22"/>
              </w:rPr>
            </w:pPr>
          </w:p>
        </w:tc>
        <w:tc>
          <w:tcPr>
            <w:tcW w:w="1703" w:type="dxa"/>
            <w:vAlign w:val="center"/>
          </w:tcPr>
          <w:p w14:paraId="13F18190" w14:textId="77777777" w:rsidR="00DC7CE4" w:rsidRPr="00C57272" w:rsidRDefault="00DC7CE4" w:rsidP="007E3D42">
            <w:pPr>
              <w:jc w:val="center"/>
              <w:rPr>
                <w:rFonts w:ascii="Arial" w:hAnsi="Arial" w:cs="Arial"/>
                <w:sz w:val="22"/>
                <w:szCs w:val="22"/>
              </w:rPr>
            </w:pPr>
          </w:p>
        </w:tc>
      </w:tr>
      <w:tr w:rsidR="00DC7CE4" w:rsidRPr="00C57272" w14:paraId="66C48B38" w14:textId="77777777" w:rsidTr="00D13262">
        <w:trPr>
          <w:trHeight w:val="550"/>
        </w:trPr>
        <w:tc>
          <w:tcPr>
            <w:tcW w:w="2972" w:type="dxa"/>
            <w:vAlign w:val="center"/>
          </w:tcPr>
          <w:p w14:paraId="436E2F40" w14:textId="77777777" w:rsidR="00DC7CE4" w:rsidRPr="00C57272" w:rsidRDefault="00DC7CE4" w:rsidP="007E3D42">
            <w:pPr>
              <w:rPr>
                <w:rFonts w:ascii="Arial" w:hAnsi="Arial" w:cs="Arial"/>
                <w:b/>
                <w:bCs/>
                <w:sz w:val="22"/>
                <w:szCs w:val="22"/>
              </w:rPr>
            </w:pPr>
            <w:r w:rsidRPr="00C57272">
              <w:rPr>
                <w:rFonts w:ascii="Arial" w:hAnsi="Arial" w:cs="Arial"/>
                <w:b/>
                <w:bCs/>
                <w:sz w:val="22"/>
                <w:szCs w:val="22"/>
              </w:rPr>
              <w:t>ZŠ 15 let a více</w:t>
            </w:r>
          </w:p>
        </w:tc>
        <w:tc>
          <w:tcPr>
            <w:tcW w:w="1559" w:type="dxa"/>
            <w:vMerge/>
            <w:vAlign w:val="center"/>
          </w:tcPr>
          <w:p w14:paraId="75177FF7" w14:textId="77777777" w:rsidR="00DC7CE4" w:rsidRPr="00C57272" w:rsidRDefault="00DC7CE4" w:rsidP="007E3D42">
            <w:pPr>
              <w:jc w:val="center"/>
              <w:rPr>
                <w:rFonts w:ascii="Arial" w:hAnsi="Arial" w:cs="Arial"/>
                <w:sz w:val="22"/>
                <w:szCs w:val="22"/>
              </w:rPr>
            </w:pPr>
          </w:p>
        </w:tc>
        <w:tc>
          <w:tcPr>
            <w:tcW w:w="1571" w:type="dxa"/>
            <w:vAlign w:val="center"/>
          </w:tcPr>
          <w:p w14:paraId="21951F24" w14:textId="77777777" w:rsidR="00DC7CE4" w:rsidRPr="00C57272" w:rsidRDefault="00DC7CE4" w:rsidP="007E3D42">
            <w:pPr>
              <w:jc w:val="center"/>
              <w:rPr>
                <w:rFonts w:ascii="Arial" w:hAnsi="Arial" w:cs="Arial"/>
                <w:sz w:val="22"/>
                <w:szCs w:val="22"/>
              </w:rPr>
            </w:pPr>
            <w:r w:rsidRPr="00C57272">
              <w:rPr>
                <w:rFonts w:ascii="Arial" w:hAnsi="Arial" w:cs="Arial"/>
                <w:sz w:val="22"/>
                <w:szCs w:val="22"/>
              </w:rPr>
              <w:t>35</w:t>
            </w:r>
          </w:p>
        </w:tc>
        <w:tc>
          <w:tcPr>
            <w:tcW w:w="1703" w:type="dxa"/>
            <w:vAlign w:val="center"/>
          </w:tcPr>
          <w:p w14:paraId="70D87E05" w14:textId="77777777" w:rsidR="00DC7CE4" w:rsidRPr="00C57272" w:rsidRDefault="00DC7CE4" w:rsidP="007E3D42">
            <w:pPr>
              <w:jc w:val="center"/>
              <w:rPr>
                <w:rFonts w:ascii="Arial" w:hAnsi="Arial" w:cs="Arial"/>
                <w:sz w:val="22"/>
                <w:szCs w:val="22"/>
              </w:rPr>
            </w:pPr>
          </w:p>
        </w:tc>
        <w:tc>
          <w:tcPr>
            <w:tcW w:w="1703" w:type="dxa"/>
            <w:vAlign w:val="center"/>
          </w:tcPr>
          <w:p w14:paraId="3C676CC5" w14:textId="77777777" w:rsidR="00DC7CE4" w:rsidRPr="00C57272" w:rsidRDefault="00DC7CE4" w:rsidP="007E3D42">
            <w:pPr>
              <w:jc w:val="center"/>
              <w:rPr>
                <w:rFonts w:ascii="Arial" w:hAnsi="Arial" w:cs="Arial"/>
                <w:sz w:val="22"/>
                <w:szCs w:val="22"/>
              </w:rPr>
            </w:pPr>
          </w:p>
        </w:tc>
      </w:tr>
      <w:tr w:rsidR="00DC7CE4" w:rsidRPr="00C57272" w14:paraId="36D0940A" w14:textId="77777777" w:rsidTr="00D13262">
        <w:trPr>
          <w:trHeight w:val="520"/>
        </w:trPr>
        <w:tc>
          <w:tcPr>
            <w:tcW w:w="2972" w:type="dxa"/>
            <w:vAlign w:val="center"/>
          </w:tcPr>
          <w:p w14:paraId="1D1DD264" w14:textId="77777777" w:rsidR="00DC7CE4" w:rsidRPr="00C57272" w:rsidRDefault="00DC7CE4" w:rsidP="007E3D42">
            <w:pPr>
              <w:rPr>
                <w:rFonts w:ascii="Arial" w:hAnsi="Arial" w:cs="Arial"/>
                <w:sz w:val="22"/>
                <w:szCs w:val="22"/>
              </w:rPr>
            </w:pPr>
            <w:r w:rsidRPr="00C57272">
              <w:rPr>
                <w:rStyle w:val="Siln"/>
                <w:rFonts w:ascii="Arial" w:hAnsi="Arial" w:cs="Arial"/>
                <w:color w:val="404040"/>
                <w:sz w:val="22"/>
                <w:szCs w:val="22"/>
              </w:rPr>
              <w:t>Zaměstnanci</w:t>
            </w:r>
          </w:p>
        </w:tc>
        <w:tc>
          <w:tcPr>
            <w:tcW w:w="1559" w:type="dxa"/>
            <w:vAlign w:val="center"/>
          </w:tcPr>
          <w:p w14:paraId="1C1D0126" w14:textId="77777777" w:rsidR="00DC7CE4" w:rsidRPr="00C57272" w:rsidRDefault="00DC7CE4" w:rsidP="007E3D42">
            <w:pPr>
              <w:jc w:val="center"/>
              <w:rPr>
                <w:rFonts w:ascii="Arial" w:hAnsi="Arial" w:cs="Arial"/>
                <w:sz w:val="22"/>
                <w:szCs w:val="22"/>
              </w:rPr>
            </w:pPr>
            <w:r w:rsidRPr="00C57272">
              <w:rPr>
                <w:rFonts w:ascii="Arial" w:hAnsi="Arial" w:cs="Arial"/>
                <w:sz w:val="22"/>
                <w:szCs w:val="22"/>
              </w:rPr>
              <w:t>22</w:t>
            </w:r>
          </w:p>
        </w:tc>
        <w:tc>
          <w:tcPr>
            <w:tcW w:w="1571" w:type="dxa"/>
            <w:vAlign w:val="center"/>
          </w:tcPr>
          <w:p w14:paraId="1FC1D8D6" w14:textId="77777777" w:rsidR="00DC7CE4" w:rsidRPr="00C57272" w:rsidRDefault="00DC7CE4" w:rsidP="007E3D42">
            <w:pPr>
              <w:jc w:val="center"/>
              <w:rPr>
                <w:rFonts w:ascii="Arial" w:hAnsi="Arial" w:cs="Arial"/>
                <w:sz w:val="22"/>
                <w:szCs w:val="22"/>
              </w:rPr>
            </w:pPr>
            <w:r w:rsidRPr="00C57272">
              <w:rPr>
                <w:rFonts w:ascii="Arial" w:hAnsi="Arial" w:cs="Arial"/>
                <w:sz w:val="22"/>
                <w:szCs w:val="22"/>
              </w:rPr>
              <w:t>35</w:t>
            </w:r>
          </w:p>
        </w:tc>
        <w:tc>
          <w:tcPr>
            <w:tcW w:w="1703" w:type="dxa"/>
            <w:vAlign w:val="center"/>
          </w:tcPr>
          <w:p w14:paraId="6AA84EE6" w14:textId="77777777" w:rsidR="00DC7CE4" w:rsidRPr="00C57272" w:rsidRDefault="00DC7CE4" w:rsidP="007E3D42">
            <w:pPr>
              <w:jc w:val="center"/>
              <w:rPr>
                <w:rFonts w:ascii="Arial" w:hAnsi="Arial" w:cs="Arial"/>
                <w:sz w:val="22"/>
                <w:szCs w:val="22"/>
              </w:rPr>
            </w:pPr>
          </w:p>
        </w:tc>
        <w:tc>
          <w:tcPr>
            <w:tcW w:w="1703" w:type="dxa"/>
            <w:vAlign w:val="center"/>
          </w:tcPr>
          <w:p w14:paraId="55E7C07E" w14:textId="77777777" w:rsidR="00DC7CE4" w:rsidRPr="00C57272" w:rsidRDefault="00DC7CE4" w:rsidP="007E3D42">
            <w:pPr>
              <w:jc w:val="center"/>
              <w:rPr>
                <w:rFonts w:ascii="Arial" w:hAnsi="Arial" w:cs="Arial"/>
                <w:sz w:val="22"/>
                <w:szCs w:val="22"/>
              </w:rPr>
            </w:pPr>
          </w:p>
        </w:tc>
      </w:tr>
      <w:tr w:rsidR="00DC7CE4" w:rsidRPr="00C57272" w14:paraId="7EE8AD21" w14:textId="77777777" w:rsidTr="00D13262">
        <w:trPr>
          <w:trHeight w:val="550"/>
        </w:trPr>
        <w:tc>
          <w:tcPr>
            <w:tcW w:w="2972" w:type="dxa"/>
            <w:vAlign w:val="center"/>
          </w:tcPr>
          <w:p w14:paraId="7ACC1D8B" w14:textId="77777777" w:rsidR="00DC7CE4" w:rsidRPr="00C57272" w:rsidRDefault="00DC7CE4" w:rsidP="007E3D42">
            <w:pPr>
              <w:rPr>
                <w:rFonts w:ascii="Arial" w:hAnsi="Arial" w:cs="Arial"/>
                <w:sz w:val="22"/>
                <w:szCs w:val="22"/>
              </w:rPr>
            </w:pPr>
            <w:r w:rsidRPr="00C57272">
              <w:rPr>
                <w:rStyle w:val="Siln"/>
                <w:rFonts w:ascii="Arial" w:hAnsi="Arial" w:cs="Arial"/>
                <w:color w:val="404040"/>
                <w:sz w:val="22"/>
                <w:szCs w:val="22"/>
              </w:rPr>
              <w:t>Bývalí zaměstnanci v penzi</w:t>
            </w:r>
          </w:p>
        </w:tc>
        <w:tc>
          <w:tcPr>
            <w:tcW w:w="1559" w:type="dxa"/>
            <w:vAlign w:val="center"/>
          </w:tcPr>
          <w:p w14:paraId="03965C81" w14:textId="77777777" w:rsidR="00DC7CE4" w:rsidRPr="00C57272" w:rsidRDefault="00DC7CE4" w:rsidP="007E3D42">
            <w:pPr>
              <w:jc w:val="center"/>
              <w:rPr>
                <w:rFonts w:ascii="Arial" w:hAnsi="Arial" w:cs="Arial"/>
                <w:sz w:val="22"/>
                <w:szCs w:val="22"/>
              </w:rPr>
            </w:pPr>
            <w:r w:rsidRPr="00C57272">
              <w:rPr>
                <w:rFonts w:ascii="Arial" w:hAnsi="Arial" w:cs="Arial"/>
                <w:sz w:val="22"/>
                <w:szCs w:val="22"/>
              </w:rPr>
              <w:t>1</w:t>
            </w:r>
          </w:p>
        </w:tc>
        <w:tc>
          <w:tcPr>
            <w:tcW w:w="1571" w:type="dxa"/>
            <w:vAlign w:val="center"/>
          </w:tcPr>
          <w:p w14:paraId="3A676FD8" w14:textId="77777777" w:rsidR="00DC7CE4" w:rsidRPr="00C57272" w:rsidRDefault="00DC7CE4" w:rsidP="007E3D42">
            <w:pPr>
              <w:jc w:val="center"/>
              <w:rPr>
                <w:rFonts w:ascii="Arial" w:hAnsi="Arial" w:cs="Arial"/>
                <w:sz w:val="22"/>
                <w:szCs w:val="22"/>
              </w:rPr>
            </w:pPr>
            <w:r w:rsidRPr="00C57272">
              <w:rPr>
                <w:rFonts w:ascii="Arial" w:hAnsi="Arial" w:cs="Arial"/>
                <w:sz w:val="22"/>
                <w:szCs w:val="22"/>
              </w:rPr>
              <w:t>50</w:t>
            </w:r>
          </w:p>
        </w:tc>
        <w:tc>
          <w:tcPr>
            <w:tcW w:w="1703" w:type="dxa"/>
            <w:vAlign w:val="center"/>
          </w:tcPr>
          <w:p w14:paraId="2D3A870A" w14:textId="77777777" w:rsidR="00DC7CE4" w:rsidRPr="00C57272" w:rsidRDefault="00DC7CE4" w:rsidP="007E3D42">
            <w:pPr>
              <w:jc w:val="center"/>
              <w:rPr>
                <w:rFonts w:ascii="Arial" w:hAnsi="Arial" w:cs="Arial"/>
                <w:sz w:val="22"/>
                <w:szCs w:val="22"/>
              </w:rPr>
            </w:pPr>
          </w:p>
        </w:tc>
        <w:tc>
          <w:tcPr>
            <w:tcW w:w="1703" w:type="dxa"/>
            <w:vAlign w:val="center"/>
          </w:tcPr>
          <w:p w14:paraId="395B4EBE" w14:textId="77777777" w:rsidR="00DC7CE4" w:rsidRPr="00C57272" w:rsidRDefault="00DC7CE4" w:rsidP="007E3D42">
            <w:pPr>
              <w:jc w:val="center"/>
              <w:rPr>
                <w:rFonts w:ascii="Arial" w:hAnsi="Arial" w:cs="Arial"/>
                <w:sz w:val="22"/>
                <w:szCs w:val="22"/>
              </w:rPr>
            </w:pPr>
          </w:p>
        </w:tc>
      </w:tr>
      <w:tr w:rsidR="00DC7CE4" w:rsidRPr="00C57272" w14:paraId="5ECFB600" w14:textId="77777777" w:rsidTr="00D13262">
        <w:trPr>
          <w:trHeight w:val="520"/>
        </w:trPr>
        <w:tc>
          <w:tcPr>
            <w:tcW w:w="2972" w:type="dxa"/>
            <w:vAlign w:val="center"/>
          </w:tcPr>
          <w:p w14:paraId="3F46D096" w14:textId="77777777" w:rsidR="00DC7CE4" w:rsidRPr="00C57272" w:rsidRDefault="00DC7CE4" w:rsidP="007E3D42">
            <w:pPr>
              <w:rPr>
                <w:rFonts w:ascii="Arial" w:hAnsi="Arial" w:cs="Arial"/>
                <w:b/>
                <w:bCs/>
                <w:sz w:val="22"/>
                <w:szCs w:val="22"/>
              </w:rPr>
            </w:pPr>
            <w:r w:rsidRPr="00C57272">
              <w:rPr>
                <w:rFonts w:ascii="Arial" w:hAnsi="Arial" w:cs="Arial"/>
                <w:b/>
                <w:bCs/>
                <w:sz w:val="22"/>
                <w:szCs w:val="22"/>
              </w:rPr>
              <w:t>Cizí strávníci</w:t>
            </w:r>
          </w:p>
        </w:tc>
        <w:tc>
          <w:tcPr>
            <w:tcW w:w="1559" w:type="dxa"/>
            <w:vAlign w:val="center"/>
          </w:tcPr>
          <w:p w14:paraId="1ABCDF3D" w14:textId="77777777" w:rsidR="00DC7CE4" w:rsidRPr="00C57272" w:rsidRDefault="00DC7CE4" w:rsidP="007E3D42">
            <w:pPr>
              <w:jc w:val="center"/>
              <w:rPr>
                <w:rFonts w:ascii="Arial" w:hAnsi="Arial" w:cs="Arial"/>
                <w:sz w:val="22"/>
                <w:szCs w:val="22"/>
              </w:rPr>
            </w:pPr>
            <w:r w:rsidRPr="00C57272">
              <w:rPr>
                <w:rFonts w:ascii="Arial" w:hAnsi="Arial" w:cs="Arial"/>
                <w:sz w:val="22"/>
                <w:szCs w:val="22"/>
              </w:rPr>
              <w:t>35</w:t>
            </w:r>
          </w:p>
        </w:tc>
        <w:tc>
          <w:tcPr>
            <w:tcW w:w="1571" w:type="dxa"/>
            <w:vAlign w:val="center"/>
          </w:tcPr>
          <w:p w14:paraId="5ACCEB58" w14:textId="77777777" w:rsidR="00DC7CE4" w:rsidRPr="00C57272" w:rsidRDefault="00DC7CE4" w:rsidP="007E3D42">
            <w:pPr>
              <w:jc w:val="center"/>
              <w:rPr>
                <w:rFonts w:ascii="Arial" w:hAnsi="Arial" w:cs="Arial"/>
                <w:sz w:val="22"/>
                <w:szCs w:val="22"/>
              </w:rPr>
            </w:pPr>
            <w:r w:rsidRPr="00C57272">
              <w:rPr>
                <w:rFonts w:ascii="Arial" w:hAnsi="Arial" w:cs="Arial"/>
                <w:sz w:val="22"/>
                <w:szCs w:val="22"/>
              </w:rPr>
              <w:t>75</w:t>
            </w:r>
          </w:p>
        </w:tc>
        <w:tc>
          <w:tcPr>
            <w:tcW w:w="1703" w:type="dxa"/>
            <w:vAlign w:val="center"/>
          </w:tcPr>
          <w:p w14:paraId="026D740D" w14:textId="77777777" w:rsidR="00DC7CE4" w:rsidRPr="00C57272" w:rsidRDefault="00DC7CE4" w:rsidP="007E3D42">
            <w:pPr>
              <w:jc w:val="center"/>
              <w:rPr>
                <w:rFonts w:ascii="Arial" w:hAnsi="Arial" w:cs="Arial"/>
                <w:sz w:val="22"/>
                <w:szCs w:val="22"/>
              </w:rPr>
            </w:pPr>
          </w:p>
        </w:tc>
        <w:tc>
          <w:tcPr>
            <w:tcW w:w="1703" w:type="dxa"/>
            <w:vAlign w:val="center"/>
          </w:tcPr>
          <w:p w14:paraId="3C09CB79" w14:textId="77777777" w:rsidR="00DC7CE4" w:rsidRPr="00C57272" w:rsidRDefault="00DC7CE4" w:rsidP="007E3D42">
            <w:pPr>
              <w:jc w:val="center"/>
              <w:rPr>
                <w:rFonts w:ascii="Arial" w:hAnsi="Arial" w:cs="Arial"/>
                <w:sz w:val="22"/>
                <w:szCs w:val="22"/>
              </w:rPr>
            </w:pPr>
          </w:p>
        </w:tc>
      </w:tr>
      <w:tr w:rsidR="00DC7CE4" w:rsidRPr="00C57272" w14:paraId="4D998252" w14:textId="77777777" w:rsidTr="00D13262">
        <w:trPr>
          <w:trHeight w:val="520"/>
        </w:trPr>
        <w:tc>
          <w:tcPr>
            <w:tcW w:w="2972" w:type="dxa"/>
            <w:vAlign w:val="center"/>
          </w:tcPr>
          <w:p w14:paraId="6186150F" w14:textId="77777777" w:rsidR="00DC7CE4" w:rsidRPr="00C57272" w:rsidRDefault="00DC7CE4" w:rsidP="007E3D42">
            <w:pPr>
              <w:rPr>
                <w:rFonts w:ascii="Arial" w:hAnsi="Arial" w:cs="Arial"/>
                <w:b/>
                <w:bCs/>
                <w:sz w:val="22"/>
                <w:szCs w:val="22"/>
              </w:rPr>
            </w:pPr>
            <w:r w:rsidRPr="00C57272">
              <w:rPr>
                <w:rFonts w:ascii="Arial" w:hAnsi="Arial" w:cs="Arial"/>
                <w:b/>
                <w:bCs/>
                <w:sz w:val="22"/>
                <w:szCs w:val="22"/>
              </w:rPr>
              <w:t>Celkem strávníků k 30. 6. 2023</w:t>
            </w:r>
          </w:p>
        </w:tc>
        <w:tc>
          <w:tcPr>
            <w:tcW w:w="1559" w:type="dxa"/>
            <w:vAlign w:val="center"/>
          </w:tcPr>
          <w:p w14:paraId="6FE2D256" w14:textId="77777777" w:rsidR="00DC7CE4" w:rsidRPr="00C57272" w:rsidRDefault="00DC7CE4" w:rsidP="007E3D42">
            <w:pPr>
              <w:jc w:val="center"/>
              <w:rPr>
                <w:rFonts w:ascii="Arial" w:hAnsi="Arial" w:cs="Arial"/>
                <w:sz w:val="22"/>
                <w:szCs w:val="22"/>
              </w:rPr>
            </w:pPr>
            <w:r w:rsidRPr="00C57272">
              <w:rPr>
                <w:rFonts w:ascii="Arial" w:hAnsi="Arial" w:cs="Arial"/>
                <w:sz w:val="22"/>
                <w:szCs w:val="22"/>
              </w:rPr>
              <w:t>115</w:t>
            </w:r>
          </w:p>
        </w:tc>
        <w:tc>
          <w:tcPr>
            <w:tcW w:w="1571" w:type="dxa"/>
            <w:vAlign w:val="center"/>
          </w:tcPr>
          <w:p w14:paraId="6BAC310A" w14:textId="77777777" w:rsidR="00DC7CE4" w:rsidRPr="00C57272" w:rsidRDefault="00DC7CE4" w:rsidP="007E3D42">
            <w:pPr>
              <w:jc w:val="center"/>
              <w:rPr>
                <w:rFonts w:ascii="Arial" w:hAnsi="Arial" w:cs="Arial"/>
                <w:sz w:val="22"/>
                <w:szCs w:val="22"/>
              </w:rPr>
            </w:pPr>
          </w:p>
        </w:tc>
        <w:tc>
          <w:tcPr>
            <w:tcW w:w="1703" w:type="dxa"/>
            <w:vAlign w:val="center"/>
          </w:tcPr>
          <w:p w14:paraId="47E239F4" w14:textId="77777777" w:rsidR="00DC7CE4" w:rsidRPr="00C57272" w:rsidRDefault="00DC7CE4" w:rsidP="007E3D42">
            <w:pPr>
              <w:jc w:val="center"/>
              <w:rPr>
                <w:rFonts w:ascii="Arial" w:hAnsi="Arial" w:cs="Arial"/>
                <w:sz w:val="22"/>
                <w:szCs w:val="22"/>
              </w:rPr>
            </w:pPr>
          </w:p>
        </w:tc>
        <w:tc>
          <w:tcPr>
            <w:tcW w:w="1703" w:type="dxa"/>
            <w:vAlign w:val="center"/>
          </w:tcPr>
          <w:p w14:paraId="4CD62014" w14:textId="77777777" w:rsidR="00DC7CE4" w:rsidRPr="00C57272" w:rsidRDefault="00DC7CE4" w:rsidP="007E3D42">
            <w:pPr>
              <w:jc w:val="center"/>
              <w:rPr>
                <w:rFonts w:ascii="Arial" w:hAnsi="Arial" w:cs="Arial"/>
                <w:sz w:val="22"/>
                <w:szCs w:val="22"/>
              </w:rPr>
            </w:pPr>
          </w:p>
        </w:tc>
      </w:tr>
    </w:tbl>
    <w:p w14:paraId="71AC41C1" w14:textId="77777777" w:rsidR="00C10E37" w:rsidRPr="00C57272" w:rsidRDefault="00C10E37" w:rsidP="00590CD3">
      <w:pPr>
        <w:jc w:val="both"/>
        <w:rPr>
          <w:rFonts w:ascii="Arial" w:hAnsi="Arial" w:cs="Arial"/>
          <w:sz w:val="22"/>
          <w:szCs w:val="22"/>
        </w:rPr>
      </w:pPr>
    </w:p>
    <w:p w14:paraId="6940868C" w14:textId="77777777" w:rsidR="00860F14" w:rsidRPr="00C57272" w:rsidRDefault="00860F14" w:rsidP="00590CD3">
      <w:pPr>
        <w:jc w:val="both"/>
        <w:rPr>
          <w:rFonts w:ascii="Arial" w:hAnsi="Arial" w:cs="Arial"/>
          <w:sz w:val="22"/>
          <w:szCs w:val="22"/>
        </w:rPr>
      </w:pPr>
    </w:p>
    <w:p w14:paraId="6B76A2FD" w14:textId="0ED49CD9" w:rsidR="00860F14" w:rsidRPr="00C57272" w:rsidRDefault="00097CDD" w:rsidP="00590CD3">
      <w:pPr>
        <w:jc w:val="both"/>
        <w:rPr>
          <w:rFonts w:ascii="Arial" w:hAnsi="Arial" w:cs="Arial"/>
          <w:sz w:val="22"/>
          <w:szCs w:val="22"/>
        </w:rPr>
      </w:pPr>
      <w:r w:rsidRPr="00C57272">
        <w:rPr>
          <w:rFonts w:ascii="Arial" w:hAnsi="Arial" w:cs="Arial"/>
          <w:sz w:val="22"/>
          <w:szCs w:val="22"/>
        </w:rPr>
        <w:t>Zpracovala: Michaela Kubátová</w:t>
      </w:r>
    </w:p>
    <w:p w14:paraId="4157C6F6" w14:textId="77777777" w:rsidR="00860F14" w:rsidRPr="00C57272" w:rsidRDefault="00860F14" w:rsidP="00590CD3">
      <w:pPr>
        <w:jc w:val="both"/>
        <w:rPr>
          <w:rFonts w:ascii="Arial" w:hAnsi="Arial" w:cs="Arial"/>
          <w:sz w:val="22"/>
          <w:szCs w:val="22"/>
        </w:rPr>
      </w:pPr>
    </w:p>
    <w:p w14:paraId="5F78995E" w14:textId="77777777" w:rsidR="00860F14" w:rsidRPr="00C57272" w:rsidRDefault="00860F14" w:rsidP="00590CD3">
      <w:pPr>
        <w:jc w:val="both"/>
        <w:rPr>
          <w:rFonts w:ascii="Arial" w:hAnsi="Arial" w:cs="Arial"/>
          <w:sz w:val="22"/>
          <w:szCs w:val="22"/>
        </w:rPr>
      </w:pPr>
    </w:p>
    <w:p w14:paraId="30A0885C" w14:textId="77777777" w:rsidR="00860F14" w:rsidRPr="00C57272" w:rsidRDefault="00860F14" w:rsidP="00590CD3">
      <w:pPr>
        <w:jc w:val="both"/>
        <w:rPr>
          <w:rFonts w:ascii="Arial" w:hAnsi="Arial" w:cs="Arial"/>
          <w:sz w:val="22"/>
          <w:szCs w:val="22"/>
        </w:rPr>
      </w:pPr>
    </w:p>
    <w:p w14:paraId="199C09C4" w14:textId="77777777" w:rsidR="00860F14" w:rsidRPr="00C57272" w:rsidRDefault="00860F14" w:rsidP="00590CD3">
      <w:pPr>
        <w:jc w:val="both"/>
        <w:rPr>
          <w:rFonts w:ascii="Arial" w:hAnsi="Arial" w:cs="Arial"/>
          <w:sz w:val="22"/>
          <w:szCs w:val="22"/>
        </w:rPr>
      </w:pPr>
    </w:p>
    <w:p w14:paraId="122F5D9A" w14:textId="77777777" w:rsidR="00860F14" w:rsidRPr="00C57272" w:rsidRDefault="00860F14" w:rsidP="00590CD3">
      <w:pPr>
        <w:jc w:val="both"/>
        <w:rPr>
          <w:rFonts w:ascii="Arial" w:hAnsi="Arial" w:cs="Arial"/>
          <w:sz w:val="22"/>
          <w:szCs w:val="22"/>
        </w:rPr>
      </w:pPr>
    </w:p>
    <w:p w14:paraId="3E2695AB" w14:textId="77777777" w:rsidR="00860F14" w:rsidRPr="00C57272" w:rsidRDefault="00860F14" w:rsidP="00590CD3">
      <w:pPr>
        <w:jc w:val="both"/>
        <w:rPr>
          <w:rFonts w:ascii="Arial" w:hAnsi="Arial" w:cs="Arial"/>
          <w:sz w:val="22"/>
          <w:szCs w:val="22"/>
        </w:rPr>
      </w:pPr>
    </w:p>
    <w:p w14:paraId="694887DA" w14:textId="77777777" w:rsidR="00860F14" w:rsidRPr="00C57272" w:rsidRDefault="00860F14" w:rsidP="00590CD3">
      <w:pPr>
        <w:jc w:val="both"/>
        <w:rPr>
          <w:rFonts w:ascii="Arial" w:hAnsi="Arial" w:cs="Arial"/>
          <w:sz w:val="22"/>
          <w:szCs w:val="22"/>
        </w:rPr>
      </w:pPr>
    </w:p>
    <w:p w14:paraId="1E90A205" w14:textId="77777777" w:rsidR="00860F14" w:rsidRPr="00C57272" w:rsidRDefault="00860F14" w:rsidP="00590CD3">
      <w:pPr>
        <w:jc w:val="both"/>
        <w:rPr>
          <w:rFonts w:ascii="Arial" w:hAnsi="Arial" w:cs="Arial"/>
          <w:sz w:val="22"/>
          <w:szCs w:val="22"/>
        </w:rPr>
      </w:pPr>
    </w:p>
    <w:p w14:paraId="2DA45BE8" w14:textId="77777777" w:rsidR="00424626" w:rsidRPr="00C57272" w:rsidRDefault="00424626" w:rsidP="00860F14">
      <w:pPr>
        <w:jc w:val="both"/>
        <w:rPr>
          <w:rFonts w:ascii="Arial" w:hAnsi="Arial" w:cs="Arial"/>
          <w:sz w:val="22"/>
          <w:szCs w:val="22"/>
        </w:rPr>
      </w:pPr>
    </w:p>
    <w:p w14:paraId="15668EB4" w14:textId="77777777" w:rsidR="00424626" w:rsidRPr="00C57272" w:rsidRDefault="00424626" w:rsidP="00860F14">
      <w:pPr>
        <w:jc w:val="both"/>
        <w:rPr>
          <w:rFonts w:ascii="Arial" w:hAnsi="Arial" w:cs="Arial"/>
          <w:sz w:val="22"/>
          <w:szCs w:val="22"/>
        </w:rPr>
      </w:pPr>
    </w:p>
    <w:p w14:paraId="1A7D4471" w14:textId="77777777" w:rsidR="00424626" w:rsidRPr="00C57272" w:rsidRDefault="00424626" w:rsidP="00860F14">
      <w:pPr>
        <w:jc w:val="both"/>
        <w:rPr>
          <w:rFonts w:ascii="Arial" w:hAnsi="Arial" w:cs="Arial"/>
          <w:sz w:val="22"/>
          <w:szCs w:val="22"/>
        </w:rPr>
      </w:pPr>
    </w:p>
    <w:p w14:paraId="76655D8F" w14:textId="77777777" w:rsidR="00424626" w:rsidRPr="00C57272" w:rsidRDefault="00424626" w:rsidP="00860F14">
      <w:pPr>
        <w:jc w:val="both"/>
        <w:rPr>
          <w:rFonts w:ascii="Arial" w:hAnsi="Arial" w:cs="Arial"/>
          <w:sz w:val="22"/>
          <w:szCs w:val="22"/>
        </w:rPr>
      </w:pPr>
    </w:p>
    <w:p w14:paraId="29C3265F" w14:textId="77777777" w:rsidR="00424626" w:rsidRPr="00C57272" w:rsidRDefault="00424626" w:rsidP="00860F14">
      <w:pPr>
        <w:jc w:val="both"/>
        <w:rPr>
          <w:rFonts w:ascii="Arial" w:hAnsi="Arial" w:cs="Arial"/>
          <w:sz w:val="22"/>
          <w:szCs w:val="22"/>
        </w:rPr>
      </w:pPr>
    </w:p>
    <w:p w14:paraId="24D62E23" w14:textId="77777777" w:rsidR="00860F14" w:rsidRPr="00C57272" w:rsidRDefault="00860F14" w:rsidP="00860F14">
      <w:pPr>
        <w:jc w:val="both"/>
        <w:rPr>
          <w:rFonts w:ascii="Arial" w:hAnsi="Arial" w:cs="Arial"/>
          <w:b/>
          <w:sz w:val="22"/>
          <w:szCs w:val="22"/>
        </w:rPr>
      </w:pPr>
    </w:p>
    <w:p w14:paraId="47B4B5E7" w14:textId="77777777" w:rsidR="00BF0ADE" w:rsidRPr="00C57272" w:rsidRDefault="00BF0ADE" w:rsidP="00590CD3">
      <w:pPr>
        <w:jc w:val="both"/>
        <w:rPr>
          <w:rFonts w:ascii="Arial" w:hAnsi="Arial" w:cs="Arial"/>
          <w:sz w:val="22"/>
          <w:szCs w:val="22"/>
        </w:rPr>
      </w:pPr>
    </w:p>
    <w:sectPr w:rsidR="00BF0ADE" w:rsidRPr="00C57272" w:rsidSect="00E71EA1">
      <w:pgSz w:w="11906" w:h="16838"/>
      <w:pgMar w:top="1247" w:right="1247" w:bottom="1247" w:left="124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Print">
    <w:panose1 w:val="02000600000000000000"/>
    <w:charset w:val="EE"/>
    <w:family w:val="auto"/>
    <w:pitch w:val="variable"/>
    <w:sig w:usb0="0000028F"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65373B"/>
    <w:multiLevelType w:val="hybridMultilevel"/>
    <w:tmpl w:val="97262A4A"/>
    <w:lvl w:ilvl="0" w:tplc="91EEF7B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30641D11"/>
    <w:multiLevelType w:val="hybridMultilevel"/>
    <w:tmpl w:val="7826D49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38346A1B"/>
    <w:multiLevelType w:val="hybridMultilevel"/>
    <w:tmpl w:val="D80619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416D261A"/>
    <w:multiLevelType w:val="hybridMultilevel"/>
    <w:tmpl w:val="D3B2087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48B04B6B"/>
    <w:multiLevelType w:val="hybridMultilevel"/>
    <w:tmpl w:val="3E18A9A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4A892C8D"/>
    <w:multiLevelType w:val="hybridMultilevel"/>
    <w:tmpl w:val="8C529D70"/>
    <w:lvl w:ilvl="0" w:tplc="095683A4">
      <w:start w:val="3"/>
      <w:numFmt w:val="bullet"/>
      <w:lvlText w:val="-"/>
      <w:lvlJc w:val="left"/>
      <w:pPr>
        <w:ind w:left="1065" w:hanging="360"/>
      </w:pPr>
      <w:rPr>
        <w:rFonts w:ascii="Arial" w:eastAsia="Times New Roman" w:hAnsi="Arial" w:cs="Arial"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6" w15:restartNumberingAfterBreak="0">
    <w:nsid w:val="531F172F"/>
    <w:multiLevelType w:val="hybridMultilevel"/>
    <w:tmpl w:val="BE16F188"/>
    <w:lvl w:ilvl="0" w:tplc="7CB47D34">
      <w:start w:val="1"/>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7A345FE1"/>
    <w:multiLevelType w:val="hybridMultilevel"/>
    <w:tmpl w:val="504A8F22"/>
    <w:lvl w:ilvl="0" w:tplc="C58032C2">
      <w:numFmt w:val="bullet"/>
      <w:lvlText w:val="-"/>
      <w:lvlJc w:val="left"/>
      <w:pPr>
        <w:ind w:left="720" w:hanging="360"/>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7EC06C4C"/>
    <w:multiLevelType w:val="hybridMultilevel"/>
    <w:tmpl w:val="9C640F7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830216018">
    <w:abstractNumId w:val="7"/>
  </w:num>
  <w:num w:numId="2" w16cid:durableId="124395774">
    <w:abstractNumId w:val="8"/>
  </w:num>
  <w:num w:numId="3" w16cid:durableId="471292230">
    <w:abstractNumId w:val="5"/>
  </w:num>
  <w:num w:numId="4" w16cid:durableId="266158539">
    <w:abstractNumId w:val="3"/>
  </w:num>
  <w:num w:numId="5" w16cid:durableId="1236284303">
    <w:abstractNumId w:val="1"/>
  </w:num>
  <w:num w:numId="6" w16cid:durableId="336156605">
    <w:abstractNumId w:val="4"/>
  </w:num>
  <w:num w:numId="7" w16cid:durableId="252980518">
    <w:abstractNumId w:val="2"/>
  </w:num>
  <w:num w:numId="8" w16cid:durableId="1597471283">
    <w:abstractNumId w:val="0"/>
  </w:num>
  <w:num w:numId="9" w16cid:durableId="39091226">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0027"/>
    <w:rsid w:val="00000B4D"/>
    <w:rsid w:val="000057B3"/>
    <w:rsid w:val="00006C97"/>
    <w:rsid w:val="00012D95"/>
    <w:rsid w:val="00016F69"/>
    <w:rsid w:val="000174E0"/>
    <w:rsid w:val="000217A7"/>
    <w:rsid w:val="00021B69"/>
    <w:rsid w:val="00026948"/>
    <w:rsid w:val="0003294D"/>
    <w:rsid w:val="000354CE"/>
    <w:rsid w:val="00035C37"/>
    <w:rsid w:val="00036806"/>
    <w:rsid w:val="00040027"/>
    <w:rsid w:val="00042E47"/>
    <w:rsid w:val="000438D7"/>
    <w:rsid w:val="00046A09"/>
    <w:rsid w:val="0004793D"/>
    <w:rsid w:val="0005521F"/>
    <w:rsid w:val="00057003"/>
    <w:rsid w:val="000600E2"/>
    <w:rsid w:val="00062A48"/>
    <w:rsid w:val="00066017"/>
    <w:rsid w:val="00066556"/>
    <w:rsid w:val="0007136B"/>
    <w:rsid w:val="00073E27"/>
    <w:rsid w:val="000759C1"/>
    <w:rsid w:val="00075AFF"/>
    <w:rsid w:val="000774D2"/>
    <w:rsid w:val="00077EE1"/>
    <w:rsid w:val="000806A3"/>
    <w:rsid w:val="0008440E"/>
    <w:rsid w:val="0008441A"/>
    <w:rsid w:val="000903FD"/>
    <w:rsid w:val="00090ABD"/>
    <w:rsid w:val="000914CC"/>
    <w:rsid w:val="0009344E"/>
    <w:rsid w:val="00094F34"/>
    <w:rsid w:val="00095085"/>
    <w:rsid w:val="00097CDD"/>
    <w:rsid w:val="000A0CA0"/>
    <w:rsid w:val="000A2D96"/>
    <w:rsid w:val="000A3583"/>
    <w:rsid w:val="000A38A3"/>
    <w:rsid w:val="000A79C7"/>
    <w:rsid w:val="000B1712"/>
    <w:rsid w:val="000B179B"/>
    <w:rsid w:val="000B20C9"/>
    <w:rsid w:val="000B2AA4"/>
    <w:rsid w:val="000B5A02"/>
    <w:rsid w:val="000B6170"/>
    <w:rsid w:val="000B6A96"/>
    <w:rsid w:val="000C0CB1"/>
    <w:rsid w:val="000C2A74"/>
    <w:rsid w:val="000C5CE0"/>
    <w:rsid w:val="000C761F"/>
    <w:rsid w:val="000D0756"/>
    <w:rsid w:val="000D1246"/>
    <w:rsid w:val="000D2BD8"/>
    <w:rsid w:val="000D6000"/>
    <w:rsid w:val="000D694D"/>
    <w:rsid w:val="000E31F1"/>
    <w:rsid w:val="000E4CDB"/>
    <w:rsid w:val="000F138D"/>
    <w:rsid w:val="000F2087"/>
    <w:rsid w:val="000F2B61"/>
    <w:rsid w:val="000F4606"/>
    <w:rsid w:val="000F46CE"/>
    <w:rsid w:val="000F5323"/>
    <w:rsid w:val="000F6DF3"/>
    <w:rsid w:val="00101594"/>
    <w:rsid w:val="00102575"/>
    <w:rsid w:val="00106B9A"/>
    <w:rsid w:val="00111BF4"/>
    <w:rsid w:val="0011274A"/>
    <w:rsid w:val="00112AAF"/>
    <w:rsid w:val="00115C41"/>
    <w:rsid w:val="00116B00"/>
    <w:rsid w:val="00121E05"/>
    <w:rsid w:val="001263D2"/>
    <w:rsid w:val="0012778E"/>
    <w:rsid w:val="001311C1"/>
    <w:rsid w:val="00134750"/>
    <w:rsid w:val="00136721"/>
    <w:rsid w:val="00140D0C"/>
    <w:rsid w:val="0014108E"/>
    <w:rsid w:val="00142EED"/>
    <w:rsid w:val="0014415F"/>
    <w:rsid w:val="00144BB2"/>
    <w:rsid w:val="00151C99"/>
    <w:rsid w:val="00154231"/>
    <w:rsid w:val="00154371"/>
    <w:rsid w:val="00157460"/>
    <w:rsid w:val="00160624"/>
    <w:rsid w:val="00161F2C"/>
    <w:rsid w:val="0016239D"/>
    <w:rsid w:val="00163A05"/>
    <w:rsid w:val="00163D18"/>
    <w:rsid w:val="00165702"/>
    <w:rsid w:val="001670BC"/>
    <w:rsid w:val="00171270"/>
    <w:rsid w:val="00171289"/>
    <w:rsid w:val="00172505"/>
    <w:rsid w:val="00172BE5"/>
    <w:rsid w:val="00174A6E"/>
    <w:rsid w:val="00177CD5"/>
    <w:rsid w:val="0018189F"/>
    <w:rsid w:val="00182837"/>
    <w:rsid w:val="001840B4"/>
    <w:rsid w:val="00185D6F"/>
    <w:rsid w:val="00187934"/>
    <w:rsid w:val="00191D04"/>
    <w:rsid w:val="00192EC8"/>
    <w:rsid w:val="001A0EC8"/>
    <w:rsid w:val="001A3E97"/>
    <w:rsid w:val="001B15EE"/>
    <w:rsid w:val="001B1F0A"/>
    <w:rsid w:val="001B229A"/>
    <w:rsid w:val="001B32A9"/>
    <w:rsid w:val="001B389A"/>
    <w:rsid w:val="001B5C14"/>
    <w:rsid w:val="001B7155"/>
    <w:rsid w:val="001C1B13"/>
    <w:rsid w:val="001C21F7"/>
    <w:rsid w:val="001C56AD"/>
    <w:rsid w:val="001C680E"/>
    <w:rsid w:val="001C7369"/>
    <w:rsid w:val="001D04BD"/>
    <w:rsid w:val="001D0537"/>
    <w:rsid w:val="001D11DF"/>
    <w:rsid w:val="001D2F36"/>
    <w:rsid w:val="001D56D8"/>
    <w:rsid w:val="001D757E"/>
    <w:rsid w:val="001E0360"/>
    <w:rsid w:val="001E3EBD"/>
    <w:rsid w:val="001E3F67"/>
    <w:rsid w:val="001E4094"/>
    <w:rsid w:val="001E770C"/>
    <w:rsid w:val="001F0D0F"/>
    <w:rsid w:val="001F19F4"/>
    <w:rsid w:val="001F2A36"/>
    <w:rsid w:val="002037C6"/>
    <w:rsid w:val="00203DF4"/>
    <w:rsid w:val="00204F33"/>
    <w:rsid w:val="002056DE"/>
    <w:rsid w:val="00206DB6"/>
    <w:rsid w:val="002076E3"/>
    <w:rsid w:val="00210E87"/>
    <w:rsid w:val="0021159D"/>
    <w:rsid w:val="00211F08"/>
    <w:rsid w:val="00212416"/>
    <w:rsid w:val="00214795"/>
    <w:rsid w:val="00214A0B"/>
    <w:rsid w:val="00215A19"/>
    <w:rsid w:val="002201A1"/>
    <w:rsid w:val="002207D5"/>
    <w:rsid w:val="00223D05"/>
    <w:rsid w:val="002257EB"/>
    <w:rsid w:val="002350AF"/>
    <w:rsid w:val="0023575E"/>
    <w:rsid w:val="0024257F"/>
    <w:rsid w:val="00247059"/>
    <w:rsid w:val="002522B6"/>
    <w:rsid w:val="00260F1A"/>
    <w:rsid w:val="002714F5"/>
    <w:rsid w:val="002714FE"/>
    <w:rsid w:val="00271C6F"/>
    <w:rsid w:val="00275AC7"/>
    <w:rsid w:val="002764EF"/>
    <w:rsid w:val="00286A1B"/>
    <w:rsid w:val="00290977"/>
    <w:rsid w:val="0029439C"/>
    <w:rsid w:val="00295567"/>
    <w:rsid w:val="00297022"/>
    <w:rsid w:val="002A0A40"/>
    <w:rsid w:val="002A34FE"/>
    <w:rsid w:val="002A3808"/>
    <w:rsid w:val="002A38C9"/>
    <w:rsid w:val="002A5122"/>
    <w:rsid w:val="002B086F"/>
    <w:rsid w:val="002B112C"/>
    <w:rsid w:val="002C23A3"/>
    <w:rsid w:val="002D208F"/>
    <w:rsid w:val="002E3FEA"/>
    <w:rsid w:val="002E6F03"/>
    <w:rsid w:val="002E7169"/>
    <w:rsid w:val="002E7904"/>
    <w:rsid w:val="002F01C9"/>
    <w:rsid w:val="002F1629"/>
    <w:rsid w:val="002F22C4"/>
    <w:rsid w:val="002F2E36"/>
    <w:rsid w:val="002F6730"/>
    <w:rsid w:val="002F6BBE"/>
    <w:rsid w:val="002F7D34"/>
    <w:rsid w:val="003008E1"/>
    <w:rsid w:val="00302305"/>
    <w:rsid w:val="003075BC"/>
    <w:rsid w:val="00311736"/>
    <w:rsid w:val="00315B48"/>
    <w:rsid w:val="003215E7"/>
    <w:rsid w:val="00326B80"/>
    <w:rsid w:val="00327E7C"/>
    <w:rsid w:val="00330704"/>
    <w:rsid w:val="003367E4"/>
    <w:rsid w:val="0034190B"/>
    <w:rsid w:val="0034354C"/>
    <w:rsid w:val="00346331"/>
    <w:rsid w:val="003520A0"/>
    <w:rsid w:val="00352E34"/>
    <w:rsid w:val="00355890"/>
    <w:rsid w:val="00355EAE"/>
    <w:rsid w:val="003570B2"/>
    <w:rsid w:val="00357B98"/>
    <w:rsid w:val="0036527C"/>
    <w:rsid w:val="00366E4B"/>
    <w:rsid w:val="003706CB"/>
    <w:rsid w:val="00371CB3"/>
    <w:rsid w:val="0037388A"/>
    <w:rsid w:val="0037501E"/>
    <w:rsid w:val="0037746F"/>
    <w:rsid w:val="003774D5"/>
    <w:rsid w:val="00377CC6"/>
    <w:rsid w:val="00381E31"/>
    <w:rsid w:val="00383BBC"/>
    <w:rsid w:val="00386540"/>
    <w:rsid w:val="00393E10"/>
    <w:rsid w:val="003A2D2A"/>
    <w:rsid w:val="003A3535"/>
    <w:rsid w:val="003B19E3"/>
    <w:rsid w:val="003B1E03"/>
    <w:rsid w:val="003B3AD3"/>
    <w:rsid w:val="003B4420"/>
    <w:rsid w:val="003B5B79"/>
    <w:rsid w:val="003B7C12"/>
    <w:rsid w:val="003B7E2F"/>
    <w:rsid w:val="003C3C9E"/>
    <w:rsid w:val="003C5213"/>
    <w:rsid w:val="003C6BA4"/>
    <w:rsid w:val="003C75D6"/>
    <w:rsid w:val="003C7DA0"/>
    <w:rsid w:val="003D134A"/>
    <w:rsid w:val="003D38B5"/>
    <w:rsid w:val="003D3C00"/>
    <w:rsid w:val="003D60EB"/>
    <w:rsid w:val="003D7F4C"/>
    <w:rsid w:val="003E3DF3"/>
    <w:rsid w:val="003E44F1"/>
    <w:rsid w:val="003F5E88"/>
    <w:rsid w:val="003F7F17"/>
    <w:rsid w:val="00411744"/>
    <w:rsid w:val="00411A1A"/>
    <w:rsid w:val="0041409A"/>
    <w:rsid w:val="004174B6"/>
    <w:rsid w:val="00421109"/>
    <w:rsid w:val="00421577"/>
    <w:rsid w:val="0042408E"/>
    <w:rsid w:val="00424626"/>
    <w:rsid w:val="0043361A"/>
    <w:rsid w:val="00436B34"/>
    <w:rsid w:val="00445037"/>
    <w:rsid w:val="004453B5"/>
    <w:rsid w:val="004456FB"/>
    <w:rsid w:val="0044794E"/>
    <w:rsid w:val="00450ECC"/>
    <w:rsid w:val="00453B1D"/>
    <w:rsid w:val="00457CA9"/>
    <w:rsid w:val="00457EF4"/>
    <w:rsid w:val="004644DC"/>
    <w:rsid w:val="00464FAE"/>
    <w:rsid w:val="00465320"/>
    <w:rsid w:val="0046540E"/>
    <w:rsid w:val="00467398"/>
    <w:rsid w:val="0046787A"/>
    <w:rsid w:val="00473C9E"/>
    <w:rsid w:val="00473F46"/>
    <w:rsid w:val="004749D9"/>
    <w:rsid w:val="0048037D"/>
    <w:rsid w:val="00480A09"/>
    <w:rsid w:val="004835C5"/>
    <w:rsid w:val="00483DDC"/>
    <w:rsid w:val="0048466B"/>
    <w:rsid w:val="004847E5"/>
    <w:rsid w:val="00484EB7"/>
    <w:rsid w:val="004A1636"/>
    <w:rsid w:val="004A1AA1"/>
    <w:rsid w:val="004A24CA"/>
    <w:rsid w:val="004A2B02"/>
    <w:rsid w:val="004A347E"/>
    <w:rsid w:val="004A3B0E"/>
    <w:rsid w:val="004B00C7"/>
    <w:rsid w:val="004B0FBF"/>
    <w:rsid w:val="004B55DC"/>
    <w:rsid w:val="004C4FA9"/>
    <w:rsid w:val="004D2129"/>
    <w:rsid w:val="004D5A16"/>
    <w:rsid w:val="004D60DF"/>
    <w:rsid w:val="004D7E30"/>
    <w:rsid w:val="004E0D8D"/>
    <w:rsid w:val="004E59C4"/>
    <w:rsid w:val="004E6444"/>
    <w:rsid w:val="004E6CC1"/>
    <w:rsid w:val="004E73A6"/>
    <w:rsid w:val="004E7AA9"/>
    <w:rsid w:val="004E7E5E"/>
    <w:rsid w:val="004F37B4"/>
    <w:rsid w:val="004F441A"/>
    <w:rsid w:val="004F6D90"/>
    <w:rsid w:val="00502C2F"/>
    <w:rsid w:val="00504A05"/>
    <w:rsid w:val="00505B38"/>
    <w:rsid w:val="00507C20"/>
    <w:rsid w:val="00507E45"/>
    <w:rsid w:val="00515F27"/>
    <w:rsid w:val="005172BE"/>
    <w:rsid w:val="005174A0"/>
    <w:rsid w:val="00525EA1"/>
    <w:rsid w:val="00526253"/>
    <w:rsid w:val="005269E5"/>
    <w:rsid w:val="00526A23"/>
    <w:rsid w:val="00526FD6"/>
    <w:rsid w:val="005304C4"/>
    <w:rsid w:val="00530666"/>
    <w:rsid w:val="005317D2"/>
    <w:rsid w:val="005333D8"/>
    <w:rsid w:val="00534EF5"/>
    <w:rsid w:val="005352F5"/>
    <w:rsid w:val="0053736B"/>
    <w:rsid w:val="005378D1"/>
    <w:rsid w:val="00537C02"/>
    <w:rsid w:val="005402D0"/>
    <w:rsid w:val="0054284F"/>
    <w:rsid w:val="005450B0"/>
    <w:rsid w:val="00547CA0"/>
    <w:rsid w:val="00552F89"/>
    <w:rsid w:val="00554E2D"/>
    <w:rsid w:val="00554E8D"/>
    <w:rsid w:val="00563DE0"/>
    <w:rsid w:val="0056725B"/>
    <w:rsid w:val="00570EF1"/>
    <w:rsid w:val="005756A8"/>
    <w:rsid w:val="00576A9B"/>
    <w:rsid w:val="00577A3E"/>
    <w:rsid w:val="00577ECD"/>
    <w:rsid w:val="00581537"/>
    <w:rsid w:val="00583894"/>
    <w:rsid w:val="00585FD5"/>
    <w:rsid w:val="00586945"/>
    <w:rsid w:val="00590CD3"/>
    <w:rsid w:val="005930B1"/>
    <w:rsid w:val="00595A3E"/>
    <w:rsid w:val="005965EA"/>
    <w:rsid w:val="0059694F"/>
    <w:rsid w:val="005972A1"/>
    <w:rsid w:val="005A11C1"/>
    <w:rsid w:val="005A2348"/>
    <w:rsid w:val="005A6317"/>
    <w:rsid w:val="005A793B"/>
    <w:rsid w:val="005B132C"/>
    <w:rsid w:val="005B17E0"/>
    <w:rsid w:val="005B2425"/>
    <w:rsid w:val="005B2563"/>
    <w:rsid w:val="005B2B64"/>
    <w:rsid w:val="005B2F22"/>
    <w:rsid w:val="005B6FD0"/>
    <w:rsid w:val="005C11B3"/>
    <w:rsid w:val="005C1AEE"/>
    <w:rsid w:val="005D0C09"/>
    <w:rsid w:val="005D1DCC"/>
    <w:rsid w:val="005D2791"/>
    <w:rsid w:val="005D2C20"/>
    <w:rsid w:val="005D71C3"/>
    <w:rsid w:val="005E12D3"/>
    <w:rsid w:val="005E1714"/>
    <w:rsid w:val="005E2922"/>
    <w:rsid w:val="005E62DB"/>
    <w:rsid w:val="005F0989"/>
    <w:rsid w:val="005F107A"/>
    <w:rsid w:val="005F150E"/>
    <w:rsid w:val="005F1714"/>
    <w:rsid w:val="005F2B13"/>
    <w:rsid w:val="005F2C94"/>
    <w:rsid w:val="005F377F"/>
    <w:rsid w:val="005F43BD"/>
    <w:rsid w:val="005F6624"/>
    <w:rsid w:val="006009CC"/>
    <w:rsid w:val="0060110E"/>
    <w:rsid w:val="00604656"/>
    <w:rsid w:val="00605424"/>
    <w:rsid w:val="00605BE1"/>
    <w:rsid w:val="006146B6"/>
    <w:rsid w:val="00614E45"/>
    <w:rsid w:val="00616DEA"/>
    <w:rsid w:val="00620743"/>
    <w:rsid w:val="00622C4A"/>
    <w:rsid w:val="00624655"/>
    <w:rsid w:val="00625A08"/>
    <w:rsid w:val="00626B4F"/>
    <w:rsid w:val="00630E6A"/>
    <w:rsid w:val="0063515F"/>
    <w:rsid w:val="00637731"/>
    <w:rsid w:val="00637E8E"/>
    <w:rsid w:val="00641937"/>
    <w:rsid w:val="00642FC1"/>
    <w:rsid w:val="006442FA"/>
    <w:rsid w:val="00650B98"/>
    <w:rsid w:val="00651468"/>
    <w:rsid w:val="006514CE"/>
    <w:rsid w:val="00654E6D"/>
    <w:rsid w:val="006573D3"/>
    <w:rsid w:val="00664F51"/>
    <w:rsid w:val="0066576C"/>
    <w:rsid w:val="00666195"/>
    <w:rsid w:val="006702F9"/>
    <w:rsid w:val="00670C93"/>
    <w:rsid w:val="00675035"/>
    <w:rsid w:val="006764A7"/>
    <w:rsid w:val="00677988"/>
    <w:rsid w:val="00677F52"/>
    <w:rsid w:val="0068370B"/>
    <w:rsid w:val="00684599"/>
    <w:rsid w:val="00690797"/>
    <w:rsid w:val="00690FD4"/>
    <w:rsid w:val="00691A08"/>
    <w:rsid w:val="006926CA"/>
    <w:rsid w:val="00693A6D"/>
    <w:rsid w:val="00694ADD"/>
    <w:rsid w:val="00694CD7"/>
    <w:rsid w:val="00696C0F"/>
    <w:rsid w:val="0069715F"/>
    <w:rsid w:val="006971EC"/>
    <w:rsid w:val="006974C4"/>
    <w:rsid w:val="00697ADB"/>
    <w:rsid w:val="006A1616"/>
    <w:rsid w:val="006A46BD"/>
    <w:rsid w:val="006B092D"/>
    <w:rsid w:val="006B2BA0"/>
    <w:rsid w:val="006B3621"/>
    <w:rsid w:val="006C0D3D"/>
    <w:rsid w:val="006C1F1A"/>
    <w:rsid w:val="006C2A1F"/>
    <w:rsid w:val="006D1704"/>
    <w:rsid w:val="006D19C7"/>
    <w:rsid w:val="006D2F50"/>
    <w:rsid w:val="006D5A5A"/>
    <w:rsid w:val="006D5BE5"/>
    <w:rsid w:val="006D7DAE"/>
    <w:rsid w:val="006E78CD"/>
    <w:rsid w:val="006E7AA5"/>
    <w:rsid w:val="006F0383"/>
    <w:rsid w:val="006F60CC"/>
    <w:rsid w:val="007017E8"/>
    <w:rsid w:val="00701801"/>
    <w:rsid w:val="00703F64"/>
    <w:rsid w:val="00705EBF"/>
    <w:rsid w:val="00707B5D"/>
    <w:rsid w:val="00714225"/>
    <w:rsid w:val="00715630"/>
    <w:rsid w:val="00715CAC"/>
    <w:rsid w:val="0072159B"/>
    <w:rsid w:val="0072216A"/>
    <w:rsid w:val="007224DE"/>
    <w:rsid w:val="00723683"/>
    <w:rsid w:val="00724110"/>
    <w:rsid w:val="00724946"/>
    <w:rsid w:val="00733181"/>
    <w:rsid w:val="00733764"/>
    <w:rsid w:val="00737BB7"/>
    <w:rsid w:val="00737DEE"/>
    <w:rsid w:val="00740AB9"/>
    <w:rsid w:val="007430EB"/>
    <w:rsid w:val="007432F6"/>
    <w:rsid w:val="00743CAE"/>
    <w:rsid w:val="007441DA"/>
    <w:rsid w:val="007465EF"/>
    <w:rsid w:val="00753A29"/>
    <w:rsid w:val="007544B1"/>
    <w:rsid w:val="007556C1"/>
    <w:rsid w:val="007562C8"/>
    <w:rsid w:val="00756BDD"/>
    <w:rsid w:val="007606CA"/>
    <w:rsid w:val="007608CD"/>
    <w:rsid w:val="007613D5"/>
    <w:rsid w:val="00771C4E"/>
    <w:rsid w:val="00775432"/>
    <w:rsid w:val="00775A5A"/>
    <w:rsid w:val="007760F8"/>
    <w:rsid w:val="007820D0"/>
    <w:rsid w:val="00793C4A"/>
    <w:rsid w:val="007A20A8"/>
    <w:rsid w:val="007A5890"/>
    <w:rsid w:val="007B1C39"/>
    <w:rsid w:val="007B24E7"/>
    <w:rsid w:val="007B3D38"/>
    <w:rsid w:val="007B4529"/>
    <w:rsid w:val="007B620D"/>
    <w:rsid w:val="007B6666"/>
    <w:rsid w:val="007C2246"/>
    <w:rsid w:val="007C468E"/>
    <w:rsid w:val="007C483D"/>
    <w:rsid w:val="007C4CAE"/>
    <w:rsid w:val="007D237C"/>
    <w:rsid w:val="007D4F6D"/>
    <w:rsid w:val="007E4C1B"/>
    <w:rsid w:val="007E4CE8"/>
    <w:rsid w:val="007E5165"/>
    <w:rsid w:val="007F0572"/>
    <w:rsid w:val="007F2E38"/>
    <w:rsid w:val="007F52E3"/>
    <w:rsid w:val="00800F86"/>
    <w:rsid w:val="00803571"/>
    <w:rsid w:val="00804CCD"/>
    <w:rsid w:val="00805BDA"/>
    <w:rsid w:val="00807757"/>
    <w:rsid w:val="00807E89"/>
    <w:rsid w:val="00807F93"/>
    <w:rsid w:val="00813DCD"/>
    <w:rsid w:val="0082054D"/>
    <w:rsid w:val="00822908"/>
    <w:rsid w:val="00823A9E"/>
    <w:rsid w:val="00825512"/>
    <w:rsid w:val="0082781C"/>
    <w:rsid w:val="00830E39"/>
    <w:rsid w:val="00832A6E"/>
    <w:rsid w:val="00832BC9"/>
    <w:rsid w:val="00842087"/>
    <w:rsid w:val="00843CAD"/>
    <w:rsid w:val="00843E21"/>
    <w:rsid w:val="0084539B"/>
    <w:rsid w:val="008463A0"/>
    <w:rsid w:val="00846519"/>
    <w:rsid w:val="008465AF"/>
    <w:rsid w:val="008500BC"/>
    <w:rsid w:val="00851360"/>
    <w:rsid w:val="00852EE5"/>
    <w:rsid w:val="008537FA"/>
    <w:rsid w:val="00856A53"/>
    <w:rsid w:val="00857548"/>
    <w:rsid w:val="00860174"/>
    <w:rsid w:val="00860F14"/>
    <w:rsid w:val="008610B6"/>
    <w:rsid w:val="00861F1F"/>
    <w:rsid w:val="0086232D"/>
    <w:rsid w:val="00862430"/>
    <w:rsid w:val="008628B0"/>
    <w:rsid w:val="00863B07"/>
    <w:rsid w:val="00864740"/>
    <w:rsid w:val="008661BB"/>
    <w:rsid w:val="00866355"/>
    <w:rsid w:val="008710A3"/>
    <w:rsid w:val="008723B6"/>
    <w:rsid w:val="008760D6"/>
    <w:rsid w:val="0087764A"/>
    <w:rsid w:val="00882C0F"/>
    <w:rsid w:val="00882DE9"/>
    <w:rsid w:val="008838B5"/>
    <w:rsid w:val="008838C7"/>
    <w:rsid w:val="00884EFA"/>
    <w:rsid w:val="00887640"/>
    <w:rsid w:val="00890916"/>
    <w:rsid w:val="0089381F"/>
    <w:rsid w:val="008963CA"/>
    <w:rsid w:val="00896637"/>
    <w:rsid w:val="00897AFE"/>
    <w:rsid w:val="008A0520"/>
    <w:rsid w:val="008A2DC9"/>
    <w:rsid w:val="008A3708"/>
    <w:rsid w:val="008A56B2"/>
    <w:rsid w:val="008A6336"/>
    <w:rsid w:val="008A76AB"/>
    <w:rsid w:val="008B3F32"/>
    <w:rsid w:val="008B4539"/>
    <w:rsid w:val="008C333C"/>
    <w:rsid w:val="008C61AE"/>
    <w:rsid w:val="008C6242"/>
    <w:rsid w:val="008D5AA3"/>
    <w:rsid w:val="008E0BEC"/>
    <w:rsid w:val="008E190B"/>
    <w:rsid w:val="008E42F1"/>
    <w:rsid w:val="008F0BA1"/>
    <w:rsid w:val="008F0BC9"/>
    <w:rsid w:val="008F42ED"/>
    <w:rsid w:val="008F53F2"/>
    <w:rsid w:val="008F62CD"/>
    <w:rsid w:val="00902938"/>
    <w:rsid w:val="00902B8F"/>
    <w:rsid w:val="0090735D"/>
    <w:rsid w:val="009109F5"/>
    <w:rsid w:val="00910D02"/>
    <w:rsid w:val="0091573A"/>
    <w:rsid w:val="00920CF5"/>
    <w:rsid w:val="00921561"/>
    <w:rsid w:val="00924A82"/>
    <w:rsid w:val="009250B9"/>
    <w:rsid w:val="00932953"/>
    <w:rsid w:val="00932B51"/>
    <w:rsid w:val="00933F22"/>
    <w:rsid w:val="00934249"/>
    <w:rsid w:val="00937242"/>
    <w:rsid w:val="00937A51"/>
    <w:rsid w:val="00941096"/>
    <w:rsid w:val="00941F09"/>
    <w:rsid w:val="00945FA9"/>
    <w:rsid w:val="00946045"/>
    <w:rsid w:val="00946228"/>
    <w:rsid w:val="0095520D"/>
    <w:rsid w:val="0095547B"/>
    <w:rsid w:val="00957B89"/>
    <w:rsid w:val="00961DCF"/>
    <w:rsid w:val="00977A03"/>
    <w:rsid w:val="00977ED3"/>
    <w:rsid w:val="00980B5F"/>
    <w:rsid w:val="00981037"/>
    <w:rsid w:val="00981BAB"/>
    <w:rsid w:val="009840C6"/>
    <w:rsid w:val="00986D8D"/>
    <w:rsid w:val="00986DA6"/>
    <w:rsid w:val="009870DF"/>
    <w:rsid w:val="00987875"/>
    <w:rsid w:val="00992901"/>
    <w:rsid w:val="00992970"/>
    <w:rsid w:val="009A10D0"/>
    <w:rsid w:val="009A1337"/>
    <w:rsid w:val="009A2337"/>
    <w:rsid w:val="009A3052"/>
    <w:rsid w:val="009A4250"/>
    <w:rsid w:val="009A4768"/>
    <w:rsid w:val="009A51A7"/>
    <w:rsid w:val="009A553B"/>
    <w:rsid w:val="009A75EC"/>
    <w:rsid w:val="009B34A4"/>
    <w:rsid w:val="009B45A7"/>
    <w:rsid w:val="009C022B"/>
    <w:rsid w:val="009C089E"/>
    <w:rsid w:val="009C0A26"/>
    <w:rsid w:val="009C1BF6"/>
    <w:rsid w:val="009C40A8"/>
    <w:rsid w:val="009D3354"/>
    <w:rsid w:val="009D443E"/>
    <w:rsid w:val="009D7622"/>
    <w:rsid w:val="009E012D"/>
    <w:rsid w:val="009E10C9"/>
    <w:rsid w:val="009E2EDD"/>
    <w:rsid w:val="009E6308"/>
    <w:rsid w:val="009E6521"/>
    <w:rsid w:val="009E65E8"/>
    <w:rsid w:val="00A0042F"/>
    <w:rsid w:val="00A008A4"/>
    <w:rsid w:val="00A023C3"/>
    <w:rsid w:val="00A02478"/>
    <w:rsid w:val="00A05AC4"/>
    <w:rsid w:val="00A0673C"/>
    <w:rsid w:val="00A10528"/>
    <w:rsid w:val="00A1081E"/>
    <w:rsid w:val="00A125CD"/>
    <w:rsid w:val="00A159DE"/>
    <w:rsid w:val="00A16184"/>
    <w:rsid w:val="00A16EF0"/>
    <w:rsid w:val="00A26643"/>
    <w:rsid w:val="00A30783"/>
    <w:rsid w:val="00A32467"/>
    <w:rsid w:val="00A340A3"/>
    <w:rsid w:val="00A36DA9"/>
    <w:rsid w:val="00A37317"/>
    <w:rsid w:val="00A40BB1"/>
    <w:rsid w:val="00A425C3"/>
    <w:rsid w:val="00A45B06"/>
    <w:rsid w:val="00A4660C"/>
    <w:rsid w:val="00A47869"/>
    <w:rsid w:val="00A50159"/>
    <w:rsid w:val="00A51F09"/>
    <w:rsid w:val="00A542B1"/>
    <w:rsid w:val="00A5658C"/>
    <w:rsid w:val="00A60B69"/>
    <w:rsid w:val="00A616C9"/>
    <w:rsid w:val="00A700D6"/>
    <w:rsid w:val="00A71C14"/>
    <w:rsid w:val="00A7578D"/>
    <w:rsid w:val="00A75D90"/>
    <w:rsid w:val="00A76685"/>
    <w:rsid w:val="00A767C6"/>
    <w:rsid w:val="00A77B6A"/>
    <w:rsid w:val="00A77E0B"/>
    <w:rsid w:val="00A818F8"/>
    <w:rsid w:val="00A829DA"/>
    <w:rsid w:val="00A831DB"/>
    <w:rsid w:val="00A83CC2"/>
    <w:rsid w:val="00A83D1E"/>
    <w:rsid w:val="00A87B7B"/>
    <w:rsid w:val="00A93843"/>
    <w:rsid w:val="00A93BF7"/>
    <w:rsid w:val="00A94F96"/>
    <w:rsid w:val="00A9706A"/>
    <w:rsid w:val="00AA0A4A"/>
    <w:rsid w:val="00AA2B1F"/>
    <w:rsid w:val="00AA6E4A"/>
    <w:rsid w:val="00AA6FEE"/>
    <w:rsid w:val="00AA7ECA"/>
    <w:rsid w:val="00AB2348"/>
    <w:rsid w:val="00AB3751"/>
    <w:rsid w:val="00AB76AD"/>
    <w:rsid w:val="00AB7C98"/>
    <w:rsid w:val="00AC091D"/>
    <w:rsid w:val="00AC4117"/>
    <w:rsid w:val="00AC54CF"/>
    <w:rsid w:val="00AC61B8"/>
    <w:rsid w:val="00AC6A85"/>
    <w:rsid w:val="00AC75A7"/>
    <w:rsid w:val="00AD15AD"/>
    <w:rsid w:val="00AD1F6D"/>
    <w:rsid w:val="00AD2511"/>
    <w:rsid w:val="00AD2958"/>
    <w:rsid w:val="00AD405F"/>
    <w:rsid w:val="00AD7D0D"/>
    <w:rsid w:val="00AE22D9"/>
    <w:rsid w:val="00AE5EBC"/>
    <w:rsid w:val="00AF2A24"/>
    <w:rsid w:val="00AF51D8"/>
    <w:rsid w:val="00AF5D71"/>
    <w:rsid w:val="00AF61CD"/>
    <w:rsid w:val="00B00BA5"/>
    <w:rsid w:val="00B03E57"/>
    <w:rsid w:val="00B05711"/>
    <w:rsid w:val="00B1232B"/>
    <w:rsid w:val="00B13981"/>
    <w:rsid w:val="00B147AF"/>
    <w:rsid w:val="00B165FC"/>
    <w:rsid w:val="00B16662"/>
    <w:rsid w:val="00B16BE0"/>
    <w:rsid w:val="00B256DE"/>
    <w:rsid w:val="00B25A67"/>
    <w:rsid w:val="00B268A3"/>
    <w:rsid w:val="00B331BA"/>
    <w:rsid w:val="00B360FF"/>
    <w:rsid w:val="00B37199"/>
    <w:rsid w:val="00B37495"/>
    <w:rsid w:val="00B414D6"/>
    <w:rsid w:val="00B44429"/>
    <w:rsid w:val="00B44A1A"/>
    <w:rsid w:val="00B476DC"/>
    <w:rsid w:val="00B47B01"/>
    <w:rsid w:val="00B50AAD"/>
    <w:rsid w:val="00B533B4"/>
    <w:rsid w:val="00B5432F"/>
    <w:rsid w:val="00B546ED"/>
    <w:rsid w:val="00B54FC8"/>
    <w:rsid w:val="00B62B12"/>
    <w:rsid w:val="00B63671"/>
    <w:rsid w:val="00B63760"/>
    <w:rsid w:val="00B65B92"/>
    <w:rsid w:val="00B66C84"/>
    <w:rsid w:val="00B71D78"/>
    <w:rsid w:val="00B72795"/>
    <w:rsid w:val="00B7320D"/>
    <w:rsid w:val="00B75A17"/>
    <w:rsid w:val="00B8446D"/>
    <w:rsid w:val="00B87052"/>
    <w:rsid w:val="00B90AB4"/>
    <w:rsid w:val="00B92366"/>
    <w:rsid w:val="00B9361F"/>
    <w:rsid w:val="00BA18B4"/>
    <w:rsid w:val="00BA6C01"/>
    <w:rsid w:val="00BA6FD8"/>
    <w:rsid w:val="00BB3A02"/>
    <w:rsid w:val="00BB3B5E"/>
    <w:rsid w:val="00BB5BB5"/>
    <w:rsid w:val="00BB7442"/>
    <w:rsid w:val="00BC0B76"/>
    <w:rsid w:val="00BC21D4"/>
    <w:rsid w:val="00BC2493"/>
    <w:rsid w:val="00BC3084"/>
    <w:rsid w:val="00BC4ADF"/>
    <w:rsid w:val="00BC5399"/>
    <w:rsid w:val="00BC7008"/>
    <w:rsid w:val="00BD049E"/>
    <w:rsid w:val="00BD400E"/>
    <w:rsid w:val="00BD4351"/>
    <w:rsid w:val="00BD4948"/>
    <w:rsid w:val="00BE291A"/>
    <w:rsid w:val="00BE5B9D"/>
    <w:rsid w:val="00BE6EFC"/>
    <w:rsid w:val="00BF0ADE"/>
    <w:rsid w:val="00BF2225"/>
    <w:rsid w:val="00BF488B"/>
    <w:rsid w:val="00BF5889"/>
    <w:rsid w:val="00BF5BAA"/>
    <w:rsid w:val="00BF780E"/>
    <w:rsid w:val="00C00E7A"/>
    <w:rsid w:val="00C014C6"/>
    <w:rsid w:val="00C016CE"/>
    <w:rsid w:val="00C02483"/>
    <w:rsid w:val="00C04A9F"/>
    <w:rsid w:val="00C05CE4"/>
    <w:rsid w:val="00C07B28"/>
    <w:rsid w:val="00C10E37"/>
    <w:rsid w:val="00C11FAC"/>
    <w:rsid w:val="00C1537B"/>
    <w:rsid w:val="00C17458"/>
    <w:rsid w:val="00C17AFE"/>
    <w:rsid w:val="00C33B90"/>
    <w:rsid w:val="00C34566"/>
    <w:rsid w:val="00C35738"/>
    <w:rsid w:val="00C35BEC"/>
    <w:rsid w:val="00C36B2D"/>
    <w:rsid w:val="00C424E3"/>
    <w:rsid w:val="00C45EF0"/>
    <w:rsid w:val="00C461B7"/>
    <w:rsid w:val="00C47B5F"/>
    <w:rsid w:val="00C47D2C"/>
    <w:rsid w:val="00C5282E"/>
    <w:rsid w:val="00C5312B"/>
    <w:rsid w:val="00C53A3E"/>
    <w:rsid w:val="00C53CF8"/>
    <w:rsid w:val="00C55BD9"/>
    <w:rsid w:val="00C57272"/>
    <w:rsid w:val="00C62338"/>
    <w:rsid w:val="00C63440"/>
    <w:rsid w:val="00C705CF"/>
    <w:rsid w:val="00C72AA8"/>
    <w:rsid w:val="00C73B81"/>
    <w:rsid w:val="00C74743"/>
    <w:rsid w:val="00C83370"/>
    <w:rsid w:val="00C84382"/>
    <w:rsid w:val="00C90B14"/>
    <w:rsid w:val="00C90C07"/>
    <w:rsid w:val="00C9281E"/>
    <w:rsid w:val="00C92DC9"/>
    <w:rsid w:val="00C94B04"/>
    <w:rsid w:val="00C94B14"/>
    <w:rsid w:val="00C978FB"/>
    <w:rsid w:val="00C97B52"/>
    <w:rsid w:val="00CA0C2E"/>
    <w:rsid w:val="00CA1C0E"/>
    <w:rsid w:val="00CA2500"/>
    <w:rsid w:val="00CB005F"/>
    <w:rsid w:val="00CB0AD6"/>
    <w:rsid w:val="00CB6A19"/>
    <w:rsid w:val="00CB6E7F"/>
    <w:rsid w:val="00CC42ED"/>
    <w:rsid w:val="00CC7E5F"/>
    <w:rsid w:val="00CD0C65"/>
    <w:rsid w:val="00CD41D3"/>
    <w:rsid w:val="00CD51F2"/>
    <w:rsid w:val="00CD6410"/>
    <w:rsid w:val="00CE1BEC"/>
    <w:rsid w:val="00CE1E04"/>
    <w:rsid w:val="00CE50B4"/>
    <w:rsid w:val="00CE6A24"/>
    <w:rsid w:val="00CF28CE"/>
    <w:rsid w:val="00CF77F8"/>
    <w:rsid w:val="00D07EB1"/>
    <w:rsid w:val="00D07FF6"/>
    <w:rsid w:val="00D11F89"/>
    <w:rsid w:val="00D13015"/>
    <w:rsid w:val="00D13118"/>
    <w:rsid w:val="00D13262"/>
    <w:rsid w:val="00D15598"/>
    <w:rsid w:val="00D15641"/>
    <w:rsid w:val="00D15EDF"/>
    <w:rsid w:val="00D16220"/>
    <w:rsid w:val="00D17D07"/>
    <w:rsid w:val="00D20E45"/>
    <w:rsid w:val="00D21287"/>
    <w:rsid w:val="00D21C0B"/>
    <w:rsid w:val="00D27178"/>
    <w:rsid w:val="00D278AF"/>
    <w:rsid w:val="00D30B5A"/>
    <w:rsid w:val="00D337A2"/>
    <w:rsid w:val="00D33E8D"/>
    <w:rsid w:val="00D369D4"/>
    <w:rsid w:val="00D40163"/>
    <w:rsid w:val="00D41767"/>
    <w:rsid w:val="00D44438"/>
    <w:rsid w:val="00D45122"/>
    <w:rsid w:val="00D46823"/>
    <w:rsid w:val="00D47CDA"/>
    <w:rsid w:val="00D47EC7"/>
    <w:rsid w:val="00D56C0F"/>
    <w:rsid w:val="00D619B4"/>
    <w:rsid w:val="00D62A8B"/>
    <w:rsid w:val="00D64770"/>
    <w:rsid w:val="00D64A33"/>
    <w:rsid w:val="00D64BAE"/>
    <w:rsid w:val="00D64D0D"/>
    <w:rsid w:val="00D65C45"/>
    <w:rsid w:val="00D74731"/>
    <w:rsid w:val="00D77B91"/>
    <w:rsid w:val="00D81BC2"/>
    <w:rsid w:val="00D8251F"/>
    <w:rsid w:val="00D832DA"/>
    <w:rsid w:val="00D84B3C"/>
    <w:rsid w:val="00D90CC3"/>
    <w:rsid w:val="00D91810"/>
    <w:rsid w:val="00D91B53"/>
    <w:rsid w:val="00D92C9B"/>
    <w:rsid w:val="00D94181"/>
    <w:rsid w:val="00D96520"/>
    <w:rsid w:val="00D97765"/>
    <w:rsid w:val="00DA67FB"/>
    <w:rsid w:val="00DA78BA"/>
    <w:rsid w:val="00DB6930"/>
    <w:rsid w:val="00DB77EE"/>
    <w:rsid w:val="00DB7C2F"/>
    <w:rsid w:val="00DC1FBB"/>
    <w:rsid w:val="00DC2E8D"/>
    <w:rsid w:val="00DC3DE9"/>
    <w:rsid w:val="00DC469E"/>
    <w:rsid w:val="00DC65B5"/>
    <w:rsid w:val="00DC6F67"/>
    <w:rsid w:val="00DC7CE4"/>
    <w:rsid w:val="00DD0E01"/>
    <w:rsid w:val="00DD31C2"/>
    <w:rsid w:val="00DD3844"/>
    <w:rsid w:val="00DD4412"/>
    <w:rsid w:val="00DD44B0"/>
    <w:rsid w:val="00DD5C8A"/>
    <w:rsid w:val="00DD5DDF"/>
    <w:rsid w:val="00DE0E7F"/>
    <w:rsid w:val="00DE1AFA"/>
    <w:rsid w:val="00DE3C17"/>
    <w:rsid w:val="00DE4E7E"/>
    <w:rsid w:val="00DE77A1"/>
    <w:rsid w:val="00DF34BC"/>
    <w:rsid w:val="00E03C3C"/>
    <w:rsid w:val="00E042D0"/>
    <w:rsid w:val="00E05287"/>
    <w:rsid w:val="00E077B2"/>
    <w:rsid w:val="00E10B1C"/>
    <w:rsid w:val="00E10E94"/>
    <w:rsid w:val="00E119C6"/>
    <w:rsid w:val="00E131AB"/>
    <w:rsid w:val="00E13795"/>
    <w:rsid w:val="00E13C92"/>
    <w:rsid w:val="00E14FB2"/>
    <w:rsid w:val="00E1514E"/>
    <w:rsid w:val="00E169C8"/>
    <w:rsid w:val="00E17020"/>
    <w:rsid w:val="00E21086"/>
    <w:rsid w:val="00E2178E"/>
    <w:rsid w:val="00E26010"/>
    <w:rsid w:val="00E26FAA"/>
    <w:rsid w:val="00E31FC0"/>
    <w:rsid w:val="00E327F9"/>
    <w:rsid w:val="00E3314E"/>
    <w:rsid w:val="00E34D63"/>
    <w:rsid w:val="00E36FA9"/>
    <w:rsid w:val="00E406FD"/>
    <w:rsid w:val="00E43689"/>
    <w:rsid w:val="00E6722D"/>
    <w:rsid w:val="00E703A2"/>
    <w:rsid w:val="00E70A57"/>
    <w:rsid w:val="00E71C2B"/>
    <w:rsid w:val="00E71EA1"/>
    <w:rsid w:val="00E76C5B"/>
    <w:rsid w:val="00E770B2"/>
    <w:rsid w:val="00E77C46"/>
    <w:rsid w:val="00E84338"/>
    <w:rsid w:val="00E92382"/>
    <w:rsid w:val="00E93754"/>
    <w:rsid w:val="00E96B8A"/>
    <w:rsid w:val="00EA244D"/>
    <w:rsid w:val="00EA7ADF"/>
    <w:rsid w:val="00EB0676"/>
    <w:rsid w:val="00EB3547"/>
    <w:rsid w:val="00EB40B3"/>
    <w:rsid w:val="00EB6611"/>
    <w:rsid w:val="00EB6B9D"/>
    <w:rsid w:val="00EC20FE"/>
    <w:rsid w:val="00EC3143"/>
    <w:rsid w:val="00EC4DFA"/>
    <w:rsid w:val="00EC7B67"/>
    <w:rsid w:val="00ED0B33"/>
    <w:rsid w:val="00ED4BC6"/>
    <w:rsid w:val="00EE03B6"/>
    <w:rsid w:val="00EE1858"/>
    <w:rsid w:val="00EE3878"/>
    <w:rsid w:val="00EE3CB3"/>
    <w:rsid w:val="00EE4B87"/>
    <w:rsid w:val="00EE5A34"/>
    <w:rsid w:val="00EE76A8"/>
    <w:rsid w:val="00EF05C9"/>
    <w:rsid w:val="00EF4672"/>
    <w:rsid w:val="00EF6B88"/>
    <w:rsid w:val="00EF7750"/>
    <w:rsid w:val="00F01D5D"/>
    <w:rsid w:val="00F044EE"/>
    <w:rsid w:val="00F0753C"/>
    <w:rsid w:val="00F07705"/>
    <w:rsid w:val="00F10AC7"/>
    <w:rsid w:val="00F10F2F"/>
    <w:rsid w:val="00F11947"/>
    <w:rsid w:val="00F14174"/>
    <w:rsid w:val="00F227B4"/>
    <w:rsid w:val="00F27959"/>
    <w:rsid w:val="00F307F0"/>
    <w:rsid w:val="00F309F4"/>
    <w:rsid w:val="00F32C03"/>
    <w:rsid w:val="00F340F2"/>
    <w:rsid w:val="00F34B68"/>
    <w:rsid w:val="00F36AA9"/>
    <w:rsid w:val="00F37310"/>
    <w:rsid w:val="00F37800"/>
    <w:rsid w:val="00F40956"/>
    <w:rsid w:val="00F417FB"/>
    <w:rsid w:val="00F433F9"/>
    <w:rsid w:val="00F4518F"/>
    <w:rsid w:val="00F45EDA"/>
    <w:rsid w:val="00F47F5A"/>
    <w:rsid w:val="00F502C7"/>
    <w:rsid w:val="00F51E61"/>
    <w:rsid w:val="00F529F6"/>
    <w:rsid w:val="00F52CDC"/>
    <w:rsid w:val="00F53D0F"/>
    <w:rsid w:val="00F548CC"/>
    <w:rsid w:val="00F55EDD"/>
    <w:rsid w:val="00F56157"/>
    <w:rsid w:val="00F56324"/>
    <w:rsid w:val="00F56ABE"/>
    <w:rsid w:val="00F60D3C"/>
    <w:rsid w:val="00F663CC"/>
    <w:rsid w:val="00F739BB"/>
    <w:rsid w:val="00F74119"/>
    <w:rsid w:val="00F74182"/>
    <w:rsid w:val="00F74E78"/>
    <w:rsid w:val="00F803D3"/>
    <w:rsid w:val="00F81DC7"/>
    <w:rsid w:val="00F830CA"/>
    <w:rsid w:val="00F8359E"/>
    <w:rsid w:val="00F840D6"/>
    <w:rsid w:val="00F84161"/>
    <w:rsid w:val="00F8708C"/>
    <w:rsid w:val="00F92A89"/>
    <w:rsid w:val="00F937E6"/>
    <w:rsid w:val="00F9589C"/>
    <w:rsid w:val="00F96075"/>
    <w:rsid w:val="00F966B5"/>
    <w:rsid w:val="00FA13FE"/>
    <w:rsid w:val="00FA37F7"/>
    <w:rsid w:val="00FA4B18"/>
    <w:rsid w:val="00FA5253"/>
    <w:rsid w:val="00FA6208"/>
    <w:rsid w:val="00FB02BA"/>
    <w:rsid w:val="00FB08E8"/>
    <w:rsid w:val="00FB4049"/>
    <w:rsid w:val="00FB57E6"/>
    <w:rsid w:val="00FB6016"/>
    <w:rsid w:val="00FB601F"/>
    <w:rsid w:val="00FB7C26"/>
    <w:rsid w:val="00FC0CF9"/>
    <w:rsid w:val="00FC11B9"/>
    <w:rsid w:val="00FC1CF5"/>
    <w:rsid w:val="00FC7A25"/>
    <w:rsid w:val="00FD1E0A"/>
    <w:rsid w:val="00FD3598"/>
    <w:rsid w:val="00FD5724"/>
    <w:rsid w:val="00FD5D20"/>
    <w:rsid w:val="00FE51D6"/>
    <w:rsid w:val="00FE74C0"/>
    <w:rsid w:val="00FF2981"/>
    <w:rsid w:val="00FF4F96"/>
    <w:rsid w:val="00FF55C8"/>
    <w:rsid w:val="00FF5E06"/>
    <w:rsid w:val="00FF6D7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BD7A56"/>
  <w15:chartTrackingRefBased/>
  <w15:docId w15:val="{AC5FCA85-ED8C-4D57-94CD-B11B5A1A3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D0756"/>
    <w:rPr>
      <w:sz w:val="24"/>
      <w:szCs w:val="24"/>
    </w:rPr>
  </w:style>
  <w:style w:type="paragraph" w:styleId="Nadpis1">
    <w:name w:val="heading 1"/>
    <w:basedOn w:val="Normln"/>
    <w:next w:val="Normln"/>
    <w:qFormat/>
    <w:rsid w:val="002522B6"/>
    <w:pPr>
      <w:keepNext/>
      <w:outlineLvl w:val="0"/>
    </w:pPr>
    <w:rPr>
      <w:b/>
      <w:bCs/>
      <w:sz w:val="36"/>
      <w:u w:val="single"/>
    </w:rPr>
  </w:style>
  <w:style w:type="paragraph" w:styleId="Nadpis2">
    <w:name w:val="heading 2"/>
    <w:basedOn w:val="Normln"/>
    <w:next w:val="Normln"/>
    <w:qFormat/>
    <w:rsid w:val="002522B6"/>
    <w:pPr>
      <w:keepNext/>
      <w:outlineLvl w:val="1"/>
    </w:pPr>
    <w:rPr>
      <w:b/>
      <w:bCs/>
      <w:sz w:val="28"/>
    </w:rPr>
  </w:style>
  <w:style w:type="paragraph" w:styleId="Nadpis3">
    <w:name w:val="heading 3"/>
    <w:basedOn w:val="Normln"/>
    <w:next w:val="Normln"/>
    <w:qFormat/>
    <w:rsid w:val="002522B6"/>
    <w:pPr>
      <w:keepNext/>
      <w:jc w:val="both"/>
      <w:outlineLvl w:val="2"/>
    </w:pPr>
    <w:rPr>
      <w:b/>
      <w:bCs/>
      <w:sz w:val="28"/>
    </w:rPr>
  </w:style>
  <w:style w:type="paragraph" w:styleId="Nadpis4">
    <w:name w:val="heading 4"/>
    <w:basedOn w:val="Normln"/>
    <w:next w:val="Normln"/>
    <w:qFormat/>
    <w:rsid w:val="002522B6"/>
    <w:pPr>
      <w:keepNext/>
      <w:ind w:left="720"/>
      <w:jc w:val="both"/>
      <w:outlineLvl w:val="3"/>
    </w:pPr>
    <w:rPr>
      <w:b/>
      <w:bCs/>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39"/>
    <w:rsid w:val="000D07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rsid w:val="000914CC"/>
    <w:rPr>
      <w:color w:val="0000FF"/>
      <w:u w:val="single"/>
    </w:rPr>
  </w:style>
  <w:style w:type="paragraph" w:styleId="Textbubliny">
    <w:name w:val="Balloon Text"/>
    <w:basedOn w:val="Normln"/>
    <w:semiHidden/>
    <w:rsid w:val="005D0C09"/>
    <w:rPr>
      <w:rFonts w:ascii="Tahoma" w:hAnsi="Tahoma" w:cs="Tahoma"/>
      <w:sz w:val="16"/>
      <w:szCs w:val="16"/>
    </w:rPr>
  </w:style>
  <w:style w:type="table" w:styleId="Mkatabulky1">
    <w:name w:val="Table Grid 1"/>
    <w:basedOn w:val="Normlntabulka"/>
    <w:rsid w:val="006D1704"/>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Import0">
    <w:name w:val="Import 0"/>
    <w:basedOn w:val="Normln"/>
    <w:rsid w:val="008963CA"/>
    <w:pPr>
      <w:widowControl w:val="0"/>
      <w:spacing w:line="288" w:lineRule="auto"/>
    </w:pPr>
    <w:rPr>
      <w:rFonts w:ascii="Courier New" w:hAnsi="Courier New"/>
      <w:noProof/>
      <w:szCs w:val="20"/>
    </w:rPr>
  </w:style>
  <w:style w:type="paragraph" w:customStyle="1" w:styleId="Import44">
    <w:name w:val="Import 44"/>
    <w:basedOn w:val="Import0"/>
    <w:rsid w:val="008963CA"/>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327" w:lineRule="auto"/>
      <w:ind w:left="2160"/>
    </w:pPr>
  </w:style>
  <w:style w:type="paragraph" w:customStyle="1" w:styleId="Import48">
    <w:name w:val="Import 48"/>
    <w:basedOn w:val="Import0"/>
    <w:rsid w:val="008963CA"/>
    <w:pPr>
      <w:tabs>
        <w:tab w:val="left" w:pos="5184"/>
      </w:tabs>
      <w:spacing w:line="327" w:lineRule="auto"/>
      <w:ind w:left="2160"/>
    </w:pPr>
  </w:style>
  <w:style w:type="paragraph" w:customStyle="1" w:styleId="Import49">
    <w:name w:val="Import 49"/>
    <w:basedOn w:val="Import0"/>
    <w:rsid w:val="008963CA"/>
    <w:pPr>
      <w:tabs>
        <w:tab w:val="left" w:pos="4320"/>
      </w:tabs>
      <w:spacing w:line="327" w:lineRule="auto"/>
      <w:ind w:left="2160"/>
    </w:pPr>
  </w:style>
  <w:style w:type="paragraph" w:customStyle="1" w:styleId="Import52">
    <w:name w:val="Import 52"/>
    <w:basedOn w:val="Import0"/>
    <w:rsid w:val="008963CA"/>
    <w:pPr>
      <w:tabs>
        <w:tab w:val="left" w:pos="6912"/>
      </w:tabs>
      <w:spacing w:line="327" w:lineRule="auto"/>
      <w:ind w:left="2160"/>
    </w:pPr>
  </w:style>
  <w:style w:type="paragraph" w:customStyle="1" w:styleId="Import53">
    <w:name w:val="Import 53"/>
    <w:basedOn w:val="Import0"/>
    <w:rsid w:val="008963CA"/>
    <w:pPr>
      <w:tabs>
        <w:tab w:val="left" w:pos="6912"/>
        <w:tab w:val="left" w:pos="8640"/>
      </w:tabs>
      <w:spacing w:line="327" w:lineRule="auto"/>
      <w:ind w:left="2160"/>
    </w:pPr>
  </w:style>
  <w:style w:type="paragraph" w:customStyle="1" w:styleId="Import54">
    <w:name w:val="Import 54"/>
    <w:basedOn w:val="Import0"/>
    <w:rsid w:val="008963CA"/>
    <w:pPr>
      <w:tabs>
        <w:tab w:val="left" w:pos="5184"/>
        <w:tab w:val="left" w:pos="6912"/>
      </w:tabs>
      <w:spacing w:line="327" w:lineRule="auto"/>
      <w:ind w:left="2160"/>
    </w:pPr>
  </w:style>
  <w:style w:type="paragraph" w:customStyle="1" w:styleId="Import56">
    <w:name w:val="Import 56"/>
    <w:basedOn w:val="Import0"/>
    <w:rsid w:val="008963CA"/>
    <w:pPr>
      <w:tabs>
        <w:tab w:val="left" w:pos="4320"/>
        <w:tab w:val="left" w:pos="6048"/>
      </w:tabs>
      <w:spacing w:line="327" w:lineRule="auto"/>
      <w:ind w:left="2160"/>
    </w:pPr>
  </w:style>
  <w:style w:type="character" w:customStyle="1" w:styleId="apple-style-span">
    <w:name w:val="apple-style-span"/>
    <w:basedOn w:val="Standardnpsmoodstavce"/>
    <w:rsid w:val="008E190B"/>
  </w:style>
  <w:style w:type="paragraph" w:styleId="Normlnweb">
    <w:name w:val="Normal (Web)"/>
    <w:basedOn w:val="Normln"/>
    <w:uiPriority w:val="99"/>
    <w:rsid w:val="008E190B"/>
    <w:pPr>
      <w:spacing w:before="100" w:beforeAutospacing="1" w:after="100" w:afterAutospacing="1"/>
    </w:pPr>
  </w:style>
  <w:style w:type="character" w:customStyle="1" w:styleId="apple-converted-space">
    <w:name w:val="apple-converted-space"/>
    <w:basedOn w:val="Standardnpsmoodstavce"/>
    <w:rsid w:val="008E190B"/>
  </w:style>
  <w:style w:type="paragraph" w:styleId="Odstavecseseznamem">
    <w:name w:val="List Paragraph"/>
    <w:basedOn w:val="Normln"/>
    <w:uiPriority w:val="34"/>
    <w:qFormat/>
    <w:rsid w:val="009A4768"/>
    <w:pPr>
      <w:spacing w:after="200" w:line="276" w:lineRule="auto"/>
      <w:ind w:left="720"/>
      <w:contextualSpacing/>
    </w:pPr>
    <w:rPr>
      <w:rFonts w:ascii="Calibri" w:eastAsia="Calibri" w:hAnsi="Calibri"/>
      <w:sz w:val="22"/>
      <w:szCs w:val="22"/>
      <w:lang w:eastAsia="en-US"/>
    </w:rPr>
  </w:style>
  <w:style w:type="paragraph" w:customStyle="1" w:styleId="Import9">
    <w:name w:val="Import 9"/>
    <w:basedOn w:val="Import0"/>
    <w:rsid w:val="00D15641"/>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327" w:lineRule="auto"/>
      <w:ind w:left="2592"/>
    </w:pPr>
  </w:style>
  <w:style w:type="paragraph" w:customStyle="1" w:styleId="Default">
    <w:name w:val="Default"/>
    <w:rsid w:val="00FB601F"/>
    <w:pPr>
      <w:autoSpaceDE w:val="0"/>
      <w:autoSpaceDN w:val="0"/>
      <w:adjustRightInd w:val="0"/>
    </w:pPr>
    <w:rPr>
      <w:color w:val="000000"/>
      <w:sz w:val="24"/>
      <w:szCs w:val="24"/>
    </w:rPr>
  </w:style>
  <w:style w:type="paragraph" w:customStyle="1" w:styleId="Standard">
    <w:name w:val="Standard"/>
    <w:uiPriority w:val="99"/>
    <w:rsid w:val="00C5282E"/>
    <w:pPr>
      <w:suppressAutoHyphens/>
      <w:autoSpaceDN w:val="0"/>
      <w:textAlignment w:val="baseline"/>
    </w:pPr>
    <w:rPr>
      <w:kern w:val="3"/>
      <w:sz w:val="24"/>
      <w:szCs w:val="24"/>
      <w:lang w:eastAsia="zh-CN"/>
    </w:rPr>
  </w:style>
  <w:style w:type="paragraph" w:customStyle="1" w:styleId="Import3">
    <w:name w:val="Import 3"/>
    <w:basedOn w:val="Normln"/>
    <w:uiPriority w:val="99"/>
    <w:rsid w:val="00890916"/>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pPr>
    <w:rPr>
      <w:rFonts w:ascii="Courier New" w:hAnsi="Courier New"/>
      <w:b/>
      <w:szCs w:val="20"/>
    </w:rPr>
  </w:style>
  <w:style w:type="character" w:styleId="Siln">
    <w:name w:val="Strong"/>
    <w:uiPriority w:val="22"/>
    <w:qFormat/>
    <w:rsid w:val="0021159D"/>
    <w:rPr>
      <w:b/>
      <w:bCs/>
    </w:rPr>
  </w:style>
  <w:style w:type="paragraph" w:customStyle="1" w:styleId="paragraph">
    <w:name w:val="paragraph"/>
    <w:basedOn w:val="Normln"/>
    <w:uiPriority w:val="99"/>
    <w:rsid w:val="001D11DF"/>
    <w:pPr>
      <w:spacing w:before="100" w:beforeAutospacing="1" w:after="100" w:afterAutospacing="1"/>
    </w:pPr>
  </w:style>
  <w:style w:type="character" w:customStyle="1" w:styleId="normaltextrun">
    <w:name w:val="normaltextrun"/>
    <w:basedOn w:val="Standardnpsmoodstavce"/>
    <w:rsid w:val="001D11DF"/>
  </w:style>
  <w:style w:type="character" w:customStyle="1" w:styleId="eop">
    <w:name w:val="eop"/>
    <w:basedOn w:val="Standardnpsmoodstavce"/>
    <w:rsid w:val="001D11DF"/>
  </w:style>
  <w:style w:type="paragraph" w:styleId="Bezmezer">
    <w:name w:val="No Spacing"/>
    <w:uiPriority w:val="1"/>
    <w:qFormat/>
    <w:rsid w:val="00BD4948"/>
    <w:rPr>
      <w:rFonts w:ascii="Calibri" w:eastAsia="Calibri" w:hAnsi="Calibri"/>
      <w:sz w:val="22"/>
      <w:szCs w:val="22"/>
      <w:lang w:eastAsia="en-US"/>
    </w:rPr>
  </w:style>
  <w:style w:type="paragraph" w:customStyle="1" w:styleId="udaj1">
    <w:name w:val="_udaj1"/>
    <w:uiPriority w:val="99"/>
    <w:rsid w:val="00BD4948"/>
    <w:pPr>
      <w:widowControl w:val="0"/>
      <w:autoSpaceDE w:val="0"/>
      <w:autoSpaceDN w:val="0"/>
      <w:adjustRightInd w:val="0"/>
      <w:spacing w:before="18" w:after="18"/>
    </w:pPr>
    <w:rPr>
      <w:sz w:val="16"/>
      <w:szCs w:val="16"/>
      <w:lang w:val="en-US"/>
    </w:rPr>
  </w:style>
  <w:style w:type="paragraph" w:customStyle="1" w:styleId="udaj2">
    <w:name w:val="_udaj2"/>
    <w:uiPriority w:val="99"/>
    <w:rsid w:val="00BD4948"/>
    <w:pPr>
      <w:widowControl w:val="0"/>
      <w:autoSpaceDE w:val="0"/>
      <w:autoSpaceDN w:val="0"/>
      <w:adjustRightInd w:val="0"/>
      <w:spacing w:before="18" w:after="18"/>
    </w:pPr>
    <w:rPr>
      <w:b/>
      <w:bCs/>
      <w:sz w:val="16"/>
      <w:szCs w:val="16"/>
      <w:lang w:val="en-US"/>
    </w:rPr>
  </w:style>
  <w:style w:type="paragraph" w:customStyle="1" w:styleId="udaj3">
    <w:name w:val="_udaj3"/>
    <w:uiPriority w:val="99"/>
    <w:rsid w:val="00BD4948"/>
    <w:pPr>
      <w:widowControl w:val="0"/>
      <w:autoSpaceDE w:val="0"/>
      <w:autoSpaceDN w:val="0"/>
      <w:adjustRightInd w:val="0"/>
      <w:spacing w:before="19" w:after="19"/>
    </w:pPr>
    <w:rPr>
      <w:lang w:val="en-US"/>
    </w:rPr>
  </w:style>
  <w:style w:type="paragraph" w:customStyle="1" w:styleId="udaj4">
    <w:name w:val="_udaj4"/>
    <w:uiPriority w:val="99"/>
    <w:rsid w:val="00BD4948"/>
    <w:pPr>
      <w:widowControl w:val="0"/>
      <w:autoSpaceDE w:val="0"/>
      <w:autoSpaceDN w:val="0"/>
      <w:adjustRightInd w:val="0"/>
      <w:spacing w:before="19" w:after="19"/>
      <w:jc w:val="right"/>
    </w:pPr>
    <w:rPr>
      <w:lang w:val="en-US"/>
    </w:rPr>
  </w:style>
  <w:style w:type="paragraph" w:customStyle="1" w:styleId="udaj5">
    <w:name w:val="_udaj5"/>
    <w:uiPriority w:val="99"/>
    <w:rsid w:val="00BD4948"/>
    <w:pPr>
      <w:widowControl w:val="0"/>
      <w:autoSpaceDE w:val="0"/>
      <w:autoSpaceDN w:val="0"/>
      <w:adjustRightInd w:val="0"/>
      <w:spacing w:before="19" w:after="19"/>
      <w:jc w:val="center"/>
    </w:pPr>
    <w:rPr>
      <w:lang w:val="en-US"/>
    </w:rPr>
  </w:style>
  <w:style w:type="paragraph" w:customStyle="1" w:styleId="udaj6">
    <w:name w:val="_udaj6"/>
    <w:uiPriority w:val="99"/>
    <w:rsid w:val="00BD4948"/>
    <w:pPr>
      <w:widowControl w:val="0"/>
      <w:autoSpaceDE w:val="0"/>
      <w:autoSpaceDN w:val="0"/>
      <w:adjustRightInd w:val="0"/>
      <w:spacing w:before="19" w:after="19"/>
      <w:jc w:val="center"/>
    </w:pPr>
    <w:rPr>
      <w:b/>
      <w:bCs/>
      <w:lang w:val="en-US"/>
    </w:rPr>
  </w:style>
  <w:style w:type="paragraph" w:customStyle="1" w:styleId="udaj7">
    <w:name w:val="_udaj7"/>
    <w:uiPriority w:val="99"/>
    <w:rsid w:val="00BD4948"/>
    <w:pPr>
      <w:widowControl w:val="0"/>
      <w:autoSpaceDE w:val="0"/>
      <w:autoSpaceDN w:val="0"/>
      <w:adjustRightInd w:val="0"/>
      <w:spacing w:before="21" w:after="21"/>
      <w:jc w:val="right"/>
    </w:pPr>
    <w:rPr>
      <w:b/>
      <w:bCs/>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551284">
      <w:bodyDiv w:val="1"/>
      <w:marLeft w:val="0"/>
      <w:marRight w:val="0"/>
      <w:marTop w:val="0"/>
      <w:marBottom w:val="0"/>
      <w:divBdr>
        <w:top w:val="none" w:sz="0" w:space="0" w:color="auto"/>
        <w:left w:val="none" w:sz="0" w:space="0" w:color="auto"/>
        <w:bottom w:val="none" w:sz="0" w:space="0" w:color="auto"/>
        <w:right w:val="none" w:sz="0" w:space="0" w:color="auto"/>
      </w:divBdr>
    </w:div>
    <w:div w:id="225459735">
      <w:bodyDiv w:val="1"/>
      <w:marLeft w:val="0"/>
      <w:marRight w:val="0"/>
      <w:marTop w:val="0"/>
      <w:marBottom w:val="0"/>
      <w:divBdr>
        <w:top w:val="none" w:sz="0" w:space="0" w:color="auto"/>
        <w:left w:val="none" w:sz="0" w:space="0" w:color="auto"/>
        <w:bottom w:val="none" w:sz="0" w:space="0" w:color="auto"/>
        <w:right w:val="none" w:sz="0" w:space="0" w:color="auto"/>
      </w:divBdr>
    </w:div>
    <w:div w:id="700786977">
      <w:bodyDiv w:val="1"/>
      <w:marLeft w:val="0"/>
      <w:marRight w:val="0"/>
      <w:marTop w:val="0"/>
      <w:marBottom w:val="0"/>
      <w:divBdr>
        <w:top w:val="none" w:sz="0" w:space="0" w:color="auto"/>
        <w:left w:val="none" w:sz="0" w:space="0" w:color="auto"/>
        <w:bottom w:val="none" w:sz="0" w:space="0" w:color="auto"/>
        <w:right w:val="none" w:sz="0" w:space="0" w:color="auto"/>
      </w:divBdr>
    </w:div>
    <w:div w:id="710421899">
      <w:bodyDiv w:val="1"/>
      <w:marLeft w:val="0"/>
      <w:marRight w:val="0"/>
      <w:marTop w:val="0"/>
      <w:marBottom w:val="0"/>
      <w:divBdr>
        <w:top w:val="none" w:sz="0" w:space="0" w:color="auto"/>
        <w:left w:val="none" w:sz="0" w:space="0" w:color="auto"/>
        <w:bottom w:val="none" w:sz="0" w:space="0" w:color="auto"/>
        <w:right w:val="none" w:sz="0" w:space="0" w:color="auto"/>
      </w:divBdr>
    </w:div>
    <w:div w:id="836336964">
      <w:bodyDiv w:val="1"/>
      <w:marLeft w:val="0"/>
      <w:marRight w:val="0"/>
      <w:marTop w:val="0"/>
      <w:marBottom w:val="0"/>
      <w:divBdr>
        <w:top w:val="none" w:sz="0" w:space="0" w:color="auto"/>
        <w:left w:val="none" w:sz="0" w:space="0" w:color="auto"/>
        <w:bottom w:val="none" w:sz="0" w:space="0" w:color="auto"/>
        <w:right w:val="none" w:sz="0" w:space="0" w:color="auto"/>
      </w:divBdr>
    </w:div>
    <w:div w:id="875508416">
      <w:bodyDiv w:val="1"/>
      <w:marLeft w:val="0"/>
      <w:marRight w:val="0"/>
      <w:marTop w:val="0"/>
      <w:marBottom w:val="0"/>
      <w:divBdr>
        <w:top w:val="none" w:sz="0" w:space="0" w:color="auto"/>
        <w:left w:val="none" w:sz="0" w:space="0" w:color="auto"/>
        <w:bottom w:val="none" w:sz="0" w:space="0" w:color="auto"/>
        <w:right w:val="none" w:sz="0" w:space="0" w:color="auto"/>
      </w:divBdr>
    </w:div>
    <w:div w:id="1161197830">
      <w:bodyDiv w:val="1"/>
      <w:marLeft w:val="0"/>
      <w:marRight w:val="0"/>
      <w:marTop w:val="0"/>
      <w:marBottom w:val="0"/>
      <w:divBdr>
        <w:top w:val="none" w:sz="0" w:space="0" w:color="auto"/>
        <w:left w:val="none" w:sz="0" w:space="0" w:color="auto"/>
        <w:bottom w:val="none" w:sz="0" w:space="0" w:color="auto"/>
        <w:right w:val="none" w:sz="0" w:space="0" w:color="auto"/>
      </w:divBdr>
    </w:div>
    <w:div w:id="2014412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6B1ABB-CE5D-4238-8575-697B45AE57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2257</TotalTime>
  <Pages>25</Pages>
  <Words>7776</Words>
  <Characters>45879</Characters>
  <Application>Microsoft Office Word</Application>
  <DocSecurity>0</DocSecurity>
  <Lines>382</Lines>
  <Paragraphs>107</Paragraphs>
  <ScaleCrop>false</ScaleCrop>
  <HeadingPairs>
    <vt:vector size="2" baseType="variant">
      <vt:variant>
        <vt:lpstr>Název</vt:lpstr>
      </vt:variant>
      <vt:variant>
        <vt:i4>1</vt:i4>
      </vt:variant>
    </vt:vector>
  </HeadingPairs>
  <TitlesOfParts>
    <vt:vector size="1" baseType="lpstr">
      <vt:lpstr>Školní rok:</vt:lpstr>
    </vt:vector>
  </TitlesOfParts>
  <Company>aTre v.o.s.</Company>
  <LinksUpToDate>false</LinksUpToDate>
  <CharactersWithSpaces>53548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Školní rok:</dc:title>
  <dc:subject/>
  <dc:creator>Štoček</dc:creator>
  <cp:keywords/>
  <dc:description/>
  <cp:lastModifiedBy>Miroslava Nehybová</cp:lastModifiedBy>
  <cp:revision>120</cp:revision>
  <cp:lastPrinted>2022-10-11T12:17:00Z</cp:lastPrinted>
  <dcterms:created xsi:type="dcterms:W3CDTF">2023-08-18T13:58:00Z</dcterms:created>
  <dcterms:modified xsi:type="dcterms:W3CDTF">2023-10-09T20:46:00Z</dcterms:modified>
</cp:coreProperties>
</file>